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BF2562" w14:textId="19C5F18B" w:rsidR="00CB1C6D" w:rsidRDefault="00353ED9">
      <w:pPr>
        <w:rPr>
          <w:bCs/>
          <w:color w:val="auto"/>
        </w:rPr>
      </w:pPr>
      <w:bookmarkStart w:id="0" w:name="_GoBack"/>
      <w:bookmarkEnd w:id="0"/>
      <w:r>
        <w:rPr>
          <w:rFonts w:hint="eastAsia"/>
          <w:bCs/>
          <w:color w:val="auto"/>
        </w:rPr>
        <w:t>证券代码：</w:t>
      </w:r>
      <w:sdt>
        <w:sdtPr>
          <w:rPr>
            <w:rFonts w:hint="eastAsia"/>
            <w:bCs/>
          </w:rPr>
          <w:alias w:val="公司代码"/>
          <w:tag w:val="_GBC_6d88426d7e994aa6a9c5cf842ccf9371"/>
          <w:id w:val="-501733493"/>
          <w:placeholder>
            <w:docPart w:val="GBC22222222222222222222222222222"/>
          </w:placeholder>
        </w:sdtPr>
        <w:sdtEndPr/>
        <w:sdtContent>
          <w:r>
            <w:rPr>
              <w:rFonts w:hint="eastAsia"/>
              <w:bCs/>
            </w:rPr>
            <w:t>603059</w:t>
          </w:r>
        </w:sdtContent>
      </w:sdt>
      <w:r>
        <w:rPr>
          <w:rFonts w:hint="eastAsia"/>
          <w:bCs/>
          <w:color w:val="auto"/>
        </w:rPr>
        <w:t xml:space="preserve">                           </w:t>
      </w:r>
      <w:r w:rsidR="006E4900">
        <w:rPr>
          <w:bCs/>
          <w:color w:val="auto"/>
        </w:rPr>
        <w:t xml:space="preserve">                         </w:t>
      </w:r>
      <w:r>
        <w:rPr>
          <w:rFonts w:hint="eastAsia"/>
          <w:bCs/>
          <w:color w:val="auto"/>
        </w:rPr>
        <w:t>证券简称：</w:t>
      </w:r>
      <w:sdt>
        <w:sdtPr>
          <w:rPr>
            <w:rFonts w:hint="eastAsia"/>
            <w:bCs/>
          </w:rPr>
          <w:alias w:val="公司简称"/>
          <w:tag w:val="_GBC_ab659901e3594314a9898cee6b0b41bc"/>
          <w:id w:val="1137993329"/>
          <w:placeholder>
            <w:docPart w:val="GBC22222222222222222222222222222"/>
          </w:placeholder>
        </w:sdtPr>
        <w:sdtEndPr/>
        <w:sdtContent>
          <w:r>
            <w:rPr>
              <w:rFonts w:hint="eastAsia"/>
              <w:bCs/>
            </w:rPr>
            <w:t>倍加洁</w:t>
          </w:r>
        </w:sdtContent>
      </w:sdt>
    </w:p>
    <w:p w14:paraId="590A0980" w14:textId="77777777" w:rsidR="00CB1C6D" w:rsidRDefault="00CB1C6D">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186640713"/>
        <w:placeholder>
          <w:docPart w:val="GBC22222222222222222222222222222"/>
        </w:placeholder>
        <w:dataBinding w:prefixMappings="xmlns:clcid-cgi='clcid-cgi'" w:xpath="/*/clcid-cgi:GongSiFaDingZhongWenMingCheng[not(@periodRef)]" w:storeItemID="{42DEBF9A-6816-48AE-BADD-E3125C474CD9}"/>
        <w:text/>
      </w:sdtPr>
      <w:sdtEndPr/>
      <w:sdtContent>
        <w:p w14:paraId="711B58BA" w14:textId="77777777" w:rsidR="00CB1C6D" w:rsidRDefault="00194B92">
          <w:pPr>
            <w:jc w:val="center"/>
            <w:rPr>
              <w:rFonts w:ascii="黑体" w:eastAsia="黑体" w:hAnsi="黑体"/>
              <w:b/>
              <w:bCs/>
              <w:color w:val="FF0000"/>
              <w:sz w:val="44"/>
              <w:szCs w:val="44"/>
            </w:rPr>
          </w:pPr>
          <w:r>
            <w:rPr>
              <w:rFonts w:ascii="黑体" w:eastAsia="黑体" w:hAnsi="黑体" w:hint="eastAsia"/>
              <w:b/>
              <w:bCs/>
              <w:color w:val="FF0000"/>
              <w:sz w:val="44"/>
              <w:szCs w:val="44"/>
            </w:rPr>
            <w:t>倍加</w:t>
          </w:r>
          <w:proofErr w:type="gramStart"/>
          <w:r>
            <w:rPr>
              <w:rFonts w:ascii="黑体" w:eastAsia="黑体" w:hAnsi="黑体" w:hint="eastAsia"/>
              <w:b/>
              <w:bCs/>
              <w:color w:val="FF0000"/>
              <w:sz w:val="44"/>
              <w:szCs w:val="44"/>
            </w:rPr>
            <w:t>洁集团</w:t>
          </w:r>
          <w:proofErr w:type="gramEnd"/>
          <w:r>
            <w:rPr>
              <w:rFonts w:ascii="黑体" w:eastAsia="黑体" w:hAnsi="黑体" w:hint="eastAsia"/>
              <w:b/>
              <w:bCs/>
              <w:color w:val="FF0000"/>
              <w:sz w:val="44"/>
              <w:szCs w:val="44"/>
            </w:rPr>
            <w:t>股份有限公司</w:t>
          </w:r>
        </w:p>
      </w:sdtContent>
    </w:sdt>
    <w:p w14:paraId="4127C09F" w14:textId="77777777" w:rsidR="00CB1C6D" w:rsidRDefault="00353ED9">
      <w:pPr>
        <w:jc w:val="center"/>
        <w:rPr>
          <w:rFonts w:ascii="黑体" w:eastAsia="黑体" w:hAnsi="黑体"/>
          <w:b/>
          <w:bCs/>
          <w:color w:val="FF0000"/>
          <w:sz w:val="44"/>
          <w:szCs w:val="44"/>
        </w:rPr>
      </w:pPr>
      <w:r>
        <w:rPr>
          <w:rFonts w:ascii="黑体" w:eastAsia="黑体" w:hAnsi="黑体"/>
          <w:b/>
          <w:bCs/>
          <w:color w:val="FF0000"/>
          <w:sz w:val="44"/>
          <w:szCs w:val="44"/>
        </w:rPr>
        <w:t>2025年第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14:paraId="2D1560B7" w14:textId="77777777" w:rsidR="00CB1C6D" w:rsidRDefault="00CB1C6D">
      <w:pPr>
        <w:rPr>
          <w:rFonts w:ascii="Times New Roman" w:hAnsi="Times New Roman"/>
          <w:b/>
          <w:bCs/>
        </w:rPr>
      </w:pPr>
    </w:p>
    <w:tbl>
      <w:tblPr>
        <w:tblStyle w:val="af9"/>
        <w:tblW w:w="5000" w:type="pct"/>
        <w:tblLook w:val="04A0" w:firstRow="1" w:lastRow="0" w:firstColumn="1" w:lastColumn="0" w:noHBand="0" w:noVBand="1"/>
      </w:tblPr>
      <w:tblGrid>
        <w:gridCol w:w="8823"/>
      </w:tblGrid>
      <w:tr w:rsidR="00CB1C6D" w14:paraId="3E292798" w14:textId="77777777">
        <w:tc>
          <w:tcPr>
            <w:tcW w:w="5000" w:type="pct"/>
          </w:tcPr>
          <w:sdt>
            <w:sdtPr>
              <w:tag w:val="_PLD_1632e986fbaf4c148e86b608e802672a"/>
              <w:id w:val="1808584291"/>
            </w:sdtPr>
            <w:sdtEndPr>
              <w:rPr>
                <w:rFonts w:hint="eastAsia"/>
                <w:sz w:val="24"/>
                <w:szCs w:val="24"/>
              </w:rPr>
            </w:sdtEndPr>
            <w:sdtContent>
              <w:p w14:paraId="282C14DD" w14:textId="77777777" w:rsidR="00CB1C6D" w:rsidRDefault="00353ED9">
                <w:pPr>
                  <w:spacing w:line="360" w:lineRule="auto"/>
                  <w:ind w:firstLineChars="200" w:firstLine="420"/>
                  <w:rPr>
                    <w:rFonts w:ascii="Times New Roman" w:hAnsi="Times New Roman"/>
                    <w:b/>
                    <w:bCs/>
                  </w:rPr>
                </w:pPr>
                <w:r>
                  <w:rPr>
                    <w:rFonts w:hint="eastAsia"/>
                    <w:sz w:val="24"/>
                    <w:szCs w:val="24"/>
                  </w:rPr>
                  <w:t>本公司董事会及全体董事保证本公告内容不存在任何虚假记载、误导性陈述或者重大遗漏，并对其内容的真实性、准确性和完整性承担法律责任。</w:t>
                </w:r>
              </w:p>
            </w:sdtContent>
          </w:sdt>
        </w:tc>
      </w:tr>
    </w:tbl>
    <w:p w14:paraId="4BE0CCBB" w14:textId="77777777" w:rsidR="00CB1C6D" w:rsidRDefault="00CB1C6D">
      <w:pPr>
        <w:rPr>
          <w:rFonts w:ascii="Times New Roman" w:hAnsi="Times New Roman"/>
          <w:b/>
          <w:bCs/>
        </w:rPr>
      </w:pPr>
    </w:p>
    <w:p w14:paraId="0A1B0BF6" w14:textId="77777777" w:rsidR="00CB1C6D" w:rsidRDefault="00353ED9">
      <w:pPr>
        <w:pStyle w:val="10"/>
        <w:tabs>
          <w:tab w:val="left" w:pos="434"/>
          <w:tab w:val="left" w:pos="882"/>
        </w:tabs>
        <w:spacing w:before="60" w:after="0" w:line="360" w:lineRule="auto"/>
        <w:rPr>
          <w:sz w:val="21"/>
        </w:rPr>
      </w:pPr>
      <w:bookmarkStart w:id="1" w:name="_Hlk83901571"/>
      <w:bookmarkStart w:id="2" w:name="_Toc395718055"/>
      <w:bookmarkStart w:id="3" w:name="_Toc413833243"/>
      <w:bookmarkStart w:id="4" w:name="_Toc477954533"/>
      <w:bookmarkEnd w:id="1"/>
      <w:r>
        <w:rPr>
          <w:sz w:val="21"/>
        </w:rPr>
        <w:t>重要</w:t>
      </w:r>
      <w:r>
        <w:rPr>
          <w:rFonts w:hint="eastAsia"/>
          <w:sz w:val="21"/>
        </w:rPr>
        <w:t>内容</w:t>
      </w:r>
      <w:r>
        <w:rPr>
          <w:sz w:val="21"/>
        </w:rPr>
        <w:t>提示</w:t>
      </w:r>
      <w:bookmarkEnd w:id="2"/>
      <w:bookmarkEnd w:id="3"/>
      <w:bookmarkEnd w:id="4"/>
    </w:p>
    <w:sdt>
      <w:sdtPr>
        <w:rPr>
          <w:rFonts w:hint="eastAsia"/>
        </w:rPr>
        <w:alias w:val="董事会及董事声明"/>
        <w:tag w:val="_GBC_6d463ad54e74449ba2e0f18f0ec2f3bb"/>
        <w:id w:val="653415987"/>
        <w:placeholder>
          <w:docPart w:val="GBC22222222222222222222222222222"/>
        </w:placeholder>
      </w:sdtPr>
      <w:sdtEndPr>
        <w:rPr>
          <w:b/>
        </w:rPr>
      </w:sdtEndPr>
      <w:sdtContent>
        <w:p w14:paraId="4AA690AB" w14:textId="77777777" w:rsidR="00CB1C6D" w:rsidRDefault="00353ED9">
          <w:pPr>
            <w:pStyle w:val="2"/>
            <w:numPr>
              <w:ilvl w:val="0"/>
              <w:numId w:val="0"/>
            </w:numPr>
            <w:rPr>
              <w:b/>
            </w:rPr>
          </w:pPr>
          <w:r>
            <w:t>公司董事会</w:t>
          </w:r>
          <w:r>
            <w:rPr>
              <w:shd w:val="solid" w:color="FFFFFF" w:fill="auto"/>
            </w:rPr>
            <w:t>、监事会</w:t>
          </w:r>
          <w:r>
            <w:t>及董事</w:t>
          </w:r>
          <w:r>
            <w:rPr>
              <w:shd w:val="solid" w:color="FFFFFF" w:fill="auto"/>
            </w:rPr>
            <w:t>、监事</w:t>
          </w:r>
          <w:r>
            <w:t>、高级管理人员保证季度报告内容的真实、准确、完整，不存在虚假记载、误导性陈述或重大遗漏，并承担个别和连带的法律责任。</w:t>
          </w:r>
        </w:p>
      </w:sdtContent>
    </w:sdt>
    <w:p w14:paraId="7308C1B7" w14:textId="77777777" w:rsidR="00CB1C6D" w:rsidRDefault="00CB1C6D">
      <w:pPr>
        <w:rPr>
          <w:color w:val="0000FF"/>
        </w:rPr>
      </w:pPr>
    </w:p>
    <w:p w14:paraId="31FC8244" w14:textId="77777777" w:rsidR="00CB1C6D" w:rsidRDefault="00353ED9">
      <w:pPr>
        <w:pStyle w:val="2"/>
        <w:numPr>
          <w:ilvl w:val="0"/>
          <w:numId w:val="0"/>
        </w:numPr>
      </w:pPr>
      <w:bookmarkStart w:id="5" w:name="_Hlk97024541"/>
      <w:bookmarkEnd w:id="5"/>
      <w:r>
        <w:t>公司负责人、主管会计工作负责人及会计机构负责人（会计主管人员）保证季度报告中财务</w:t>
      </w:r>
      <w:r>
        <w:rPr>
          <w:rFonts w:hint="eastAsia"/>
        </w:rPr>
        <w:t>信息</w:t>
      </w:r>
      <w:r>
        <w:t>的真实、</w:t>
      </w:r>
      <w:r>
        <w:rPr>
          <w:rFonts w:hint="eastAsia"/>
        </w:rPr>
        <w:t>准确、</w:t>
      </w:r>
      <w:r>
        <w:t>完整。</w:t>
      </w:r>
    </w:p>
    <w:p w14:paraId="3F1E3D0D" w14:textId="77777777" w:rsidR="00CB1C6D" w:rsidRDefault="00CB1C6D"/>
    <w:p w14:paraId="0618E71B" w14:textId="77777777" w:rsidR="00CB1C6D" w:rsidRDefault="00353ED9">
      <w:pPr>
        <w:pStyle w:val="2"/>
        <w:numPr>
          <w:ilvl w:val="0"/>
          <w:numId w:val="0"/>
        </w:numPr>
      </w:pPr>
      <w:bookmarkStart w:id="6" w:name="_Hlk97025584"/>
      <w:r>
        <w:rPr>
          <w:rFonts w:hint="eastAsia"/>
        </w:rPr>
        <w:t>第一季度财务报表是否经审计</w:t>
      </w:r>
    </w:p>
    <w:p w14:paraId="04669FF3" w14:textId="66791FDD" w:rsidR="002440FC" w:rsidRDefault="001C51A9" w:rsidP="002440FC">
      <w:sdt>
        <w:sdtPr>
          <w:rPr>
            <w:rFonts w:hint="eastAsia"/>
          </w:rPr>
          <w:alias w:val="是否经审计[双击切换]"/>
          <w:tag w:val="_GBC_1ed4550e88b94e538ee04035fe7442a6"/>
          <w:id w:val="807204894"/>
          <w:placeholder>
            <w:docPart w:val="GBC22222222222222222222222222222"/>
          </w:placeholder>
        </w:sdtPr>
        <w:sdtEndPr/>
        <w:sdtContent>
          <w:r w:rsidR="00353ED9">
            <w:fldChar w:fldCharType="begin"/>
          </w:r>
          <w:r w:rsidR="002440FC">
            <w:rPr>
              <w:rFonts w:hint="eastAsia"/>
            </w:rPr>
            <w:instrText xml:space="preserve"> MACROBUTTON  SnrToggleCheckbox □是 </w:instrText>
          </w:r>
          <w:r w:rsidR="00353ED9">
            <w:fldChar w:fldCharType="end"/>
          </w:r>
          <w:r w:rsidR="00353ED9">
            <w:fldChar w:fldCharType="begin"/>
          </w:r>
          <w:r w:rsidR="002440FC">
            <w:rPr>
              <w:rFonts w:hint="eastAsia"/>
            </w:rPr>
            <w:instrText xml:space="preserve"> MACROBUTTON  SnrToggleCheckbox √否 </w:instrText>
          </w:r>
          <w:r w:rsidR="00353ED9">
            <w:fldChar w:fldCharType="end"/>
          </w:r>
        </w:sdtContent>
      </w:sdt>
      <w:bookmarkStart w:id="7" w:name="_Hlk83215426"/>
      <w:bookmarkStart w:id="8" w:name="_Hlk97025615"/>
      <w:bookmarkEnd w:id="6"/>
    </w:p>
    <w:bookmarkEnd w:id="7"/>
    <w:bookmarkEnd w:id="8"/>
    <w:p w14:paraId="523EB443" w14:textId="77777777" w:rsidR="00CB1C6D" w:rsidRDefault="00CB1C6D">
      <w:pPr>
        <w:ind w:rightChars="-28" w:right="-59"/>
        <w:rPr>
          <w:color w:val="auto"/>
        </w:rPr>
      </w:pPr>
    </w:p>
    <w:p w14:paraId="4A964C60" w14:textId="77777777" w:rsidR="00CB1C6D" w:rsidRDefault="00353ED9">
      <w:pPr>
        <w:pStyle w:val="10"/>
        <w:numPr>
          <w:ilvl w:val="0"/>
          <w:numId w:val="2"/>
        </w:numPr>
        <w:tabs>
          <w:tab w:val="left" w:pos="434"/>
          <w:tab w:val="left" w:pos="882"/>
        </w:tabs>
        <w:spacing w:before="60" w:after="0" w:line="360" w:lineRule="auto"/>
        <w:ind w:left="0" w:firstLine="0"/>
        <w:rPr>
          <w:sz w:val="21"/>
        </w:rPr>
      </w:pPr>
      <w:r>
        <w:rPr>
          <w:rFonts w:hint="eastAsia"/>
          <w:sz w:val="21"/>
        </w:rPr>
        <w:t>主要财务数据</w:t>
      </w:r>
    </w:p>
    <w:p w14:paraId="02FCEE26" w14:textId="77777777" w:rsidR="00CB1C6D" w:rsidRDefault="00353ED9">
      <w:pPr>
        <w:pStyle w:val="2"/>
      </w:pPr>
      <w:r>
        <w:t>主要</w:t>
      </w:r>
      <w:r>
        <w:rPr>
          <w:rFonts w:hint="eastAsia"/>
        </w:rPr>
        <w:t>会计数据和财务指标</w:t>
      </w:r>
    </w:p>
    <w:p w14:paraId="3C48D12A" w14:textId="77777777" w:rsidR="00CB1C6D" w:rsidRDefault="00353ED9">
      <w:pPr>
        <w:widowControl w:val="0"/>
        <w:wordWrap w:val="0"/>
        <w:ind w:right="105"/>
        <w:jc w:val="right"/>
        <w:rPr>
          <w:color w:val="auto"/>
        </w:rPr>
      </w:pPr>
      <w:bookmarkStart w:id="9" w:name="_Hlk97026007"/>
      <w:r>
        <w:rPr>
          <w:rFonts w:hint="eastAsia"/>
          <w:color w:val="auto"/>
        </w:rPr>
        <w:t>单位：</w:t>
      </w:r>
      <w:sdt>
        <w:sdtPr>
          <w:rPr>
            <w:rFonts w:hint="eastAsia"/>
            <w:color w:val="auto"/>
          </w:rPr>
          <w:alias w:val="单位_主要财务数据"/>
          <w:tag w:val="_GBC_8d45f8d47de14926a26dea0dd1659351"/>
          <w:id w:val="2233515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194B92">
            <w:rPr>
              <w:rFonts w:hint="eastAsia"/>
              <w:color w:val="auto"/>
            </w:rPr>
            <w:t>元</w:t>
          </w:r>
        </w:sdtContent>
      </w:sdt>
      <w:r>
        <w:rPr>
          <w:color w:val="auto"/>
        </w:rPr>
        <w:t xml:space="preserve">  币种</w:t>
      </w:r>
      <w:r>
        <w:rPr>
          <w:rFonts w:hint="eastAsia"/>
          <w:color w:val="auto"/>
        </w:rPr>
        <w:t>：</w:t>
      </w:r>
      <w:sdt>
        <w:sdtPr>
          <w:rPr>
            <w:rFonts w:hint="eastAsia"/>
            <w:color w:val="auto"/>
          </w:rPr>
          <w:alias w:val="币种_主要会计数据和财务指标"/>
          <w:tag w:val="_GBC_19a4eb199eee4520b1920d7d4b1b8a09"/>
          <w:id w:val="19075005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194B92">
            <w:rPr>
              <w:rFonts w:hint="eastAsia"/>
              <w:color w:val="auto"/>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9"/>
        <w:gridCol w:w="2126"/>
        <w:gridCol w:w="2125"/>
        <w:gridCol w:w="1883"/>
      </w:tblGrid>
      <w:tr w:rsidR="00CB1C6D" w14:paraId="475EBC8A" w14:textId="77777777">
        <w:sdt>
          <w:sdtPr>
            <w:tag w:val="_PLD_7e374840df7f434fbf663681104eb472"/>
            <w:id w:val="470939258"/>
          </w:sdtPr>
          <w:sdtEndPr/>
          <w:sdtContent>
            <w:tc>
              <w:tcPr>
                <w:tcW w:w="1524" w:type="pct"/>
                <w:shd w:val="clear" w:color="auto" w:fill="auto"/>
                <w:vAlign w:val="center"/>
              </w:tcPr>
              <w:p w14:paraId="508D1C4A" w14:textId="77777777" w:rsidR="00CB1C6D" w:rsidRDefault="00353ED9">
                <w:pPr>
                  <w:spacing w:line="360" w:lineRule="exact"/>
                </w:pPr>
                <w:r>
                  <w:rPr>
                    <w:rFonts w:hint="eastAsia"/>
                  </w:rPr>
                  <w:t>项目</w:t>
                </w:r>
              </w:p>
            </w:tc>
          </w:sdtContent>
        </w:sdt>
        <w:sdt>
          <w:sdtPr>
            <w:tag w:val="_PLD_76a5ae8efb1140b1b3a1abd59422c595"/>
            <w:id w:val="390014721"/>
          </w:sdtPr>
          <w:sdtEndPr/>
          <w:sdtContent>
            <w:tc>
              <w:tcPr>
                <w:tcW w:w="1205" w:type="pct"/>
                <w:shd w:val="clear" w:color="auto" w:fill="auto"/>
                <w:vAlign w:val="center"/>
              </w:tcPr>
              <w:p w14:paraId="5083202B" w14:textId="77777777" w:rsidR="00CB1C6D" w:rsidRDefault="00353ED9">
                <w:pPr>
                  <w:spacing w:line="360" w:lineRule="exact"/>
                  <w:jc w:val="center"/>
                </w:pPr>
                <w:r>
                  <w:rPr>
                    <w:rFonts w:hint="eastAsia"/>
                  </w:rPr>
                  <w:t>本报告期</w:t>
                </w:r>
              </w:p>
            </w:tc>
          </w:sdtContent>
        </w:sdt>
        <w:tc>
          <w:tcPr>
            <w:tcW w:w="1204" w:type="pct"/>
            <w:vAlign w:val="center"/>
          </w:tcPr>
          <w:sdt>
            <w:sdtPr>
              <w:tag w:val="_PLD_9050f58da640455bb3c3cfc1c3a50811"/>
              <w:id w:val="-1830753386"/>
            </w:sdtPr>
            <w:sdtEndPr/>
            <w:sdtContent>
              <w:p w14:paraId="5175F0EE" w14:textId="77777777" w:rsidR="00CB1C6D" w:rsidRDefault="00353ED9">
                <w:pPr>
                  <w:spacing w:line="360" w:lineRule="exact"/>
                  <w:jc w:val="center"/>
                </w:pPr>
                <w:r>
                  <w:rPr>
                    <w:rFonts w:hint="eastAsia"/>
                  </w:rPr>
                  <w:t>上年同期</w:t>
                </w:r>
              </w:p>
            </w:sdtContent>
          </w:sdt>
        </w:tc>
        <w:sdt>
          <w:sdtPr>
            <w:tag w:val="_PLD_15127c2fa7e8434f810a0f897590f615"/>
            <w:id w:val="1013729921"/>
          </w:sdtPr>
          <w:sdtEndPr/>
          <w:sdtContent>
            <w:tc>
              <w:tcPr>
                <w:tcW w:w="1067" w:type="pct"/>
                <w:shd w:val="clear" w:color="auto" w:fill="auto"/>
                <w:vAlign w:val="center"/>
              </w:tcPr>
              <w:p w14:paraId="34A8B619" w14:textId="77777777" w:rsidR="00CB1C6D" w:rsidRDefault="00353ED9">
                <w:pPr>
                  <w:spacing w:line="360" w:lineRule="exact"/>
                  <w:jc w:val="center"/>
                </w:pPr>
                <w:r>
                  <w:rPr>
                    <w:rFonts w:hint="eastAsia"/>
                  </w:rPr>
                  <w:t>本报告期比上年同期增减变动幅度(%)</w:t>
                </w:r>
              </w:p>
            </w:tc>
          </w:sdtContent>
        </w:sdt>
      </w:tr>
      <w:tr w:rsidR="00302FED" w14:paraId="74BE3778" w14:textId="77777777">
        <w:tc>
          <w:tcPr>
            <w:tcW w:w="1524" w:type="pct"/>
            <w:shd w:val="clear" w:color="auto" w:fill="auto"/>
            <w:vAlign w:val="center"/>
          </w:tcPr>
          <w:p w14:paraId="1873E3B6" w14:textId="77777777" w:rsidR="00302FED" w:rsidRDefault="00302FED" w:rsidP="00302FED">
            <w:pPr>
              <w:spacing w:line="360" w:lineRule="exact"/>
            </w:pPr>
            <w:r>
              <w:rPr>
                <w:rFonts w:hint="eastAsia"/>
              </w:rPr>
              <w:t>营业收入</w:t>
            </w:r>
          </w:p>
        </w:tc>
        <w:tc>
          <w:tcPr>
            <w:tcW w:w="1205" w:type="pct"/>
            <w:shd w:val="clear" w:color="auto" w:fill="auto"/>
            <w:vAlign w:val="center"/>
          </w:tcPr>
          <w:p w14:paraId="30F36DF9" w14:textId="57ED8AD7" w:rsidR="00302FED" w:rsidRDefault="00302FED" w:rsidP="00302FED">
            <w:pPr>
              <w:spacing w:line="360" w:lineRule="exact"/>
              <w:jc w:val="right"/>
            </w:pPr>
            <w:r>
              <w:t>323,825,679.43</w:t>
            </w:r>
          </w:p>
        </w:tc>
        <w:tc>
          <w:tcPr>
            <w:tcW w:w="1204" w:type="pct"/>
            <w:vAlign w:val="center"/>
          </w:tcPr>
          <w:p w14:paraId="05CEAD6C" w14:textId="5D372330" w:rsidR="00302FED" w:rsidRDefault="00302FED" w:rsidP="00302FED">
            <w:pPr>
              <w:spacing w:line="360" w:lineRule="exact"/>
              <w:jc w:val="right"/>
            </w:pPr>
            <w:r>
              <w:rPr>
                <w:rFonts w:hint="eastAsia"/>
              </w:rPr>
              <w:t>285,856,920.93</w:t>
            </w:r>
          </w:p>
        </w:tc>
        <w:tc>
          <w:tcPr>
            <w:tcW w:w="1067" w:type="pct"/>
            <w:shd w:val="clear" w:color="auto" w:fill="auto"/>
            <w:vAlign w:val="center"/>
          </w:tcPr>
          <w:p w14:paraId="64DFB20B" w14:textId="1A4E514E" w:rsidR="00302FED" w:rsidRDefault="00302FED" w:rsidP="00302FED">
            <w:pPr>
              <w:spacing w:line="360" w:lineRule="exact"/>
              <w:jc w:val="right"/>
            </w:pPr>
            <w:r>
              <w:t>13.28</w:t>
            </w:r>
          </w:p>
        </w:tc>
      </w:tr>
      <w:tr w:rsidR="00302FED" w14:paraId="56496918" w14:textId="77777777">
        <w:tc>
          <w:tcPr>
            <w:tcW w:w="1524" w:type="pct"/>
            <w:shd w:val="clear" w:color="auto" w:fill="auto"/>
            <w:vAlign w:val="center"/>
          </w:tcPr>
          <w:p w14:paraId="4062F0E1" w14:textId="77777777" w:rsidR="00302FED" w:rsidRDefault="00302FED" w:rsidP="00302FED">
            <w:pPr>
              <w:spacing w:line="360" w:lineRule="exact"/>
            </w:pPr>
            <w:r>
              <w:rPr>
                <w:rFonts w:hint="eastAsia"/>
              </w:rPr>
              <w:t>归属于上市公司股东的净利润</w:t>
            </w:r>
          </w:p>
        </w:tc>
        <w:tc>
          <w:tcPr>
            <w:tcW w:w="1205" w:type="pct"/>
            <w:shd w:val="clear" w:color="auto" w:fill="auto"/>
            <w:vAlign w:val="center"/>
          </w:tcPr>
          <w:p w14:paraId="2EBFAC00" w14:textId="3C5509D8" w:rsidR="00302FED" w:rsidRDefault="00302FED" w:rsidP="00302FED">
            <w:pPr>
              <w:spacing w:line="360" w:lineRule="exact"/>
              <w:jc w:val="right"/>
            </w:pPr>
            <w:r>
              <w:t>12,410,454.38</w:t>
            </w:r>
          </w:p>
        </w:tc>
        <w:tc>
          <w:tcPr>
            <w:tcW w:w="1204" w:type="pct"/>
            <w:vAlign w:val="center"/>
          </w:tcPr>
          <w:p w14:paraId="0A3641B0" w14:textId="71B3F141" w:rsidR="00302FED" w:rsidRDefault="00302FED" w:rsidP="00302FED">
            <w:pPr>
              <w:spacing w:line="360" w:lineRule="exact"/>
              <w:jc w:val="right"/>
            </w:pPr>
            <w:r>
              <w:rPr>
                <w:rFonts w:hint="eastAsia"/>
              </w:rPr>
              <w:t>18,942,786.54</w:t>
            </w:r>
          </w:p>
        </w:tc>
        <w:tc>
          <w:tcPr>
            <w:tcW w:w="1067" w:type="pct"/>
            <w:shd w:val="clear" w:color="auto" w:fill="auto"/>
            <w:vAlign w:val="center"/>
          </w:tcPr>
          <w:p w14:paraId="5E82AD90" w14:textId="539BACB3" w:rsidR="00302FED" w:rsidRDefault="00302FED" w:rsidP="00302FED">
            <w:pPr>
              <w:spacing w:line="360" w:lineRule="exact"/>
              <w:jc w:val="right"/>
            </w:pPr>
            <w:r>
              <w:t>-34.48</w:t>
            </w:r>
          </w:p>
        </w:tc>
      </w:tr>
      <w:tr w:rsidR="00302FED" w14:paraId="6FE9DCBA" w14:textId="77777777">
        <w:tc>
          <w:tcPr>
            <w:tcW w:w="1524" w:type="pct"/>
            <w:shd w:val="clear" w:color="auto" w:fill="auto"/>
            <w:vAlign w:val="center"/>
          </w:tcPr>
          <w:p w14:paraId="59519A41" w14:textId="77777777" w:rsidR="00302FED" w:rsidRDefault="00302FED" w:rsidP="00302FED">
            <w:pPr>
              <w:spacing w:line="360" w:lineRule="exact"/>
            </w:pPr>
            <w:r>
              <w:rPr>
                <w:rFonts w:hint="eastAsia"/>
              </w:rPr>
              <w:t>归属于上市公司股东的扣除非经常性损益的净利润</w:t>
            </w:r>
          </w:p>
        </w:tc>
        <w:tc>
          <w:tcPr>
            <w:tcW w:w="1205" w:type="pct"/>
            <w:shd w:val="clear" w:color="auto" w:fill="auto"/>
            <w:vAlign w:val="center"/>
          </w:tcPr>
          <w:p w14:paraId="2A9795F8" w14:textId="76B9E076" w:rsidR="00302FED" w:rsidRDefault="00CE4779" w:rsidP="00302FED">
            <w:pPr>
              <w:spacing w:line="360" w:lineRule="exact"/>
              <w:jc w:val="right"/>
            </w:pPr>
            <w:r>
              <w:t>11,463,159.01</w:t>
            </w:r>
          </w:p>
        </w:tc>
        <w:tc>
          <w:tcPr>
            <w:tcW w:w="1204" w:type="pct"/>
            <w:vAlign w:val="center"/>
          </w:tcPr>
          <w:p w14:paraId="14610338" w14:textId="12CD9ACE" w:rsidR="00302FED" w:rsidRDefault="00302FED" w:rsidP="00302FED">
            <w:pPr>
              <w:spacing w:line="360" w:lineRule="exact"/>
              <w:jc w:val="right"/>
            </w:pPr>
            <w:r>
              <w:rPr>
                <w:rFonts w:hint="eastAsia"/>
              </w:rPr>
              <w:t>18,027,695.45</w:t>
            </w:r>
          </w:p>
        </w:tc>
        <w:tc>
          <w:tcPr>
            <w:tcW w:w="1067" w:type="pct"/>
            <w:shd w:val="clear" w:color="auto" w:fill="auto"/>
            <w:vAlign w:val="center"/>
          </w:tcPr>
          <w:p w14:paraId="68C530B1" w14:textId="220C5BED" w:rsidR="00302FED" w:rsidRDefault="00CE4779" w:rsidP="00302FED">
            <w:pPr>
              <w:spacing w:line="360" w:lineRule="exact"/>
              <w:jc w:val="right"/>
            </w:pPr>
            <w:r>
              <w:t>-36.41</w:t>
            </w:r>
          </w:p>
        </w:tc>
      </w:tr>
      <w:tr w:rsidR="00302FED" w14:paraId="421F08E9" w14:textId="77777777">
        <w:tc>
          <w:tcPr>
            <w:tcW w:w="1524" w:type="pct"/>
            <w:shd w:val="clear" w:color="auto" w:fill="auto"/>
            <w:vAlign w:val="center"/>
          </w:tcPr>
          <w:p w14:paraId="79C5B105" w14:textId="77777777" w:rsidR="00302FED" w:rsidRDefault="00302FED" w:rsidP="00302FED">
            <w:pPr>
              <w:spacing w:line="360" w:lineRule="exact"/>
            </w:pPr>
            <w:r>
              <w:rPr>
                <w:rFonts w:hint="eastAsia"/>
              </w:rPr>
              <w:t>经营活动产生的现金流量净额</w:t>
            </w:r>
          </w:p>
        </w:tc>
        <w:tc>
          <w:tcPr>
            <w:tcW w:w="1205" w:type="pct"/>
            <w:shd w:val="clear" w:color="auto" w:fill="auto"/>
            <w:vAlign w:val="center"/>
          </w:tcPr>
          <w:p w14:paraId="30250AEC" w14:textId="605686DF" w:rsidR="00302FED" w:rsidRDefault="00302FED" w:rsidP="00302FED">
            <w:pPr>
              <w:spacing w:line="360" w:lineRule="exact"/>
              <w:jc w:val="right"/>
            </w:pPr>
            <w:r>
              <w:t>36,431,760.31</w:t>
            </w:r>
          </w:p>
        </w:tc>
        <w:tc>
          <w:tcPr>
            <w:tcW w:w="1204" w:type="pct"/>
            <w:vAlign w:val="center"/>
          </w:tcPr>
          <w:p w14:paraId="1820CE30" w14:textId="5FFDA9A8" w:rsidR="00302FED" w:rsidRDefault="00302FED" w:rsidP="00302FED">
            <w:pPr>
              <w:spacing w:line="360" w:lineRule="exact"/>
              <w:jc w:val="right"/>
            </w:pPr>
            <w:r>
              <w:rPr>
                <w:rFonts w:hint="eastAsia"/>
              </w:rPr>
              <w:t>48,005,388.05</w:t>
            </w:r>
          </w:p>
        </w:tc>
        <w:tc>
          <w:tcPr>
            <w:tcW w:w="1067" w:type="pct"/>
            <w:shd w:val="clear" w:color="auto" w:fill="auto"/>
            <w:vAlign w:val="center"/>
          </w:tcPr>
          <w:p w14:paraId="3D92C1BB" w14:textId="27ECB2AB" w:rsidR="00302FED" w:rsidRDefault="00302FED" w:rsidP="00302FED">
            <w:pPr>
              <w:spacing w:line="360" w:lineRule="exact"/>
              <w:jc w:val="right"/>
            </w:pPr>
            <w:r>
              <w:t>-24.11</w:t>
            </w:r>
          </w:p>
        </w:tc>
      </w:tr>
      <w:tr w:rsidR="00FE193D" w14:paraId="3AF7B727" w14:textId="77777777">
        <w:tc>
          <w:tcPr>
            <w:tcW w:w="1524" w:type="pct"/>
            <w:shd w:val="clear" w:color="auto" w:fill="auto"/>
            <w:vAlign w:val="center"/>
          </w:tcPr>
          <w:p w14:paraId="3BA5B4A7" w14:textId="77777777" w:rsidR="00FE193D" w:rsidRDefault="00FE193D" w:rsidP="00FE193D">
            <w:pPr>
              <w:spacing w:line="360" w:lineRule="exact"/>
            </w:pPr>
            <w:r>
              <w:rPr>
                <w:rFonts w:hint="eastAsia"/>
              </w:rPr>
              <w:t>基本每股收益（元/股）</w:t>
            </w:r>
          </w:p>
        </w:tc>
        <w:tc>
          <w:tcPr>
            <w:tcW w:w="1205" w:type="pct"/>
            <w:shd w:val="clear" w:color="auto" w:fill="auto"/>
            <w:vAlign w:val="center"/>
          </w:tcPr>
          <w:p w14:paraId="5F10349F" w14:textId="638A004F" w:rsidR="00FE193D" w:rsidRDefault="00FE193D" w:rsidP="00FE193D">
            <w:pPr>
              <w:spacing w:line="360" w:lineRule="exact"/>
              <w:jc w:val="right"/>
            </w:pPr>
            <w:r>
              <w:rPr>
                <w:rFonts w:hint="eastAsia"/>
              </w:rPr>
              <w:t>0.</w:t>
            </w:r>
            <w:r>
              <w:t>12</w:t>
            </w:r>
          </w:p>
        </w:tc>
        <w:tc>
          <w:tcPr>
            <w:tcW w:w="1204" w:type="pct"/>
            <w:vAlign w:val="center"/>
          </w:tcPr>
          <w:p w14:paraId="0BBF9C52" w14:textId="4091F5A7" w:rsidR="00FE193D" w:rsidRDefault="00FE193D" w:rsidP="00FE193D">
            <w:pPr>
              <w:spacing w:line="360" w:lineRule="exact"/>
              <w:jc w:val="right"/>
            </w:pPr>
            <w:r>
              <w:rPr>
                <w:rFonts w:hint="eastAsia"/>
              </w:rPr>
              <w:t>0.19</w:t>
            </w:r>
          </w:p>
        </w:tc>
        <w:tc>
          <w:tcPr>
            <w:tcW w:w="1067" w:type="pct"/>
            <w:shd w:val="clear" w:color="auto" w:fill="auto"/>
            <w:vAlign w:val="center"/>
          </w:tcPr>
          <w:p w14:paraId="50DCA01F" w14:textId="4E89B770" w:rsidR="00FE193D" w:rsidRDefault="00FE193D" w:rsidP="00FE193D">
            <w:pPr>
              <w:spacing w:line="360" w:lineRule="exact"/>
              <w:jc w:val="right"/>
            </w:pPr>
            <w:r>
              <w:t>-36.84</w:t>
            </w:r>
          </w:p>
        </w:tc>
      </w:tr>
      <w:tr w:rsidR="00FE193D" w14:paraId="535A1CFD" w14:textId="77777777">
        <w:tc>
          <w:tcPr>
            <w:tcW w:w="1524" w:type="pct"/>
            <w:shd w:val="clear" w:color="auto" w:fill="auto"/>
            <w:vAlign w:val="center"/>
          </w:tcPr>
          <w:p w14:paraId="4C3A309A" w14:textId="77777777" w:rsidR="00FE193D" w:rsidRDefault="00FE193D" w:rsidP="00FE193D">
            <w:pPr>
              <w:spacing w:line="360" w:lineRule="exact"/>
            </w:pPr>
            <w:r>
              <w:rPr>
                <w:rFonts w:hint="eastAsia"/>
              </w:rPr>
              <w:t>稀释每股收益（元/股）</w:t>
            </w:r>
          </w:p>
        </w:tc>
        <w:tc>
          <w:tcPr>
            <w:tcW w:w="1205" w:type="pct"/>
            <w:shd w:val="clear" w:color="auto" w:fill="auto"/>
            <w:vAlign w:val="center"/>
          </w:tcPr>
          <w:p w14:paraId="6F677130" w14:textId="68B27874" w:rsidR="00FE193D" w:rsidRDefault="00FE193D" w:rsidP="00FE193D">
            <w:pPr>
              <w:spacing w:line="360" w:lineRule="exact"/>
              <w:jc w:val="right"/>
            </w:pPr>
            <w:r>
              <w:rPr>
                <w:rFonts w:hint="eastAsia"/>
              </w:rPr>
              <w:t>0.</w:t>
            </w:r>
            <w:r>
              <w:t>12</w:t>
            </w:r>
          </w:p>
        </w:tc>
        <w:tc>
          <w:tcPr>
            <w:tcW w:w="1204" w:type="pct"/>
            <w:vAlign w:val="center"/>
          </w:tcPr>
          <w:p w14:paraId="6E6E3832" w14:textId="6FDABB3E" w:rsidR="00FE193D" w:rsidRDefault="00FE193D" w:rsidP="00FE193D">
            <w:pPr>
              <w:spacing w:line="360" w:lineRule="exact"/>
              <w:jc w:val="right"/>
            </w:pPr>
            <w:r>
              <w:rPr>
                <w:rFonts w:hint="eastAsia"/>
              </w:rPr>
              <w:t>0.19</w:t>
            </w:r>
          </w:p>
        </w:tc>
        <w:tc>
          <w:tcPr>
            <w:tcW w:w="1067" w:type="pct"/>
            <w:shd w:val="clear" w:color="auto" w:fill="auto"/>
            <w:vAlign w:val="center"/>
          </w:tcPr>
          <w:p w14:paraId="156EB673" w14:textId="15331FC4" w:rsidR="00FE193D" w:rsidRDefault="00FE193D" w:rsidP="00FE193D">
            <w:pPr>
              <w:spacing w:line="360" w:lineRule="exact"/>
              <w:jc w:val="right"/>
            </w:pPr>
            <w:r>
              <w:t>-36.84</w:t>
            </w:r>
          </w:p>
        </w:tc>
      </w:tr>
      <w:tr w:rsidR="002440FC" w14:paraId="1086D89C" w14:textId="77777777">
        <w:tc>
          <w:tcPr>
            <w:tcW w:w="1524" w:type="pct"/>
            <w:shd w:val="clear" w:color="auto" w:fill="auto"/>
            <w:vAlign w:val="center"/>
          </w:tcPr>
          <w:p w14:paraId="4316ED20" w14:textId="77777777" w:rsidR="002440FC" w:rsidRDefault="002440FC" w:rsidP="002440FC">
            <w:pPr>
              <w:spacing w:line="360" w:lineRule="exact"/>
            </w:pPr>
            <w:r>
              <w:rPr>
                <w:rFonts w:hint="eastAsia"/>
              </w:rPr>
              <w:lastRenderedPageBreak/>
              <w:t>加权平均净资产收益率</w:t>
            </w:r>
            <w:r>
              <w:t>（</w:t>
            </w:r>
            <w:r>
              <w:rPr>
                <w:rFonts w:hint="eastAsia"/>
              </w:rPr>
              <w:t>%</w:t>
            </w:r>
            <w:r>
              <w:t>）</w:t>
            </w:r>
          </w:p>
        </w:tc>
        <w:tc>
          <w:tcPr>
            <w:tcW w:w="1205" w:type="pct"/>
            <w:shd w:val="clear" w:color="auto" w:fill="auto"/>
            <w:vAlign w:val="center"/>
          </w:tcPr>
          <w:p w14:paraId="6193CEF2" w14:textId="43891308" w:rsidR="002440FC" w:rsidRDefault="00302FED" w:rsidP="002440FC">
            <w:pPr>
              <w:spacing w:line="360" w:lineRule="exact"/>
              <w:jc w:val="right"/>
            </w:pPr>
            <w:r>
              <w:t>1.24</w:t>
            </w:r>
          </w:p>
        </w:tc>
        <w:tc>
          <w:tcPr>
            <w:tcW w:w="1204" w:type="pct"/>
            <w:vAlign w:val="center"/>
          </w:tcPr>
          <w:p w14:paraId="7E771072" w14:textId="4DEB276E" w:rsidR="002440FC" w:rsidRDefault="002440FC" w:rsidP="002440FC">
            <w:pPr>
              <w:spacing w:line="360" w:lineRule="exact"/>
              <w:jc w:val="right"/>
            </w:pPr>
            <w:r>
              <w:rPr>
                <w:rFonts w:hint="eastAsia"/>
              </w:rPr>
              <w:t>1.52</w:t>
            </w:r>
          </w:p>
        </w:tc>
        <w:tc>
          <w:tcPr>
            <w:tcW w:w="1067" w:type="pct"/>
            <w:shd w:val="clear" w:color="auto" w:fill="auto"/>
            <w:vAlign w:val="center"/>
          </w:tcPr>
          <w:p w14:paraId="38BEF341" w14:textId="056BE484" w:rsidR="002440FC" w:rsidRDefault="00FE193D" w:rsidP="002440FC">
            <w:pPr>
              <w:spacing w:line="360" w:lineRule="exact"/>
              <w:jc w:val="right"/>
            </w:pPr>
            <w:r>
              <w:rPr>
                <w:rFonts w:hint="eastAsia"/>
              </w:rPr>
              <w:t>减少</w:t>
            </w:r>
            <w:r>
              <w:t>0.28个百分点</w:t>
            </w:r>
          </w:p>
        </w:tc>
      </w:tr>
      <w:tr w:rsidR="00CB1C6D" w14:paraId="4D44B3B1" w14:textId="77777777">
        <w:tc>
          <w:tcPr>
            <w:tcW w:w="1524" w:type="pct"/>
            <w:shd w:val="clear" w:color="auto" w:fill="auto"/>
            <w:vAlign w:val="center"/>
          </w:tcPr>
          <w:p w14:paraId="2030A3E7" w14:textId="77777777" w:rsidR="00CB1C6D" w:rsidRDefault="00CB1C6D">
            <w:pPr>
              <w:spacing w:line="360" w:lineRule="exact"/>
            </w:pPr>
          </w:p>
        </w:tc>
        <w:sdt>
          <w:sdtPr>
            <w:tag w:val="_PLD_cdc04872d98348a59d7bdef307867b96"/>
            <w:id w:val="-1937664584"/>
          </w:sdtPr>
          <w:sdtEndPr/>
          <w:sdtContent>
            <w:tc>
              <w:tcPr>
                <w:tcW w:w="1205" w:type="pct"/>
                <w:shd w:val="clear" w:color="auto" w:fill="auto"/>
                <w:vAlign w:val="center"/>
              </w:tcPr>
              <w:p w14:paraId="050C967C" w14:textId="77777777" w:rsidR="00CB1C6D" w:rsidRDefault="00353ED9">
                <w:pPr>
                  <w:spacing w:line="360" w:lineRule="exact"/>
                  <w:jc w:val="center"/>
                </w:pPr>
                <w:r>
                  <w:rPr>
                    <w:rFonts w:hint="eastAsia"/>
                  </w:rPr>
                  <w:t>本报告期末</w:t>
                </w:r>
              </w:p>
            </w:tc>
          </w:sdtContent>
        </w:sdt>
        <w:sdt>
          <w:sdtPr>
            <w:tag w:val="_PLD_5355d2f0fba54afdbe211605f23828c9"/>
            <w:id w:val="71546988"/>
          </w:sdtPr>
          <w:sdtEndPr/>
          <w:sdtContent>
            <w:tc>
              <w:tcPr>
                <w:tcW w:w="1204" w:type="pct"/>
                <w:shd w:val="clear" w:color="auto" w:fill="auto"/>
                <w:vAlign w:val="center"/>
              </w:tcPr>
              <w:p w14:paraId="4EF5C40D" w14:textId="77777777" w:rsidR="00CB1C6D" w:rsidRDefault="00353ED9">
                <w:pPr>
                  <w:spacing w:line="360" w:lineRule="exact"/>
                  <w:jc w:val="center"/>
                </w:pPr>
                <w:r>
                  <w:rPr>
                    <w:rFonts w:hint="eastAsia"/>
                  </w:rPr>
                  <w:t>上年度末</w:t>
                </w:r>
              </w:p>
            </w:tc>
          </w:sdtContent>
        </w:sdt>
        <w:sdt>
          <w:sdtPr>
            <w:tag w:val="_PLD_75f2f8a328f74c2c93a4b20c3419de15"/>
            <w:id w:val="1522125837"/>
          </w:sdtPr>
          <w:sdtEndPr/>
          <w:sdtContent>
            <w:tc>
              <w:tcPr>
                <w:tcW w:w="1067" w:type="pct"/>
                <w:shd w:val="clear" w:color="auto" w:fill="auto"/>
                <w:vAlign w:val="center"/>
              </w:tcPr>
              <w:p w14:paraId="456EF89F" w14:textId="77777777" w:rsidR="00CB1C6D" w:rsidRDefault="00353ED9">
                <w:pPr>
                  <w:spacing w:line="360" w:lineRule="exact"/>
                  <w:jc w:val="center"/>
                </w:pPr>
                <w:r>
                  <w:rPr>
                    <w:rFonts w:hint="eastAsia"/>
                  </w:rPr>
                  <w:t>本报告期末比上年度末增减变动幅度(%)</w:t>
                </w:r>
              </w:p>
            </w:tc>
          </w:sdtContent>
        </w:sdt>
      </w:tr>
      <w:tr w:rsidR="002440FC" w14:paraId="385785F0" w14:textId="77777777">
        <w:tc>
          <w:tcPr>
            <w:tcW w:w="1524" w:type="pct"/>
            <w:shd w:val="clear" w:color="auto" w:fill="auto"/>
            <w:vAlign w:val="center"/>
          </w:tcPr>
          <w:p w14:paraId="5FAE7586" w14:textId="77777777" w:rsidR="002440FC" w:rsidRDefault="002440FC" w:rsidP="002440FC">
            <w:pPr>
              <w:spacing w:line="360" w:lineRule="exact"/>
            </w:pPr>
            <w:r>
              <w:rPr>
                <w:rFonts w:hint="eastAsia"/>
              </w:rPr>
              <w:t>总资产</w:t>
            </w:r>
          </w:p>
        </w:tc>
        <w:tc>
          <w:tcPr>
            <w:tcW w:w="1205" w:type="pct"/>
            <w:shd w:val="clear" w:color="auto" w:fill="auto"/>
            <w:vAlign w:val="center"/>
          </w:tcPr>
          <w:p w14:paraId="42DF88EB" w14:textId="049AE62D" w:rsidR="002440FC" w:rsidRDefault="003577F6" w:rsidP="002440FC">
            <w:pPr>
              <w:spacing w:line="360" w:lineRule="exact"/>
              <w:jc w:val="right"/>
            </w:pPr>
            <w:r>
              <w:t>2,168,704,110.46</w:t>
            </w:r>
          </w:p>
        </w:tc>
        <w:tc>
          <w:tcPr>
            <w:tcW w:w="1204" w:type="pct"/>
            <w:shd w:val="clear" w:color="auto" w:fill="auto"/>
            <w:vAlign w:val="center"/>
          </w:tcPr>
          <w:p w14:paraId="14948726" w14:textId="332413DA" w:rsidR="002440FC" w:rsidRDefault="00B43E90" w:rsidP="002440FC">
            <w:pPr>
              <w:spacing w:line="360" w:lineRule="exact"/>
              <w:jc w:val="right"/>
            </w:pPr>
            <w:r w:rsidRPr="00B43E90">
              <w:rPr>
                <w:color w:val="auto"/>
              </w:rPr>
              <w:t>2,143,200,598.80</w:t>
            </w:r>
          </w:p>
        </w:tc>
        <w:tc>
          <w:tcPr>
            <w:tcW w:w="1067" w:type="pct"/>
            <w:shd w:val="clear" w:color="auto" w:fill="auto"/>
            <w:vAlign w:val="center"/>
          </w:tcPr>
          <w:p w14:paraId="2111863D" w14:textId="39BEF20E" w:rsidR="002440FC" w:rsidRPr="00133F1B" w:rsidRDefault="00FE193D" w:rsidP="002440FC">
            <w:pPr>
              <w:spacing w:line="360" w:lineRule="exact"/>
              <w:jc w:val="right"/>
            </w:pPr>
            <w:r w:rsidRPr="00133F1B">
              <w:t>1.</w:t>
            </w:r>
            <w:r w:rsidR="006E3172" w:rsidRPr="00133F1B">
              <w:t>19</w:t>
            </w:r>
          </w:p>
        </w:tc>
      </w:tr>
      <w:tr w:rsidR="002440FC" w14:paraId="25E96C89" w14:textId="77777777">
        <w:tc>
          <w:tcPr>
            <w:tcW w:w="1524" w:type="pct"/>
            <w:shd w:val="clear" w:color="auto" w:fill="auto"/>
            <w:vAlign w:val="center"/>
          </w:tcPr>
          <w:p w14:paraId="10BA0F5F" w14:textId="77777777" w:rsidR="002440FC" w:rsidRDefault="002440FC" w:rsidP="002440FC">
            <w:pPr>
              <w:spacing w:line="360" w:lineRule="exact"/>
            </w:pPr>
            <w:r>
              <w:rPr>
                <w:rFonts w:hint="eastAsia"/>
              </w:rPr>
              <w:t>归属于上市公司股东的所有者权益</w:t>
            </w:r>
          </w:p>
        </w:tc>
        <w:tc>
          <w:tcPr>
            <w:tcW w:w="1205" w:type="pct"/>
            <w:shd w:val="clear" w:color="auto" w:fill="auto"/>
            <w:vAlign w:val="center"/>
          </w:tcPr>
          <w:p w14:paraId="4CEC786B" w14:textId="5C5A84A6" w:rsidR="002440FC" w:rsidRDefault="003577F6" w:rsidP="002440FC">
            <w:pPr>
              <w:spacing w:line="360" w:lineRule="exact"/>
              <w:jc w:val="right"/>
            </w:pPr>
            <w:r>
              <w:t>1,006,886,428.59</w:t>
            </w:r>
          </w:p>
        </w:tc>
        <w:tc>
          <w:tcPr>
            <w:tcW w:w="1204" w:type="pct"/>
            <w:shd w:val="clear" w:color="auto" w:fill="auto"/>
            <w:vAlign w:val="center"/>
          </w:tcPr>
          <w:p w14:paraId="26D47099" w14:textId="6DD6FDC3" w:rsidR="002440FC" w:rsidRDefault="00B43E90" w:rsidP="002440FC">
            <w:pPr>
              <w:spacing w:line="360" w:lineRule="exact"/>
              <w:jc w:val="right"/>
            </w:pPr>
            <w:r w:rsidRPr="00B43E90">
              <w:t>994,947,499.08</w:t>
            </w:r>
          </w:p>
        </w:tc>
        <w:tc>
          <w:tcPr>
            <w:tcW w:w="1067" w:type="pct"/>
            <w:shd w:val="clear" w:color="auto" w:fill="auto"/>
            <w:vAlign w:val="center"/>
          </w:tcPr>
          <w:p w14:paraId="3EF05B40" w14:textId="42492384" w:rsidR="002440FC" w:rsidRPr="00B43E90" w:rsidRDefault="00FE193D" w:rsidP="002440FC">
            <w:pPr>
              <w:spacing w:line="360" w:lineRule="exact"/>
              <w:jc w:val="right"/>
              <w:rPr>
                <w:highlight w:val="yellow"/>
              </w:rPr>
            </w:pPr>
            <w:r w:rsidRPr="00133F1B">
              <w:t>1.</w:t>
            </w:r>
            <w:r w:rsidR="006E3172" w:rsidRPr="00133F1B">
              <w:t>2</w:t>
            </w:r>
            <w:r w:rsidR="007C5BD7" w:rsidRPr="00133F1B">
              <w:t>0</w:t>
            </w:r>
          </w:p>
        </w:tc>
      </w:tr>
    </w:tbl>
    <w:p w14:paraId="06F585C9" w14:textId="77777777" w:rsidR="00CB1C6D" w:rsidRDefault="00CB1C6D">
      <w:pPr>
        <w:spacing w:line="360" w:lineRule="auto"/>
      </w:pPr>
    </w:p>
    <w:p w14:paraId="141A2479" w14:textId="77777777" w:rsidR="00CB1C6D" w:rsidRDefault="00353ED9">
      <w:pPr>
        <w:pStyle w:val="2"/>
      </w:pPr>
      <w:bookmarkStart w:id="10" w:name="_Hlk97026160"/>
      <w:bookmarkStart w:id="11" w:name="_Hlk24640273"/>
      <w:bookmarkStart w:id="12" w:name="_Hlk152579713"/>
      <w:bookmarkStart w:id="13" w:name="_Hlk161151648"/>
      <w:bookmarkStart w:id="14" w:name="_Hlk161321765"/>
      <w:bookmarkEnd w:id="9"/>
      <w:bookmarkEnd w:id="10"/>
      <w:r>
        <w:rPr>
          <w:rFonts w:hint="eastAsia"/>
        </w:rPr>
        <w:t>非经常性损益项目和金额</w:t>
      </w:r>
    </w:p>
    <w:sdt>
      <w:sdtPr>
        <w:alias w:val="是否适用：扣除非经常性损益项目和金额[双击切换]"/>
        <w:tag w:val="_GBC_a83612da9b5b4ebea9a12942c0216434"/>
        <w:id w:val="1843047358"/>
        <w:placeholder>
          <w:docPart w:val="GBC22222222222222222222222222222"/>
        </w:placeholder>
      </w:sdtPr>
      <w:sdtEndPr/>
      <w:sdtContent>
        <w:p w14:paraId="49F5EF21" w14:textId="5712BE3D" w:rsidR="00CB1C6D" w:rsidRDefault="00353ED9">
          <w:r>
            <w:fldChar w:fldCharType="begin"/>
          </w:r>
          <w:r w:rsidR="002440FC">
            <w:rPr>
              <w:rFonts w:hint="eastAsia"/>
            </w:rPr>
            <w:instrText xml:space="preserve">MACROBUTTON  SnrToggleCheckbox √适用 </w:instrText>
          </w:r>
          <w:r>
            <w:fldChar w:fldCharType="end"/>
          </w:r>
          <w:r>
            <w:fldChar w:fldCharType="begin"/>
          </w:r>
          <w:r w:rsidR="002440FC">
            <w:rPr>
              <w:rFonts w:hint="eastAsia"/>
            </w:rPr>
            <w:instrText xml:space="preserve"> MACROBUTTON  SnrToggleCheckbox □不适用 </w:instrText>
          </w:r>
          <w:r>
            <w:fldChar w:fldCharType="end"/>
          </w:r>
        </w:p>
      </w:sdtContent>
    </w:sdt>
    <w:p w14:paraId="7AE38F2A" w14:textId="7EDEBD2F" w:rsidR="00CB1C6D" w:rsidRDefault="00353ED9">
      <w:pPr>
        <w:jc w:val="right"/>
      </w:pPr>
      <w:r>
        <w:rPr>
          <w:rFonts w:hint="eastAsia"/>
        </w:rPr>
        <w:t>单位:</w:t>
      </w:r>
      <w:sdt>
        <w:sdtPr>
          <w:rPr>
            <w:rFonts w:hint="eastAsia"/>
          </w:rPr>
          <w:alias w:val="单位：扣除非经常性损益项目和金额"/>
          <w:tag w:val="_GBC_8ac43a2d51a94d1e8d17aedb6d08f1fa"/>
          <w:id w:val="-275410963"/>
          <w:placeholder>
            <w:docPart w:val="GBC22222222222222222222222222222"/>
          </w:placeholder>
          <w:dataBinding w:prefixMappings="xmlns:clcid-ci-qr='clcid-ci-qr'" w:xpath="/*/clcid-ci-qr:DanWeiKouChuFeiJingChangXingSunYiXiangMuHeJinE[not(@periodRef)]" w:storeItemID="{42DEBF9A-6816-48AE-BADD-E3125C474CD9}"/>
          <w:comboBox w:lastValue="1">
            <w:listItem w:displayText="元" w:value="1"/>
            <w:listItem w:displayText="千元" w:value="1000"/>
            <w:listItem w:displayText="万元" w:value="10000"/>
            <w:listItem w:displayText="百万元" w:value="1000000"/>
            <w:listItem w:displayText="亿元" w:value="100000000"/>
          </w:comboBox>
        </w:sdtPr>
        <w:sdtEndPr/>
        <w:sdtContent>
          <w:r w:rsidR="00682580">
            <w:rPr>
              <w:rFonts w:hint="eastAsia"/>
            </w:rPr>
            <w:t>元</w:t>
          </w:r>
        </w:sdtContent>
      </w:sdt>
      <w:r>
        <w:rPr>
          <w:rFonts w:hint="eastAsia"/>
        </w:rPr>
        <w:t xml:space="preserve">  币种:</w:t>
      </w:r>
      <w:sdt>
        <w:sdtPr>
          <w:rPr>
            <w:rFonts w:hint="eastAsia"/>
          </w:rPr>
          <w:alias w:val="币种：扣除非经常性损益项目和金额"/>
          <w:tag w:val="_GBC_f32d362921884842b196633da59dcb4f"/>
          <w:id w:val="-555850550"/>
          <w:placeholder>
            <w:docPart w:val="GBC22222222222222222222222222222"/>
          </w:placeholder>
          <w:dataBinding w:prefixMappings="xmlns:clcid-ci-qr='clcid-ci-qr'" w:xpath="/*/clcid-ci-qr:BiZhongKouChuFeiJingChangXingSunYiXiangMuHeJinE[not(@periodRef)]" w:storeItemID="{42DEBF9A-6816-48AE-BADD-E3125C474CD9}"/>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682580">
            <w:rPr>
              <w:rFonts w:hint="eastAsia"/>
            </w:rPr>
            <w:t>人民币</w:t>
          </w:r>
        </w:sdtContent>
      </w:sdt>
    </w:p>
    <w:tbl>
      <w:tblPr>
        <w:tblStyle w:val="af9"/>
        <w:tblW w:w="5000" w:type="pct"/>
        <w:tblLook w:val="04A0" w:firstRow="1" w:lastRow="0" w:firstColumn="1" w:lastColumn="0" w:noHBand="0" w:noVBand="1"/>
      </w:tblPr>
      <w:tblGrid>
        <w:gridCol w:w="4369"/>
        <w:gridCol w:w="2135"/>
        <w:gridCol w:w="2319"/>
      </w:tblGrid>
      <w:tr w:rsidR="00CB1C6D" w14:paraId="3286DB8C" w14:textId="77777777" w:rsidTr="002440FC">
        <w:bookmarkStart w:id="15" w:name="_Hlk196489161" w:displacedByCustomXml="next"/>
        <w:sdt>
          <w:sdtPr>
            <w:tag w:val="_PLD_dd643dfc9771443b879fb332c16e0d2a"/>
            <w:id w:val="-84084962"/>
          </w:sdtPr>
          <w:sdtEndPr/>
          <w:sdtContent>
            <w:tc>
              <w:tcPr>
                <w:tcW w:w="2476" w:type="pct"/>
                <w:vAlign w:val="center"/>
              </w:tcPr>
              <w:p w14:paraId="06F837B8" w14:textId="77777777" w:rsidR="00CB1C6D" w:rsidRDefault="00353ED9">
                <w:pPr>
                  <w:pStyle w:val="af7"/>
                  <w:ind w:firstLineChars="0" w:firstLine="0"/>
                  <w:jc w:val="center"/>
                </w:pPr>
                <w:r>
                  <w:rPr>
                    <w:rFonts w:hint="eastAsia"/>
                  </w:rPr>
                  <w:t>非经常性损益项目</w:t>
                </w:r>
              </w:p>
            </w:tc>
          </w:sdtContent>
        </w:sdt>
        <w:sdt>
          <w:sdtPr>
            <w:tag w:val="_PLD_aa18b95bd6724f4ab0aa5bb4dfefe19b"/>
            <w:id w:val="-1395193001"/>
          </w:sdtPr>
          <w:sdtEndPr/>
          <w:sdtContent>
            <w:tc>
              <w:tcPr>
                <w:tcW w:w="1210" w:type="pct"/>
                <w:vAlign w:val="center"/>
              </w:tcPr>
              <w:p w14:paraId="7B7E5240" w14:textId="77777777" w:rsidR="00CB1C6D" w:rsidRDefault="00353ED9">
                <w:pPr>
                  <w:pStyle w:val="af7"/>
                  <w:ind w:firstLineChars="0" w:firstLine="0"/>
                  <w:jc w:val="center"/>
                </w:pPr>
                <w:r>
                  <w:rPr>
                    <w:rFonts w:hint="eastAsia"/>
                  </w:rPr>
                  <w:t>本期金额</w:t>
                </w:r>
              </w:p>
            </w:tc>
          </w:sdtContent>
        </w:sdt>
        <w:sdt>
          <w:sdtPr>
            <w:tag w:val="_PLD_8cad79e886f448eab59cfe7db40dc304"/>
            <w:id w:val="1282841697"/>
          </w:sdtPr>
          <w:sdtEndPr/>
          <w:sdtContent>
            <w:tc>
              <w:tcPr>
                <w:tcW w:w="1314" w:type="pct"/>
                <w:vAlign w:val="center"/>
              </w:tcPr>
              <w:p w14:paraId="38265B3C" w14:textId="77777777" w:rsidR="00CB1C6D" w:rsidRDefault="00353ED9">
                <w:pPr>
                  <w:pStyle w:val="af7"/>
                  <w:ind w:firstLineChars="0" w:firstLine="0"/>
                  <w:jc w:val="center"/>
                </w:pPr>
                <w:r>
                  <w:rPr>
                    <w:rFonts w:hint="eastAsia"/>
                  </w:rPr>
                  <w:t>说明</w:t>
                </w:r>
              </w:p>
            </w:tc>
          </w:sdtContent>
        </w:sdt>
      </w:tr>
      <w:tr w:rsidR="002440FC" w14:paraId="40288C08" w14:textId="77777777" w:rsidTr="002440FC">
        <w:tc>
          <w:tcPr>
            <w:tcW w:w="2476" w:type="pct"/>
          </w:tcPr>
          <w:p w14:paraId="7AA16006" w14:textId="77777777" w:rsidR="002440FC" w:rsidRDefault="002440FC" w:rsidP="002440FC">
            <w:pPr>
              <w:pStyle w:val="af7"/>
              <w:ind w:firstLineChars="0" w:firstLine="0"/>
            </w:pPr>
            <w:r>
              <w:t>非流动</w:t>
            </w:r>
            <w:r>
              <w:rPr>
                <w:rFonts w:hint="eastAsia"/>
              </w:rPr>
              <w:t>性</w:t>
            </w:r>
            <w:r>
              <w:t>资产处置损益</w:t>
            </w:r>
            <w:r>
              <w:rPr>
                <w:rFonts w:hint="eastAsia"/>
              </w:rPr>
              <w:t>，包括已计提资产减值准备的冲销部分</w:t>
            </w:r>
          </w:p>
        </w:tc>
        <w:tc>
          <w:tcPr>
            <w:tcW w:w="1210" w:type="pct"/>
            <w:vAlign w:val="center"/>
          </w:tcPr>
          <w:p w14:paraId="1BEDC20A" w14:textId="329DF03D" w:rsidR="002440FC" w:rsidRDefault="002440FC" w:rsidP="002440FC">
            <w:pPr>
              <w:jc w:val="right"/>
            </w:pPr>
            <w:r>
              <w:rPr>
                <w:rFonts w:hint="eastAsia"/>
              </w:rPr>
              <w:t>-345,896.96</w:t>
            </w:r>
          </w:p>
        </w:tc>
        <w:tc>
          <w:tcPr>
            <w:tcW w:w="1314" w:type="pct"/>
            <w:vAlign w:val="center"/>
          </w:tcPr>
          <w:p w14:paraId="0B39B6DA" w14:textId="77777777" w:rsidR="002440FC" w:rsidRDefault="002440FC" w:rsidP="002440FC"/>
        </w:tc>
      </w:tr>
      <w:tr w:rsidR="002440FC" w14:paraId="25DD8182" w14:textId="77777777" w:rsidTr="002440FC">
        <w:tc>
          <w:tcPr>
            <w:tcW w:w="2476" w:type="pct"/>
          </w:tcPr>
          <w:p w14:paraId="6E90E9A4" w14:textId="77777777" w:rsidR="002440FC" w:rsidRDefault="002440FC" w:rsidP="002440FC">
            <w:pPr>
              <w:pStyle w:val="af7"/>
              <w:ind w:firstLineChars="0" w:firstLine="0"/>
            </w:pPr>
            <w:r>
              <w:t>计入当期损益的政府补助</w:t>
            </w:r>
            <w:r>
              <w:rPr>
                <w:rFonts w:hint="eastAsia"/>
              </w:rPr>
              <w:t>，但与公司正常经营业务密切相关、符合国家政策规定、按照确定的标准享有、对公司损益产生持续影响的政府补助除外</w:t>
            </w:r>
          </w:p>
        </w:tc>
        <w:tc>
          <w:tcPr>
            <w:tcW w:w="1210" w:type="pct"/>
            <w:vAlign w:val="center"/>
          </w:tcPr>
          <w:p w14:paraId="48603782" w14:textId="701615CB" w:rsidR="002440FC" w:rsidRDefault="002440FC" w:rsidP="002440FC">
            <w:pPr>
              <w:jc w:val="right"/>
            </w:pPr>
            <w:r>
              <w:rPr>
                <w:rFonts w:hint="eastAsia"/>
              </w:rPr>
              <w:t>743,044.71</w:t>
            </w:r>
          </w:p>
        </w:tc>
        <w:tc>
          <w:tcPr>
            <w:tcW w:w="1314" w:type="pct"/>
            <w:vAlign w:val="center"/>
          </w:tcPr>
          <w:p w14:paraId="2E3E44AE" w14:textId="77777777" w:rsidR="002440FC" w:rsidRDefault="002440FC" w:rsidP="002440FC"/>
        </w:tc>
      </w:tr>
      <w:tr w:rsidR="002440FC" w14:paraId="2FAED6F7" w14:textId="77777777" w:rsidTr="002440FC">
        <w:tc>
          <w:tcPr>
            <w:tcW w:w="2476" w:type="pct"/>
          </w:tcPr>
          <w:p w14:paraId="3DBE17D7" w14:textId="77777777" w:rsidR="002440FC" w:rsidRDefault="002440FC" w:rsidP="002440FC">
            <w:pPr>
              <w:pStyle w:val="af7"/>
              <w:ind w:firstLineChars="0" w:firstLine="0"/>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1210" w:type="pct"/>
            <w:vAlign w:val="center"/>
          </w:tcPr>
          <w:p w14:paraId="40A5751D" w14:textId="1A4F1172" w:rsidR="002440FC" w:rsidRDefault="002440FC" w:rsidP="002440FC">
            <w:pPr>
              <w:jc w:val="right"/>
            </w:pPr>
            <w:r>
              <w:rPr>
                <w:rFonts w:hint="eastAsia"/>
              </w:rPr>
              <w:t>942,155.37</w:t>
            </w:r>
          </w:p>
        </w:tc>
        <w:tc>
          <w:tcPr>
            <w:tcW w:w="1314" w:type="pct"/>
            <w:vAlign w:val="center"/>
          </w:tcPr>
          <w:p w14:paraId="268AA37E" w14:textId="77777777" w:rsidR="002440FC" w:rsidRDefault="002440FC" w:rsidP="002440FC">
            <w:r>
              <w:rPr>
                <w:rFonts w:hint="eastAsia"/>
              </w:rPr>
              <w:t xml:space="preserve">　</w:t>
            </w:r>
          </w:p>
        </w:tc>
      </w:tr>
      <w:tr w:rsidR="002440FC" w14:paraId="3E0F1CB7" w14:textId="77777777" w:rsidTr="002440FC">
        <w:tc>
          <w:tcPr>
            <w:tcW w:w="2476" w:type="pct"/>
          </w:tcPr>
          <w:p w14:paraId="6179926D" w14:textId="77777777" w:rsidR="002440FC" w:rsidRDefault="002440FC" w:rsidP="002440FC">
            <w:pPr>
              <w:pStyle w:val="af7"/>
              <w:ind w:firstLineChars="0" w:firstLine="0"/>
            </w:pPr>
            <w:r>
              <w:t>计入当期损益的对非金融企业收取的资金占用费</w:t>
            </w:r>
          </w:p>
        </w:tc>
        <w:tc>
          <w:tcPr>
            <w:tcW w:w="1210" w:type="pct"/>
            <w:vAlign w:val="center"/>
          </w:tcPr>
          <w:p w14:paraId="0FF3517E" w14:textId="77777777" w:rsidR="002440FC" w:rsidRDefault="002440FC" w:rsidP="002440FC">
            <w:pPr>
              <w:jc w:val="right"/>
            </w:pPr>
          </w:p>
        </w:tc>
        <w:tc>
          <w:tcPr>
            <w:tcW w:w="1314" w:type="pct"/>
            <w:vAlign w:val="center"/>
          </w:tcPr>
          <w:p w14:paraId="048A05DA" w14:textId="77777777" w:rsidR="002440FC" w:rsidRDefault="002440FC" w:rsidP="002440FC"/>
        </w:tc>
      </w:tr>
      <w:tr w:rsidR="002440FC" w14:paraId="457395C4" w14:textId="77777777" w:rsidTr="002440FC">
        <w:tc>
          <w:tcPr>
            <w:tcW w:w="2476" w:type="pct"/>
          </w:tcPr>
          <w:p w14:paraId="64CD6BE0" w14:textId="77777777" w:rsidR="002440FC" w:rsidRDefault="002440FC" w:rsidP="002440FC">
            <w:pPr>
              <w:pStyle w:val="af7"/>
              <w:ind w:firstLineChars="0" w:firstLine="0"/>
            </w:pPr>
            <w:r>
              <w:t>委托他人投资或管理资产的损益</w:t>
            </w:r>
          </w:p>
        </w:tc>
        <w:tc>
          <w:tcPr>
            <w:tcW w:w="1210" w:type="pct"/>
            <w:vAlign w:val="center"/>
          </w:tcPr>
          <w:p w14:paraId="37B05095" w14:textId="77777777" w:rsidR="002440FC" w:rsidRDefault="002440FC" w:rsidP="002440FC">
            <w:pPr>
              <w:jc w:val="right"/>
            </w:pPr>
          </w:p>
        </w:tc>
        <w:tc>
          <w:tcPr>
            <w:tcW w:w="1314" w:type="pct"/>
            <w:vAlign w:val="center"/>
          </w:tcPr>
          <w:p w14:paraId="021046AA" w14:textId="77777777" w:rsidR="002440FC" w:rsidRDefault="002440FC" w:rsidP="002440FC"/>
        </w:tc>
      </w:tr>
      <w:tr w:rsidR="002440FC" w14:paraId="5741A10C" w14:textId="77777777" w:rsidTr="002440FC">
        <w:tc>
          <w:tcPr>
            <w:tcW w:w="2476" w:type="pct"/>
          </w:tcPr>
          <w:p w14:paraId="7E4547E9" w14:textId="77777777" w:rsidR="002440FC" w:rsidRDefault="002440FC" w:rsidP="002440FC">
            <w:pPr>
              <w:pStyle w:val="af7"/>
              <w:ind w:firstLineChars="0" w:firstLine="0"/>
            </w:pPr>
            <w:r>
              <w:t>对外委托贷款取得的损益</w:t>
            </w:r>
          </w:p>
        </w:tc>
        <w:tc>
          <w:tcPr>
            <w:tcW w:w="1210" w:type="pct"/>
            <w:vAlign w:val="center"/>
          </w:tcPr>
          <w:p w14:paraId="42E49FF8" w14:textId="77777777" w:rsidR="002440FC" w:rsidRDefault="002440FC" w:rsidP="002440FC">
            <w:pPr>
              <w:jc w:val="right"/>
            </w:pPr>
          </w:p>
        </w:tc>
        <w:tc>
          <w:tcPr>
            <w:tcW w:w="1314" w:type="pct"/>
            <w:vAlign w:val="center"/>
          </w:tcPr>
          <w:p w14:paraId="57D9BD57" w14:textId="77777777" w:rsidR="002440FC" w:rsidRDefault="002440FC" w:rsidP="002440FC"/>
        </w:tc>
      </w:tr>
      <w:tr w:rsidR="002440FC" w14:paraId="5261303E" w14:textId="77777777" w:rsidTr="002440FC">
        <w:tc>
          <w:tcPr>
            <w:tcW w:w="2476" w:type="pct"/>
          </w:tcPr>
          <w:p w14:paraId="0BCC3F86" w14:textId="77777777" w:rsidR="002440FC" w:rsidRDefault="002440FC" w:rsidP="002440FC">
            <w:pPr>
              <w:pStyle w:val="af7"/>
              <w:ind w:firstLineChars="0" w:firstLine="0"/>
            </w:pPr>
            <w:r>
              <w:t>因不可抗力因</w:t>
            </w:r>
            <w:r>
              <w:rPr>
                <w:rFonts w:hint="eastAsia"/>
              </w:rPr>
              <w:t>素，如遭受自然灾害而产生的各项资产损失</w:t>
            </w:r>
          </w:p>
        </w:tc>
        <w:tc>
          <w:tcPr>
            <w:tcW w:w="1210" w:type="pct"/>
            <w:vAlign w:val="center"/>
          </w:tcPr>
          <w:p w14:paraId="35ADBC51" w14:textId="77777777" w:rsidR="002440FC" w:rsidRDefault="002440FC" w:rsidP="002440FC">
            <w:pPr>
              <w:jc w:val="right"/>
            </w:pPr>
          </w:p>
        </w:tc>
        <w:tc>
          <w:tcPr>
            <w:tcW w:w="1314" w:type="pct"/>
            <w:vAlign w:val="center"/>
          </w:tcPr>
          <w:p w14:paraId="651E3196" w14:textId="77777777" w:rsidR="002440FC" w:rsidRDefault="002440FC" w:rsidP="002440FC"/>
        </w:tc>
      </w:tr>
      <w:tr w:rsidR="002440FC" w14:paraId="6A312298" w14:textId="77777777" w:rsidTr="002440FC">
        <w:tc>
          <w:tcPr>
            <w:tcW w:w="2476" w:type="pct"/>
          </w:tcPr>
          <w:p w14:paraId="758491D0" w14:textId="77777777" w:rsidR="002440FC" w:rsidRDefault="002440FC" w:rsidP="002440FC">
            <w:pPr>
              <w:pStyle w:val="af7"/>
              <w:ind w:firstLineChars="0" w:firstLine="0"/>
            </w:pPr>
            <w:r>
              <w:rPr>
                <w:rFonts w:hint="eastAsia"/>
              </w:rPr>
              <w:t>单独进行减值测试的应收款项减值准备转回</w:t>
            </w:r>
          </w:p>
        </w:tc>
        <w:tc>
          <w:tcPr>
            <w:tcW w:w="1210" w:type="pct"/>
            <w:vAlign w:val="center"/>
          </w:tcPr>
          <w:p w14:paraId="79DAC9DA" w14:textId="77777777" w:rsidR="002440FC" w:rsidRDefault="002440FC" w:rsidP="002440FC">
            <w:pPr>
              <w:jc w:val="right"/>
            </w:pPr>
          </w:p>
        </w:tc>
        <w:tc>
          <w:tcPr>
            <w:tcW w:w="1314" w:type="pct"/>
            <w:vAlign w:val="center"/>
          </w:tcPr>
          <w:p w14:paraId="597EA29C" w14:textId="77777777" w:rsidR="002440FC" w:rsidRDefault="002440FC" w:rsidP="002440FC">
            <w:r>
              <w:rPr>
                <w:rFonts w:hint="eastAsia"/>
              </w:rPr>
              <w:t xml:space="preserve">　</w:t>
            </w:r>
          </w:p>
        </w:tc>
      </w:tr>
      <w:tr w:rsidR="002440FC" w14:paraId="09A7CBE4" w14:textId="77777777" w:rsidTr="002440FC">
        <w:tc>
          <w:tcPr>
            <w:tcW w:w="2476" w:type="pct"/>
          </w:tcPr>
          <w:p w14:paraId="7A091EF2" w14:textId="77777777" w:rsidR="002440FC" w:rsidRDefault="002440FC" w:rsidP="002440FC">
            <w:pPr>
              <w:pStyle w:val="af7"/>
              <w:ind w:firstLineChars="0" w:firstLine="0"/>
            </w:pPr>
            <w:r>
              <w:t>企业取得子公司、联营企业及合营企业的投资成本小于取得投资时应享有被投资单位可辨认净资产公允价值产生的收益</w:t>
            </w:r>
          </w:p>
        </w:tc>
        <w:tc>
          <w:tcPr>
            <w:tcW w:w="1210" w:type="pct"/>
            <w:vAlign w:val="center"/>
          </w:tcPr>
          <w:p w14:paraId="4AF5222C" w14:textId="77777777" w:rsidR="002440FC" w:rsidRDefault="002440FC" w:rsidP="002440FC">
            <w:pPr>
              <w:jc w:val="right"/>
            </w:pPr>
          </w:p>
        </w:tc>
        <w:tc>
          <w:tcPr>
            <w:tcW w:w="1314" w:type="pct"/>
            <w:vAlign w:val="center"/>
          </w:tcPr>
          <w:p w14:paraId="392CE05B" w14:textId="77777777" w:rsidR="002440FC" w:rsidRDefault="002440FC" w:rsidP="002440FC"/>
        </w:tc>
      </w:tr>
      <w:tr w:rsidR="002440FC" w14:paraId="4B6137B5" w14:textId="77777777" w:rsidTr="002440FC">
        <w:tc>
          <w:tcPr>
            <w:tcW w:w="2476" w:type="pct"/>
          </w:tcPr>
          <w:p w14:paraId="0545B296" w14:textId="77777777" w:rsidR="002440FC" w:rsidRDefault="002440FC" w:rsidP="002440FC">
            <w:pPr>
              <w:pStyle w:val="af7"/>
              <w:ind w:firstLineChars="0" w:firstLine="0"/>
            </w:pPr>
            <w:r>
              <w:t>同</w:t>
            </w:r>
            <w:proofErr w:type="gramStart"/>
            <w:r>
              <w:t>一控制</w:t>
            </w:r>
            <w:proofErr w:type="gramEnd"/>
            <w:r>
              <w:t>下企业合并产生的子公司期初至</w:t>
            </w:r>
            <w:proofErr w:type="gramStart"/>
            <w:r>
              <w:t>合并日</w:t>
            </w:r>
            <w:proofErr w:type="gramEnd"/>
            <w:r>
              <w:t>的当期净损益</w:t>
            </w:r>
          </w:p>
        </w:tc>
        <w:tc>
          <w:tcPr>
            <w:tcW w:w="1210" w:type="pct"/>
            <w:vAlign w:val="center"/>
          </w:tcPr>
          <w:p w14:paraId="5DE0E647" w14:textId="77777777" w:rsidR="002440FC" w:rsidRDefault="002440FC" w:rsidP="002440FC">
            <w:pPr>
              <w:jc w:val="right"/>
            </w:pPr>
          </w:p>
        </w:tc>
        <w:tc>
          <w:tcPr>
            <w:tcW w:w="1314" w:type="pct"/>
            <w:vAlign w:val="center"/>
          </w:tcPr>
          <w:p w14:paraId="17EF1E11" w14:textId="77777777" w:rsidR="002440FC" w:rsidRDefault="002440FC" w:rsidP="002440FC"/>
        </w:tc>
      </w:tr>
      <w:tr w:rsidR="002440FC" w14:paraId="2E9ABCB5" w14:textId="77777777" w:rsidTr="002440FC">
        <w:tc>
          <w:tcPr>
            <w:tcW w:w="2476" w:type="pct"/>
          </w:tcPr>
          <w:p w14:paraId="6BA30A2C" w14:textId="77777777" w:rsidR="002440FC" w:rsidRDefault="002440FC" w:rsidP="002440FC">
            <w:pPr>
              <w:pStyle w:val="af7"/>
              <w:ind w:firstLineChars="0" w:firstLine="0"/>
            </w:pPr>
            <w:r>
              <w:t>非货币性资产交换损益</w:t>
            </w:r>
          </w:p>
        </w:tc>
        <w:tc>
          <w:tcPr>
            <w:tcW w:w="1210" w:type="pct"/>
            <w:vAlign w:val="center"/>
          </w:tcPr>
          <w:p w14:paraId="68CA17A5" w14:textId="77777777" w:rsidR="002440FC" w:rsidRDefault="002440FC" w:rsidP="002440FC">
            <w:pPr>
              <w:jc w:val="right"/>
            </w:pPr>
          </w:p>
        </w:tc>
        <w:tc>
          <w:tcPr>
            <w:tcW w:w="1314" w:type="pct"/>
            <w:vAlign w:val="center"/>
          </w:tcPr>
          <w:p w14:paraId="2BF9F0E1" w14:textId="77777777" w:rsidR="002440FC" w:rsidRDefault="002440FC" w:rsidP="002440FC"/>
        </w:tc>
      </w:tr>
      <w:tr w:rsidR="002440FC" w14:paraId="1E384128" w14:textId="77777777" w:rsidTr="002440FC">
        <w:tc>
          <w:tcPr>
            <w:tcW w:w="2476" w:type="pct"/>
          </w:tcPr>
          <w:p w14:paraId="014644D9" w14:textId="77777777" w:rsidR="002440FC" w:rsidRDefault="002440FC" w:rsidP="002440FC">
            <w:pPr>
              <w:pStyle w:val="af7"/>
              <w:ind w:firstLineChars="0" w:firstLine="0"/>
            </w:pPr>
            <w:r>
              <w:t>债务重组损益</w:t>
            </w:r>
          </w:p>
        </w:tc>
        <w:tc>
          <w:tcPr>
            <w:tcW w:w="1210" w:type="pct"/>
            <w:vAlign w:val="center"/>
          </w:tcPr>
          <w:p w14:paraId="7FCBEB2E" w14:textId="77777777" w:rsidR="002440FC" w:rsidRDefault="002440FC" w:rsidP="002440FC">
            <w:pPr>
              <w:jc w:val="right"/>
            </w:pPr>
          </w:p>
        </w:tc>
        <w:tc>
          <w:tcPr>
            <w:tcW w:w="1314" w:type="pct"/>
            <w:vAlign w:val="center"/>
          </w:tcPr>
          <w:p w14:paraId="4D0A4650" w14:textId="77777777" w:rsidR="002440FC" w:rsidRDefault="002440FC" w:rsidP="002440FC"/>
        </w:tc>
      </w:tr>
      <w:tr w:rsidR="002440FC" w14:paraId="5CF64FC8" w14:textId="77777777" w:rsidTr="002440FC">
        <w:tc>
          <w:tcPr>
            <w:tcW w:w="2476" w:type="pct"/>
          </w:tcPr>
          <w:p w14:paraId="6F286A0E" w14:textId="77777777" w:rsidR="002440FC" w:rsidRDefault="002440FC" w:rsidP="002440FC">
            <w:pPr>
              <w:pStyle w:val="af7"/>
              <w:ind w:firstLineChars="0" w:firstLine="0"/>
            </w:pPr>
            <w:r>
              <w:t>企业</w:t>
            </w:r>
            <w:r>
              <w:rPr>
                <w:rFonts w:hint="eastAsia"/>
              </w:rPr>
              <w:t>因相关经营活动不再持续而发生的一次性费用，如安置职工的支出等</w:t>
            </w:r>
          </w:p>
        </w:tc>
        <w:tc>
          <w:tcPr>
            <w:tcW w:w="1210" w:type="pct"/>
            <w:vAlign w:val="center"/>
          </w:tcPr>
          <w:p w14:paraId="7C7982B5" w14:textId="77777777" w:rsidR="002440FC" w:rsidRDefault="002440FC" w:rsidP="002440FC">
            <w:pPr>
              <w:jc w:val="right"/>
            </w:pPr>
          </w:p>
        </w:tc>
        <w:tc>
          <w:tcPr>
            <w:tcW w:w="1314" w:type="pct"/>
            <w:vAlign w:val="center"/>
          </w:tcPr>
          <w:p w14:paraId="5C98620C" w14:textId="77777777" w:rsidR="002440FC" w:rsidRDefault="002440FC" w:rsidP="002440FC"/>
        </w:tc>
      </w:tr>
      <w:tr w:rsidR="002440FC" w14:paraId="63C519F4" w14:textId="77777777" w:rsidTr="002440FC">
        <w:tc>
          <w:tcPr>
            <w:tcW w:w="2476" w:type="pct"/>
          </w:tcPr>
          <w:p w14:paraId="705F9B4C" w14:textId="77777777" w:rsidR="002440FC" w:rsidRDefault="002440FC" w:rsidP="002440FC">
            <w:pPr>
              <w:pStyle w:val="af7"/>
              <w:ind w:firstLineChars="0" w:firstLine="0"/>
            </w:pPr>
            <w:r>
              <w:t>因税收、会计等法律、法规</w:t>
            </w:r>
            <w:r>
              <w:rPr>
                <w:rFonts w:hint="eastAsia"/>
              </w:rPr>
              <w:t>的调整对当期损益产生的一次性影响</w:t>
            </w:r>
          </w:p>
        </w:tc>
        <w:tc>
          <w:tcPr>
            <w:tcW w:w="1210" w:type="pct"/>
            <w:vAlign w:val="center"/>
          </w:tcPr>
          <w:p w14:paraId="1ED5A52D" w14:textId="77777777" w:rsidR="002440FC" w:rsidRDefault="002440FC" w:rsidP="002440FC">
            <w:pPr>
              <w:jc w:val="right"/>
            </w:pPr>
          </w:p>
        </w:tc>
        <w:tc>
          <w:tcPr>
            <w:tcW w:w="1314" w:type="pct"/>
            <w:vAlign w:val="center"/>
          </w:tcPr>
          <w:p w14:paraId="052E7EDA" w14:textId="77777777" w:rsidR="002440FC" w:rsidRDefault="002440FC" w:rsidP="002440FC"/>
        </w:tc>
      </w:tr>
      <w:tr w:rsidR="002440FC" w14:paraId="3DB0255B" w14:textId="77777777" w:rsidTr="002440FC">
        <w:tc>
          <w:tcPr>
            <w:tcW w:w="2476" w:type="pct"/>
          </w:tcPr>
          <w:p w14:paraId="1B819EA7" w14:textId="77777777" w:rsidR="002440FC" w:rsidRDefault="002440FC" w:rsidP="002440FC">
            <w:pPr>
              <w:pStyle w:val="af7"/>
              <w:ind w:firstLineChars="0" w:firstLine="0"/>
            </w:pPr>
            <w:r>
              <w:lastRenderedPageBreak/>
              <w:t>因取消、修改股权激励计划一次性确认的股份支付费用</w:t>
            </w:r>
          </w:p>
        </w:tc>
        <w:tc>
          <w:tcPr>
            <w:tcW w:w="1210" w:type="pct"/>
            <w:vAlign w:val="center"/>
          </w:tcPr>
          <w:p w14:paraId="56B02D8E" w14:textId="77777777" w:rsidR="002440FC" w:rsidRDefault="002440FC" w:rsidP="002440FC">
            <w:pPr>
              <w:jc w:val="right"/>
            </w:pPr>
          </w:p>
        </w:tc>
        <w:tc>
          <w:tcPr>
            <w:tcW w:w="1314" w:type="pct"/>
            <w:vAlign w:val="center"/>
          </w:tcPr>
          <w:p w14:paraId="3FD085F7" w14:textId="77777777" w:rsidR="002440FC" w:rsidRDefault="002440FC" w:rsidP="002440FC"/>
        </w:tc>
      </w:tr>
      <w:tr w:rsidR="002440FC" w14:paraId="7BDF9794" w14:textId="77777777" w:rsidTr="002440FC">
        <w:tc>
          <w:tcPr>
            <w:tcW w:w="2476" w:type="pct"/>
          </w:tcPr>
          <w:p w14:paraId="2995D89F" w14:textId="77777777" w:rsidR="002440FC" w:rsidRDefault="002440FC" w:rsidP="002440FC">
            <w:pPr>
              <w:pStyle w:val="af7"/>
              <w:ind w:firstLineChars="0" w:firstLine="0"/>
            </w:pPr>
            <w:r>
              <w:t>对于现金结算的股份支付，在可行权日之后，应付职工薪酬的公允价值变动产生的损益</w:t>
            </w:r>
          </w:p>
        </w:tc>
        <w:tc>
          <w:tcPr>
            <w:tcW w:w="1210" w:type="pct"/>
            <w:vAlign w:val="center"/>
          </w:tcPr>
          <w:p w14:paraId="74A406F4" w14:textId="77777777" w:rsidR="002440FC" w:rsidRDefault="002440FC" w:rsidP="002440FC">
            <w:pPr>
              <w:jc w:val="right"/>
            </w:pPr>
          </w:p>
        </w:tc>
        <w:tc>
          <w:tcPr>
            <w:tcW w:w="1314" w:type="pct"/>
            <w:vAlign w:val="center"/>
          </w:tcPr>
          <w:p w14:paraId="53ABAB83" w14:textId="77777777" w:rsidR="002440FC" w:rsidRDefault="002440FC" w:rsidP="002440FC"/>
        </w:tc>
      </w:tr>
      <w:tr w:rsidR="002440FC" w14:paraId="11E3AC7C" w14:textId="77777777" w:rsidTr="002440FC">
        <w:tc>
          <w:tcPr>
            <w:tcW w:w="2476" w:type="pct"/>
          </w:tcPr>
          <w:p w14:paraId="4BC7048C" w14:textId="77777777" w:rsidR="002440FC" w:rsidRDefault="002440FC" w:rsidP="002440FC">
            <w:pPr>
              <w:pStyle w:val="af7"/>
              <w:ind w:firstLineChars="0" w:firstLine="0"/>
            </w:pPr>
            <w:r>
              <w:t>采用公允价值模式进行后续计量的投资性房地产公允价值变动产生的损益</w:t>
            </w:r>
          </w:p>
        </w:tc>
        <w:tc>
          <w:tcPr>
            <w:tcW w:w="1210" w:type="pct"/>
            <w:vAlign w:val="center"/>
          </w:tcPr>
          <w:p w14:paraId="2D064B66" w14:textId="77777777" w:rsidR="002440FC" w:rsidRDefault="002440FC" w:rsidP="002440FC">
            <w:pPr>
              <w:jc w:val="right"/>
            </w:pPr>
          </w:p>
        </w:tc>
        <w:tc>
          <w:tcPr>
            <w:tcW w:w="1314" w:type="pct"/>
            <w:vAlign w:val="center"/>
          </w:tcPr>
          <w:p w14:paraId="6587480B" w14:textId="77777777" w:rsidR="002440FC" w:rsidRDefault="002440FC" w:rsidP="002440FC"/>
        </w:tc>
      </w:tr>
      <w:tr w:rsidR="002440FC" w14:paraId="646B9749" w14:textId="77777777" w:rsidTr="002440FC">
        <w:tc>
          <w:tcPr>
            <w:tcW w:w="2476" w:type="pct"/>
          </w:tcPr>
          <w:p w14:paraId="665CC665" w14:textId="77777777" w:rsidR="002440FC" w:rsidRDefault="002440FC" w:rsidP="002440FC">
            <w:pPr>
              <w:pStyle w:val="af7"/>
              <w:ind w:firstLineChars="0" w:firstLine="0"/>
            </w:pPr>
            <w:r>
              <w:rPr>
                <w:rFonts w:hint="eastAsia"/>
              </w:rPr>
              <w:t>交易价格显失公允的交易产生的收益</w:t>
            </w:r>
          </w:p>
        </w:tc>
        <w:tc>
          <w:tcPr>
            <w:tcW w:w="1210" w:type="pct"/>
            <w:vAlign w:val="center"/>
          </w:tcPr>
          <w:p w14:paraId="1033F71F" w14:textId="77777777" w:rsidR="002440FC" w:rsidRDefault="002440FC" w:rsidP="002440FC">
            <w:pPr>
              <w:jc w:val="right"/>
            </w:pPr>
          </w:p>
        </w:tc>
        <w:tc>
          <w:tcPr>
            <w:tcW w:w="1314" w:type="pct"/>
            <w:vAlign w:val="center"/>
          </w:tcPr>
          <w:p w14:paraId="349C1F5A" w14:textId="77777777" w:rsidR="002440FC" w:rsidRDefault="002440FC" w:rsidP="002440FC"/>
        </w:tc>
      </w:tr>
      <w:tr w:rsidR="002440FC" w14:paraId="6DB9899F" w14:textId="77777777" w:rsidTr="002440FC">
        <w:tc>
          <w:tcPr>
            <w:tcW w:w="2476" w:type="pct"/>
          </w:tcPr>
          <w:p w14:paraId="0E97B253" w14:textId="77777777" w:rsidR="002440FC" w:rsidRDefault="002440FC" w:rsidP="002440FC">
            <w:pPr>
              <w:pStyle w:val="af7"/>
              <w:ind w:firstLineChars="0" w:firstLine="0"/>
            </w:pPr>
            <w:r>
              <w:t>与公司正常经营业务无关的或有事项产生的损益</w:t>
            </w:r>
          </w:p>
        </w:tc>
        <w:tc>
          <w:tcPr>
            <w:tcW w:w="1210" w:type="pct"/>
            <w:vAlign w:val="center"/>
          </w:tcPr>
          <w:p w14:paraId="6CA0D5B8" w14:textId="77777777" w:rsidR="002440FC" w:rsidRDefault="002440FC" w:rsidP="002440FC">
            <w:pPr>
              <w:jc w:val="right"/>
            </w:pPr>
          </w:p>
        </w:tc>
        <w:tc>
          <w:tcPr>
            <w:tcW w:w="1314" w:type="pct"/>
            <w:vAlign w:val="center"/>
          </w:tcPr>
          <w:p w14:paraId="7133DD31" w14:textId="77777777" w:rsidR="002440FC" w:rsidRDefault="002440FC" w:rsidP="002440FC"/>
        </w:tc>
      </w:tr>
      <w:tr w:rsidR="002440FC" w14:paraId="7AD47D7B" w14:textId="77777777" w:rsidTr="002440FC">
        <w:tc>
          <w:tcPr>
            <w:tcW w:w="2476" w:type="pct"/>
          </w:tcPr>
          <w:p w14:paraId="01E19D77" w14:textId="77777777" w:rsidR="002440FC" w:rsidRDefault="002440FC" w:rsidP="002440FC">
            <w:pPr>
              <w:pStyle w:val="af7"/>
              <w:ind w:firstLineChars="0" w:firstLine="0"/>
            </w:pPr>
            <w:r>
              <w:t>受托经营取得的托管费收入</w:t>
            </w:r>
          </w:p>
        </w:tc>
        <w:tc>
          <w:tcPr>
            <w:tcW w:w="1210" w:type="pct"/>
            <w:vAlign w:val="center"/>
          </w:tcPr>
          <w:p w14:paraId="476285B8" w14:textId="77777777" w:rsidR="002440FC" w:rsidRDefault="002440FC" w:rsidP="002440FC">
            <w:pPr>
              <w:jc w:val="right"/>
            </w:pPr>
          </w:p>
        </w:tc>
        <w:tc>
          <w:tcPr>
            <w:tcW w:w="1314" w:type="pct"/>
            <w:vAlign w:val="center"/>
          </w:tcPr>
          <w:p w14:paraId="29B0B31F" w14:textId="77777777" w:rsidR="002440FC" w:rsidRDefault="002440FC" w:rsidP="002440FC"/>
        </w:tc>
      </w:tr>
      <w:tr w:rsidR="002440FC" w14:paraId="1E0FEA62" w14:textId="77777777" w:rsidTr="002440FC">
        <w:tc>
          <w:tcPr>
            <w:tcW w:w="2476" w:type="pct"/>
          </w:tcPr>
          <w:p w14:paraId="44DED3FD" w14:textId="77777777" w:rsidR="002440FC" w:rsidRDefault="002440FC" w:rsidP="002440FC">
            <w:pPr>
              <w:pStyle w:val="af7"/>
              <w:ind w:firstLineChars="0" w:firstLine="0"/>
            </w:pPr>
            <w:r>
              <w:t>除上述各项之外的其他营业外收入和支出</w:t>
            </w:r>
          </w:p>
        </w:tc>
        <w:tc>
          <w:tcPr>
            <w:tcW w:w="1210" w:type="pct"/>
            <w:vAlign w:val="center"/>
          </w:tcPr>
          <w:p w14:paraId="337777F0" w14:textId="665D1043" w:rsidR="002440FC" w:rsidRDefault="002440FC" w:rsidP="002440FC">
            <w:pPr>
              <w:jc w:val="right"/>
            </w:pPr>
            <w:r>
              <w:rPr>
                <w:rFonts w:hint="eastAsia"/>
              </w:rPr>
              <w:t>-38,897.37</w:t>
            </w:r>
          </w:p>
        </w:tc>
        <w:tc>
          <w:tcPr>
            <w:tcW w:w="1314" w:type="pct"/>
            <w:vAlign w:val="center"/>
          </w:tcPr>
          <w:p w14:paraId="094102AA" w14:textId="77777777" w:rsidR="002440FC" w:rsidRDefault="002440FC" w:rsidP="002440FC"/>
        </w:tc>
      </w:tr>
      <w:tr w:rsidR="002440FC" w14:paraId="4D3C9054" w14:textId="77777777" w:rsidTr="002440FC">
        <w:tc>
          <w:tcPr>
            <w:tcW w:w="2476" w:type="pct"/>
          </w:tcPr>
          <w:p w14:paraId="639F7509" w14:textId="77777777" w:rsidR="002440FC" w:rsidRDefault="002440FC" w:rsidP="002440FC">
            <w:pPr>
              <w:pStyle w:val="af7"/>
              <w:ind w:firstLineChars="0" w:firstLine="0"/>
            </w:pPr>
            <w:r>
              <w:t>其他符合非经常性损益定义的损益项目</w:t>
            </w:r>
          </w:p>
        </w:tc>
        <w:tc>
          <w:tcPr>
            <w:tcW w:w="1210" w:type="pct"/>
            <w:vAlign w:val="center"/>
          </w:tcPr>
          <w:p w14:paraId="7759C663" w14:textId="77777777" w:rsidR="002440FC" w:rsidRDefault="002440FC" w:rsidP="002440FC">
            <w:pPr>
              <w:jc w:val="right"/>
            </w:pPr>
          </w:p>
        </w:tc>
        <w:tc>
          <w:tcPr>
            <w:tcW w:w="1314" w:type="pct"/>
            <w:vAlign w:val="center"/>
          </w:tcPr>
          <w:p w14:paraId="4A1CC84A" w14:textId="77777777" w:rsidR="002440FC" w:rsidRDefault="002440FC" w:rsidP="002440FC"/>
        </w:tc>
      </w:tr>
      <w:tr w:rsidR="002440FC" w14:paraId="75813367" w14:textId="77777777" w:rsidTr="002440FC">
        <w:tc>
          <w:tcPr>
            <w:tcW w:w="2476" w:type="pct"/>
          </w:tcPr>
          <w:p w14:paraId="2779D15D" w14:textId="77777777" w:rsidR="002440FC" w:rsidRDefault="002440FC" w:rsidP="002440FC">
            <w:pPr>
              <w:pStyle w:val="af7"/>
              <w:ind w:firstLineChars="0" w:firstLine="0"/>
            </w:pPr>
            <w:r>
              <w:rPr>
                <w:rFonts w:hint="eastAsia"/>
              </w:rPr>
              <w:t>减：</w:t>
            </w:r>
            <w:r>
              <w:t>所得税影响额</w:t>
            </w:r>
          </w:p>
        </w:tc>
        <w:tc>
          <w:tcPr>
            <w:tcW w:w="1210" w:type="pct"/>
            <w:vAlign w:val="center"/>
          </w:tcPr>
          <w:p w14:paraId="0761B761" w14:textId="1B45CFFB" w:rsidR="002440FC" w:rsidRDefault="002440FC" w:rsidP="002440FC">
            <w:pPr>
              <w:jc w:val="right"/>
            </w:pPr>
            <w:r>
              <w:rPr>
                <w:rFonts w:hint="eastAsia"/>
              </w:rPr>
              <w:t>296,562.99</w:t>
            </w:r>
          </w:p>
        </w:tc>
        <w:tc>
          <w:tcPr>
            <w:tcW w:w="1314" w:type="pct"/>
            <w:vAlign w:val="center"/>
          </w:tcPr>
          <w:p w14:paraId="4AC4A881" w14:textId="77777777" w:rsidR="002440FC" w:rsidRDefault="002440FC" w:rsidP="002440FC"/>
        </w:tc>
      </w:tr>
      <w:tr w:rsidR="002440FC" w14:paraId="553F1311" w14:textId="77777777" w:rsidTr="002440FC">
        <w:tc>
          <w:tcPr>
            <w:tcW w:w="2476" w:type="pct"/>
          </w:tcPr>
          <w:p w14:paraId="789DEEC0" w14:textId="77777777" w:rsidR="002440FC" w:rsidRDefault="002440FC" w:rsidP="002440FC">
            <w:pPr>
              <w:pStyle w:val="af7"/>
            </w:pPr>
            <w:r>
              <w:t>少数股东权益影响额</w:t>
            </w:r>
            <w:r>
              <w:rPr>
                <w:rFonts w:hint="eastAsia"/>
              </w:rPr>
              <w:t>（税后）</w:t>
            </w:r>
          </w:p>
        </w:tc>
        <w:tc>
          <w:tcPr>
            <w:tcW w:w="1210" w:type="pct"/>
            <w:vAlign w:val="center"/>
          </w:tcPr>
          <w:p w14:paraId="5DDD3129" w14:textId="60488A67" w:rsidR="002440FC" w:rsidRDefault="002440FC" w:rsidP="002440FC">
            <w:pPr>
              <w:jc w:val="right"/>
            </w:pPr>
            <w:r>
              <w:rPr>
                <w:rFonts w:hint="eastAsia"/>
              </w:rPr>
              <w:t>56,547.39</w:t>
            </w:r>
          </w:p>
        </w:tc>
        <w:tc>
          <w:tcPr>
            <w:tcW w:w="1314" w:type="pct"/>
            <w:vAlign w:val="center"/>
          </w:tcPr>
          <w:p w14:paraId="09B3E404" w14:textId="77777777" w:rsidR="002440FC" w:rsidRDefault="002440FC" w:rsidP="002440FC"/>
        </w:tc>
      </w:tr>
      <w:tr w:rsidR="002440FC" w14:paraId="39A24FBD" w14:textId="77777777" w:rsidTr="002440FC">
        <w:tc>
          <w:tcPr>
            <w:tcW w:w="2476" w:type="pct"/>
            <w:vAlign w:val="center"/>
          </w:tcPr>
          <w:p w14:paraId="6FCB540E" w14:textId="77777777" w:rsidR="002440FC" w:rsidRDefault="002440FC" w:rsidP="002440FC">
            <w:pPr>
              <w:pStyle w:val="af7"/>
              <w:ind w:firstLineChars="0" w:firstLine="0"/>
              <w:jc w:val="center"/>
            </w:pPr>
            <w:r>
              <w:t>合计</w:t>
            </w:r>
          </w:p>
        </w:tc>
        <w:tc>
          <w:tcPr>
            <w:tcW w:w="1210" w:type="pct"/>
            <w:vAlign w:val="center"/>
          </w:tcPr>
          <w:p w14:paraId="666497F7" w14:textId="59F2706D" w:rsidR="002440FC" w:rsidRDefault="002440FC" w:rsidP="002440FC">
            <w:pPr>
              <w:jc w:val="right"/>
            </w:pPr>
            <w:r>
              <w:rPr>
                <w:rFonts w:hint="eastAsia"/>
              </w:rPr>
              <w:t>947,295.37</w:t>
            </w:r>
          </w:p>
        </w:tc>
        <w:tc>
          <w:tcPr>
            <w:tcW w:w="1314" w:type="pct"/>
            <w:vAlign w:val="center"/>
          </w:tcPr>
          <w:p w14:paraId="3C26DABD" w14:textId="77777777" w:rsidR="002440FC" w:rsidRDefault="002440FC" w:rsidP="002440FC"/>
        </w:tc>
      </w:tr>
      <w:bookmarkEnd w:id="15"/>
    </w:tbl>
    <w:p w14:paraId="22D9DFA7" w14:textId="77777777" w:rsidR="00CB1C6D" w:rsidRDefault="00CB1C6D"/>
    <w:p w14:paraId="1B65C2EA" w14:textId="77777777" w:rsidR="00CB1C6D" w:rsidRDefault="00353ED9">
      <w:pPr>
        <w:pStyle w:val="af1"/>
        <w:adjustRightInd w:val="0"/>
        <w:snapToGrid w:val="0"/>
        <w:spacing w:line="200" w:lineRule="atLeast"/>
        <w:rPr>
          <w:rFonts w:hAnsi="宋体" w:hint="default"/>
          <w:kern w:val="0"/>
          <w:sz w:val="21"/>
        </w:rPr>
      </w:pPr>
      <w:bookmarkStart w:id="16" w:name="_Hlk41379873"/>
      <w:bookmarkStart w:id="17" w:name="_Hlk89096484"/>
      <w:bookmarkEnd w:id="11"/>
      <w:bookmarkEnd w:id="12"/>
      <w:r>
        <w:rPr>
          <w:rFonts w:hAnsi="宋体" w:cs="宋体"/>
          <w:kern w:val="0"/>
          <w:sz w:val="21"/>
        </w:rPr>
        <w:t>对公司</w:t>
      </w:r>
      <w:r>
        <w:rPr>
          <w:sz w:val="21"/>
        </w:rPr>
        <w:t>将《公开发行证券的公司信息披露解释性公告第1号——非经常性损益》未列举的项目认定为非经常性损益项目且金额重大的，以及将《公开发行证券的公司信息披露解释性公告第1号——非经常性损益》中列举的非经常性损益项目界定为经常性损益的项目，</w:t>
      </w:r>
      <w:r>
        <w:rPr>
          <w:rFonts w:hAnsi="宋体" w:cs="宋体"/>
          <w:kern w:val="0"/>
          <w:sz w:val="21"/>
        </w:rPr>
        <w:t>应说明原因。</w:t>
      </w:r>
    </w:p>
    <w:sdt>
      <w:sdtPr>
        <w:alias w:val="是否适用：将非经常性损益项目界定为经常性损益项目[双击切换]"/>
        <w:tag w:val="_GBC_04368e470a6a4e5882ae1760383b459b"/>
        <w:id w:val="-1842161689"/>
        <w:placeholder>
          <w:docPart w:val="GBC22222222222222222222222222222"/>
        </w:placeholder>
      </w:sdtPr>
      <w:sdtEndPr/>
      <w:sdtContent>
        <w:p w14:paraId="2CDA7724" w14:textId="65D45DA2" w:rsidR="00CB1C6D" w:rsidRDefault="00353ED9" w:rsidP="002440FC">
          <w:r>
            <w:fldChar w:fldCharType="begin"/>
          </w:r>
          <w:r w:rsidR="002440FC">
            <w:rPr>
              <w:rFonts w:hint="eastAsia"/>
            </w:rPr>
            <w:instrText xml:space="preserve"> MACROBUTTON  SnrToggleCheckbox □适用 </w:instrText>
          </w:r>
          <w:r>
            <w:fldChar w:fldCharType="end"/>
          </w:r>
          <w:r>
            <w:fldChar w:fldCharType="begin"/>
          </w:r>
          <w:r w:rsidR="002440FC">
            <w:rPr>
              <w:rFonts w:hint="eastAsia"/>
            </w:rPr>
            <w:instrText xml:space="preserve"> MACROBUTTON  SnrToggleCheckbox √不适用 </w:instrText>
          </w:r>
          <w:r>
            <w:fldChar w:fldCharType="end"/>
          </w:r>
        </w:p>
      </w:sdtContent>
    </w:sdt>
    <w:p w14:paraId="0E39DD5B" w14:textId="77777777" w:rsidR="002440FC" w:rsidRDefault="002440FC" w:rsidP="002440FC"/>
    <w:p w14:paraId="54195D72" w14:textId="77777777" w:rsidR="00CB1C6D" w:rsidRDefault="00353ED9">
      <w:pPr>
        <w:pStyle w:val="2"/>
      </w:pPr>
      <w:bookmarkStart w:id="18" w:name="_Hlk83397698"/>
      <w:bookmarkStart w:id="19" w:name="_Hlk97034081"/>
      <w:bookmarkEnd w:id="13"/>
      <w:bookmarkEnd w:id="14"/>
      <w:bookmarkEnd w:id="16"/>
      <w:bookmarkEnd w:id="17"/>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50b4997ae4f64a0eba6e0108359ba1c4"/>
        <w:id w:val="-596165706"/>
        <w:placeholder>
          <w:docPart w:val="GBC22222222222222222222222222222"/>
        </w:placeholder>
      </w:sdtPr>
      <w:sdtEndPr/>
      <w:sdtContent>
        <w:p w14:paraId="6C22AF2F" w14:textId="6D6D6C92" w:rsidR="00CB1C6D" w:rsidRDefault="00353ED9">
          <w:pPr>
            <w:pStyle w:val="aff5"/>
            <w:rPr>
              <w:rFonts w:ascii="宋体" w:hAnsi="宋体"/>
              <w:szCs w:val="21"/>
            </w:rPr>
          </w:pPr>
          <w:r>
            <w:rPr>
              <w:rFonts w:ascii="宋体" w:hAnsi="宋体"/>
              <w:szCs w:val="21"/>
            </w:rPr>
            <w:fldChar w:fldCharType="begin"/>
          </w:r>
          <w:r w:rsidR="00CE0709">
            <w:rPr>
              <w:rFonts w:ascii="宋体" w:hAnsi="宋体" w:hint="eastAsia"/>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CE0709">
            <w:rPr>
              <w:rFonts w:ascii="宋体" w:hAnsi="宋体" w:hint="eastAsia"/>
              <w:szCs w:val="21"/>
            </w:rPr>
            <w:instrText xml:space="preserve"> MACROBUTTON  SnrToggleCheckbox □不适用 </w:instrText>
          </w:r>
          <w:r>
            <w:rPr>
              <w:rFonts w:ascii="宋体" w:hAnsi="宋体"/>
              <w:szCs w:val="21"/>
            </w:rPr>
            <w:fldChar w:fldCharType="end"/>
          </w:r>
        </w:p>
      </w:sdtContent>
    </w:sdt>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7"/>
        <w:gridCol w:w="3183"/>
        <w:gridCol w:w="3183"/>
      </w:tblGrid>
      <w:tr w:rsidR="00CB1C6D" w14:paraId="6DAF8101" w14:textId="77777777" w:rsidTr="002440FC">
        <w:trPr>
          <w:jc w:val="center"/>
        </w:trPr>
        <w:sdt>
          <w:sdtPr>
            <w:tag w:val="_PLD_5fe85fe000e44b34bd2f032241de67bb"/>
            <w:id w:val="-172023439"/>
          </w:sdtPr>
          <w:sdtEndPr/>
          <w:sdtContent>
            <w:tc>
              <w:tcPr>
                <w:tcW w:w="1392" w:type="pct"/>
                <w:shd w:val="clear" w:color="auto" w:fill="auto"/>
                <w:vAlign w:val="center"/>
              </w:tcPr>
              <w:p w14:paraId="09A796F0" w14:textId="77777777" w:rsidR="00CB1C6D" w:rsidRDefault="00353ED9">
                <w:pPr>
                  <w:jc w:val="center"/>
                </w:pPr>
                <w:r>
                  <w:rPr>
                    <w:rFonts w:hint="eastAsia"/>
                  </w:rPr>
                  <w:t>项目名称</w:t>
                </w:r>
              </w:p>
            </w:tc>
          </w:sdtContent>
        </w:sdt>
        <w:sdt>
          <w:sdtPr>
            <w:tag w:val="_PLD_7736062b4fe04d3995d8bff938c61f79"/>
            <w:id w:val="763577975"/>
          </w:sdtPr>
          <w:sdtEndPr/>
          <w:sdtContent>
            <w:tc>
              <w:tcPr>
                <w:tcW w:w="1804" w:type="pct"/>
                <w:shd w:val="clear" w:color="auto" w:fill="auto"/>
                <w:vAlign w:val="center"/>
              </w:tcPr>
              <w:p w14:paraId="7D562836" w14:textId="77777777" w:rsidR="00CB1C6D" w:rsidRDefault="00353ED9">
                <w:pPr>
                  <w:jc w:val="center"/>
                </w:pPr>
                <w:r>
                  <w:rPr>
                    <w:rFonts w:hint="eastAsia"/>
                  </w:rPr>
                  <w:t>变动比例（%）</w:t>
                </w:r>
              </w:p>
            </w:tc>
          </w:sdtContent>
        </w:sdt>
        <w:tc>
          <w:tcPr>
            <w:tcW w:w="1804" w:type="pct"/>
          </w:tcPr>
          <w:sdt>
            <w:sdtPr>
              <w:tag w:val="_PLD_69e374524fa04dce8c7d4349eb4e6964"/>
              <w:id w:val="-1582522747"/>
            </w:sdtPr>
            <w:sdtEndPr/>
            <w:sdtContent>
              <w:p w14:paraId="6D519434" w14:textId="77777777" w:rsidR="00CB1C6D" w:rsidRDefault="00353ED9">
                <w:pPr>
                  <w:jc w:val="center"/>
                </w:pPr>
                <w:r>
                  <w:rPr>
                    <w:rFonts w:hint="eastAsia"/>
                  </w:rPr>
                  <w:t>主要原因</w:t>
                </w:r>
              </w:p>
            </w:sdtContent>
          </w:sdt>
        </w:tc>
      </w:tr>
      <w:tr w:rsidR="002440FC" w14:paraId="11AF657B" w14:textId="77777777" w:rsidTr="002440FC">
        <w:trPr>
          <w:jc w:val="center"/>
        </w:trPr>
        <w:tc>
          <w:tcPr>
            <w:tcW w:w="1392" w:type="pct"/>
            <w:shd w:val="clear" w:color="auto" w:fill="auto"/>
            <w:vAlign w:val="center"/>
          </w:tcPr>
          <w:p w14:paraId="00F4F5C8" w14:textId="5D0A6FB5" w:rsidR="002440FC" w:rsidRDefault="002440FC" w:rsidP="002440FC">
            <w:r>
              <w:rPr>
                <w:rFonts w:hint="eastAsia"/>
              </w:rPr>
              <w:t>归属于上市公司股东的净利润</w:t>
            </w:r>
          </w:p>
        </w:tc>
        <w:tc>
          <w:tcPr>
            <w:tcW w:w="1804" w:type="pct"/>
            <w:shd w:val="clear" w:color="auto" w:fill="auto"/>
            <w:vAlign w:val="center"/>
          </w:tcPr>
          <w:p w14:paraId="5085BB38" w14:textId="3AFFA858" w:rsidR="002440FC" w:rsidRDefault="00CE4779" w:rsidP="002440FC">
            <w:pPr>
              <w:jc w:val="right"/>
            </w:pPr>
            <w:r w:rsidRPr="00CE4779">
              <w:t>-34.48</w:t>
            </w:r>
          </w:p>
        </w:tc>
        <w:tc>
          <w:tcPr>
            <w:tcW w:w="1804" w:type="pct"/>
            <w:vMerge w:val="restart"/>
            <w:vAlign w:val="center"/>
          </w:tcPr>
          <w:p w14:paraId="356C2AB6" w14:textId="66937DDF" w:rsidR="002440FC" w:rsidRDefault="003577F6" w:rsidP="002E36CB">
            <w:r>
              <w:rPr>
                <w:rFonts w:hint="eastAsia"/>
              </w:rPr>
              <w:t>主要系</w:t>
            </w:r>
            <w:r w:rsidR="002E36CB">
              <w:rPr>
                <w:rFonts w:hint="eastAsia"/>
              </w:rPr>
              <w:t>对</w:t>
            </w:r>
            <w:proofErr w:type="gramStart"/>
            <w:r w:rsidR="002E36CB" w:rsidRPr="002E36CB">
              <w:rPr>
                <w:rFonts w:hint="eastAsia"/>
              </w:rPr>
              <w:t>薇</w:t>
            </w:r>
            <w:proofErr w:type="gramEnd"/>
            <w:r w:rsidR="002E36CB" w:rsidRPr="002E36CB">
              <w:rPr>
                <w:rFonts w:hint="eastAsia"/>
              </w:rPr>
              <w:t>美姿</w:t>
            </w:r>
            <w:r w:rsidR="00CD1609">
              <w:rPr>
                <w:rFonts w:hint="eastAsia"/>
              </w:rPr>
              <w:t>长期股权投资权益法计提的投资损失同比增加</w:t>
            </w:r>
            <w:r>
              <w:rPr>
                <w:rFonts w:hint="eastAsia"/>
              </w:rPr>
              <w:t>所致</w:t>
            </w:r>
          </w:p>
        </w:tc>
      </w:tr>
      <w:tr w:rsidR="002440FC" w14:paraId="0A4BFB72" w14:textId="77777777" w:rsidTr="002440FC">
        <w:trPr>
          <w:jc w:val="center"/>
        </w:trPr>
        <w:tc>
          <w:tcPr>
            <w:tcW w:w="1392" w:type="pct"/>
            <w:shd w:val="clear" w:color="auto" w:fill="auto"/>
            <w:vAlign w:val="center"/>
          </w:tcPr>
          <w:p w14:paraId="3BF7616E" w14:textId="2CA30D82" w:rsidR="002440FC" w:rsidRDefault="002440FC" w:rsidP="002440FC">
            <w:r>
              <w:rPr>
                <w:rFonts w:hint="eastAsia"/>
              </w:rPr>
              <w:t>归属于上市公司股东的扣除非经常性损益的净利润</w:t>
            </w:r>
          </w:p>
        </w:tc>
        <w:tc>
          <w:tcPr>
            <w:tcW w:w="1804" w:type="pct"/>
            <w:shd w:val="clear" w:color="auto" w:fill="auto"/>
            <w:vAlign w:val="center"/>
          </w:tcPr>
          <w:p w14:paraId="1C619520" w14:textId="6C8EE08F" w:rsidR="002440FC" w:rsidRDefault="00CE4779" w:rsidP="002440FC">
            <w:pPr>
              <w:jc w:val="right"/>
            </w:pPr>
            <w:r w:rsidRPr="00CE4779">
              <w:t>-36.41</w:t>
            </w:r>
          </w:p>
        </w:tc>
        <w:tc>
          <w:tcPr>
            <w:tcW w:w="1804" w:type="pct"/>
            <w:vMerge/>
            <w:vAlign w:val="center"/>
          </w:tcPr>
          <w:p w14:paraId="66A2B022" w14:textId="77777777" w:rsidR="002440FC" w:rsidRDefault="002440FC" w:rsidP="002440FC"/>
        </w:tc>
      </w:tr>
      <w:tr w:rsidR="002440FC" w14:paraId="5E197D82" w14:textId="77777777" w:rsidTr="002440FC">
        <w:trPr>
          <w:jc w:val="center"/>
        </w:trPr>
        <w:tc>
          <w:tcPr>
            <w:tcW w:w="1392" w:type="pct"/>
            <w:shd w:val="clear" w:color="auto" w:fill="auto"/>
            <w:vAlign w:val="center"/>
          </w:tcPr>
          <w:p w14:paraId="40A5330E" w14:textId="61697B17" w:rsidR="002440FC" w:rsidRDefault="002440FC" w:rsidP="002440FC">
            <w:r>
              <w:rPr>
                <w:rFonts w:hint="eastAsia"/>
              </w:rPr>
              <w:t>基本每股收益（元/股）</w:t>
            </w:r>
          </w:p>
        </w:tc>
        <w:tc>
          <w:tcPr>
            <w:tcW w:w="1804" w:type="pct"/>
            <w:shd w:val="clear" w:color="auto" w:fill="auto"/>
            <w:vAlign w:val="center"/>
          </w:tcPr>
          <w:p w14:paraId="1CA46BD7" w14:textId="06CEE422" w:rsidR="002440FC" w:rsidRDefault="00CE4779" w:rsidP="002440FC">
            <w:pPr>
              <w:jc w:val="right"/>
            </w:pPr>
            <w:r w:rsidRPr="00CE4779">
              <w:t>-36.84</w:t>
            </w:r>
          </w:p>
        </w:tc>
        <w:tc>
          <w:tcPr>
            <w:tcW w:w="1804" w:type="pct"/>
            <w:vMerge/>
            <w:vAlign w:val="center"/>
          </w:tcPr>
          <w:p w14:paraId="6AC9E315" w14:textId="77777777" w:rsidR="002440FC" w:rsidRDefault="002440FC" w:rsidP="002440FC"/>
        </w:tc>
      </w:tr>
      <w:tr w:rsidR="002440FC" w14:paraId="48FBDFD4" w14:textId="77777777" w:rsidTr="002440FC">
        <w:trPr>
          <w:jc w:val="center"/>
        </w:trPr>
        <w:tc>
          <w:tcPr>
            <w:tcW w:w="1392" w:type="pct"/>
            <w:shd w:val="clear" w:color="auto" w:fill="auto"/>
            <w:vAlign w:val="center"/>
          </w:tcPr>
          <w:p w14:paraId="6F23B38D" w14:textId="7BEE3E93" w:rsidR="002440FC" w:rsidRDefault="002440FC" w:rsidP="002440FC">
            <w:r>
              <w:rPr>
                <w:rFonts w:hint="eastAsia"/>
              </w:rPr>
              <w:t>稀释每股收益（元/股）</w:t>
            </w:r>
          </w:p>
        </w:tc>
        <w:tc>
          <w:tcPr>
            <w:tcW w:w="1804" w:type="pct"/>
            <w:shd w:val="clear" w:color="auto" w:fill="auto"/>
            <w:vAlign w:val="center"/>
          </w:tcPr>
          <w:p w14:paraId="47AC2AD3" w14:textId="58348FC0" w:rsidR="002440FC" w:rsidRDefault="00CE4779" w:rsidP="002440FC">
            <w:pPr>
              <w:jc w:val="right"/>
            </w:pPr>
            <w:r w:rsidRPr="00CE4779">
              <w:t>-36.84</w:t>
            </w:r>
          </w:p>
        </w:tc>
        <w:tc>
          <w:tcPr>
            <w:tcW w:w="1804" w:type="pct"/>
            <w:vMerge/>
            <w:vAlign w:val="center"/>
          </w:tcPr>
          <w:p w14:paraId="32F3AB35" w14:textId="77777777" w:rsidR="002440FC" w:rsidRDefault="002440FC" w:rsidP="002440FC"/>
        </w:tc>
      </w:tr>
      <w:tr w:rsidR="002440FC" w14:paraId="09946510" w14:textId="77777777" w:rsidTr="002440FC">
        <w:trPr>
          <w:jc w:val="center"/>
        </w:trPr>
        <w:tc>
          <w:tcPr>
            <w:tcW w:w="1392" w:type="pct"/>
            <w:shd w:val="clear" w:color="auto" w:fill="auto"/>
            <w:vAlign w:val="center"/>
          </w:tcPr>
          <w:p w14:paraId="10D4DF9A" w14:textId="1C6ED40F" w:rsidR="002440FC" w:rsidRDefault="002440FC" w:rsidP="002440FC">
            <w:r>
              <w:rPr>
                <w:rFonts w:hint="eastAsia"/>
              </w:rPr>
              <w:t>经营活动产生的现金流量净额</w:t>
            </w:r>
          </w:p>
        </w:tc>
        <w:tc>
          <w:tcPr>
            <w:tcW w:w="1804" w:type="pct"/>
            <w:shd w:val="clear" w:color="auto" w:fill="auto"/>
            <w:vAlign w:val="center"/>
          </w:tcPr>
          <w:p w14:paraId="5192C819" w14:textId="376DB097" w:rsidR="002440FC" w:rsidRDefault="00CE4779" w:rsidP="002440FC">
            <w:pPr>
              <w:jc w:val="right"/>
            </w:pPr>
            <w:r w:rsidRPr="00CE4779">
              <w:t>-24.11</w:t>
            </w:r>
          </w:p>
        </w:tc>
        <w:tc>
          <w:tcPr>
            <w:tcW w:w="1804" w:type="pct"/>
          </w:tcPr>
          <w:p w14:paraId="071346EB" w14:textId="082522BB" w:rsidR="002440FC" w:rsidRDefault="003577F6" w:rsidP="00CD1609">
            <w:r>
              <w:rPr>
                <w:rFonts w:hint="eastAsia"/>
              </w:rPr>
              <w:t>主要系本期购买商品</w:t>
            </w:r>
            <w:r w:rsidR="00CD1609">
              <w:rPr>
                <w:rFonts w:hint="eastAsia"/>
              </w:rPr>
              <w:t>支付的现金</w:t>
            </w:r>
            <w:r>
              <w:rPr>
                <w:rFonts w:hint="eastAsia"/>
              </w:rPr>
              <w:t>增加所致</w:t>
            </w:r>
          </w:p>
        </w:tc>
      </w:tr>
    </w:tbl>
    <w:p w14:paraId="1CF5D96D" w14:textId="77777777" w:rsidR="00CB1C6D" w:rsidRDefault="00CB1C6D">
      <w:pPr>
        <w:pStyle w:val="af1"/>
        <w:adjustRightInd w:val="0"/>
        <w:snapToGrid w:val="0"/>
        <w:rPr>
          <w:rFonts w:hAnsi="宋体" w:hint="default"/>
          <w:color w:val="auto"/>
          <w:kern w:val="0"/>
          <w:sz w:val="21"/>
        </w:rPr>
      </w:pPr>
    </w:p>
    <w:bookmarkEnd w:id="18"/>
    <w:bookmarkEnd w:id="19"/>
    <w:p w14:paraId="1EA2F06F" w14:textId="77777777" w:rsidR="00CB1C6D" w:rsidRDefault="00353ED9">
      <w:pPr>
        <w:pStyle w:val="10"/>
        <w:numPr>
          <w:ilvl w:val="0"/>
          <w:numId w:val="2"/>
        </w:numPr>
        <w:tabs>
          <w:tab w:val="left" w:pos="434"/>
          <w:tab w:val="left" w:pos="882"/>
        </w:tabs>
        <w:spacing w:before="60" w:after="0" w:line="360" w:lineRule="auto"/>
        <w:ind w:left="0" w:firstLine="0"/>
        <w:rPr>
          <w:sz w:val="21"/>
        </w:rPr>
      </w:pPr>
      <w:r>
        <w:rPr>
          <w:rFonts w:hint="eastAsia"/>
          <w:sz w:val="21"/>
        </w:rPr>
        <w:t>股东信息</w:t>
      </w:r>
    </w:p>
    <w:p w14:paraId="6BEE90E3" w14:textId="77777777" w:rsidR="00CB1C6D" w:rsidRDefault="00353ED9">
      <w:pPr>
        <w:pStyle w:val="af7"/>
        <w:numPr>
          <w:ilvl w:val="0"/>
          <w:numId w:val="30"/>
        </w:numPr>
        <w:spacing w:before="60" w:line="360" w:lineRule="auto"/>
        <w:ind w:left="0" w:firstLineChars="0" w:firstLine="0"/>
        <w:outlineLvl w:val="1"/>
        <w:rPr>
          <w:rStyle w:val="30"/>
        </w:rPr>
      </w:pPr>
      <w:bookmarkStart w:id="20" w:name="_Hlk41062485"/>
      <w:bookmarkStart w:id="21" w:name="_Hlk97034683"/>
      <w:r>
        <w:rPr>
          <w:rStyle w:val="30"/>
          <w:rFonts w:hint="eastAsia"/>
        </w:rPr>
        <w:t>普通股股东总数和表决权恢复的优先股股东数量及前十名股东持股情况表</w:t>
      </w:r>
    </w:p>
    <w:p w14:paraId="3A394801" w14:textId="77777777" w:rsidR="00CB1C6D" w:rsidRDefault="00353ED9">
      <w:pPr>
        <w:ind w:right="210"/>
        <w:jc w:val="right"/>
        <w:rPr>
          <w:bCs/>
          <w:color w:val="auto"/>
        </w:rPr>
      </w:pPr>
      <w:r>
        <w:rPr>
          <w:rFonts w:hint="eastAsia"/>
          <w:bCs/>
          <w:color w:val="auto"/>
        </w:rPr>
        <w:t>单位：</w:t>
      </w:r>
      <w:sdt>
        <w:sdtPr>
          <w:rPr>
            <w:rFonts w:hint="eastAsia"/>
            <w:bCs/>
            <w:color w:val="auto"/>
          </w:rPr>
          <w:alias w:val="单位_报告期末股东总人数及前十名流通股东（或无限售条件股东）持股情况"/>
          <w:tag w:val="_GBC_7e6d30c94deb4108bddbab0370f47516"/>
          <w:id w:val="-1515529979"/>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sidR="00194B92">
            <w:rPr>
              <w:rFonts w:hint="eastAsia"/>
              <w:bCs/>
              <w:color w:val="auto"/>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4"/>
        <w:gridCol w:w="1278"/>
        <w:gridCol w:w="1274"/>
        <w:gridCol w:w="851"/>
        <w:gridCol w:w="1560"/>
        <w:gridCol w:w="711"/>
        <w:gridCol w:w="605"/>
      </w:tblGrid>
      <w:tr w:rsidR="00CB1C6D" w14:paraId="17966EDE" w14:textId="77777777" w:rsidTr="00194B92">
        <w:trPr>
          <w:cantSplit/>
        </w:trPr>
        <w:bookmarkStart w:id="22" w:name="_Hlk83220795" w:displacedByCustomXml="next"/>
        <w:bookmarkStart w:id="23" w:name="_Hlk129262449" w:displacedByCustomXml="next"/>
        <w:sdt>
          <w:sdtPr>
            <w:tag w:val="_PLD_c34db2fc12e74e13871922e89f430a4c"/>
            <w:id w:val="-323202812"/>
          </w:sdtPr>
          <w:sdtEndPr/>
          <w:sdtContent>
            <w:tc>
              <w:tcPr>
                <w:tcW w:w="1442" w:type="pct"/>
                <w:shd w:val="clear" w:color="auto" w:fill="auto"/>
                <w:vAlign w:val="center"/>
              </w:tcPr>
              <w:p w14:paraId="428C2BCD" w14:textId="77777777" w:rsidR="00CB1C6D" w:rsidRDefault="00353ED9">
                <w:pPr>
                  <w:pStyle w:val="afc"/>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05a026313d14bc493c4d86b97391e48"/>
            <w:id w:val="1342585790"/>
          </w:sdtPr>
          <w:sdtEndPr/>
          <w:sdtContent>
            <w:tc>
              <w:tcPr>
                <w:tcW w:w="724" w:type="pct"/>
                <w:shd w:val="clear" w:color="auto" w:fill="auto"/>
                <w:vAlign w:val="center"/>
              </w:tcPr>
              <w:p w14:paraId="16791E5C" w14:textId="77777777" w:rsidR="00CB1C6D" w:rsidRDefault="00663915" w:rsidP="00663915">
                <w:pPr>
                  <w:pStyle w:val="afc"/>
                  <w:jc w:val="right"/>
                  <w:rPr>
                    <w:rFonts w:ascii="宋体" w:hAnsi="宋体"/>
                  </w:rPr>
                </w:pPr>
                <w:r>
                  <w:rPr>
                    <w:rFonts w:ascii="宋体" w:hAnsi="宋体"/>
                  </w:rPr>
                  <w:t>4,531</w:t>
                </w:r>
              </w:p>
            </w:tc>
          </w:sdtContent>
        </w:sdt>
        <w:sdt>
          <w:sdtPr>
            <w:tag w:val="_PLD_17a6d1f19468498d9d452d4a17cf6b8b"/>
            <w:id w:val="936254625"/>
          </w:sdtPr>
          <w:sdtEndPr/>
          <w:sdtContent>
            <w:tc>
              <w:tcPr>
                <w:tcW w:w="2088" w:type="pct"/>
                <w:gridSpan w:val="3"/>
                <w:vAlign w:val="center"/>
              </w:tcPr>
              <w:p w14:paraId="3F8E5C74" w14:textId="77777777" w:rsidR="00CB1C6D" w:rsidRDefault="00353ED9">
                <w:pPr>
                  <w:pStyle w:val="afc"/>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28cda2a569240dfb615976c42744a7f"/>
            <w:id w:val="-1485306556"/>
          </w:sdtPr>
          <w:sdtEndPr/>
          <w:sdtContent>
            <w:tc>
              <w:tcPr>
                <w:tcW w:w="746" w:type="pct"/>
                <w:gridSpan w:val="2"/>
                <w:vAlign w:val="center"/>
              </w:tcPr>
              <w:p w14:paraId="537DAE59" w14:textId="77777777" w:rsidR="00CB1C6D" w:rsidRDefault="00F44A2A" w:rsidP="00F44A2A">
                <w:pPr>
                  <w:pStyle w:val="afc"/>
                  <w:jc w:val="right"/>
                  <w:rPr>
                    <w:rFonts w:ascii="宋体" w:hAnsi="宋体"/>
                  </w:rPr>
                </w:pPr>
                <w:r>
                  <w:rPr>
                    <w:rFonts w:ascii="宋体" w:hAnsi="宋体"/>
                  </w:rPr>
                  <w:t>0</w:t>
                </w:r>
              </w:p>
            </w:tc>
          </w:sdtContent>
        </w:sdt>
      </w:tr>
      <w:tr w:rsidR="00CB1C6D" w14:paraId="73153CBC" w14:textId="77777777">
        <w:trPr>
          <w:cantSplit/>
        </w:trPr>
        <w:sdt>
          <w:sdtPr>
            <w:tag w:val="_PLD_eed4c5341e1b4384975a6c3b0ece8f72"/>
            <w:id w:val="1437396643"/>
          </w:sdtPr>
          <w:sdtEndPr/>
          <w:sdtContent>
            <w:tc>
              <w:tcPr>
                <w:tcW w:w="5000" w:type="pct"/>
                <w:gridSpan w:val="7"/>
                <w:shd w:val="clear" w:color="auto" w:fill="auto"/>
              </w:tcPr>
              <w:p w14:paraId="0127E8A9" w14:textId="77777777" w:rsidR="00CB1C6D" w:rsidRDefault="00353ED9">
                <w:pPr>
                  <w:pStyle w:val="afc"/>
                  <w:jc w:val="center"/>
                  <w:rPr>
                    <w:rFonts w:ascii="宋体" w:hAnsi="宋体"/>
                  </w:rPr>
                </w:pPr>
                <w:r>
                  <w:rPr>
                    <w:rFonts w:ascii="宋体" w:hAnsi="宋体"/>
                  </w:rPr>
                  <w:t>前</w:t>
                </w:r>
                <w:r>
                  <w:rPr>
                    <w:rFonts w:ascii="宋体" w:hAnsi="宋体" w:hint="eastAsia"/>
                  </w:rPr>
                  <w:t>1</w:t>
                </w:r>
                <w:r>
                  <w:rPr>
                    <w:rFonts w:ascii="宋体" w:hAnsi="宋体"/>
                  </w:rPr>
                  <w:t>0名股东持股情况</w:t>
                </w:r>
                <w:r>
                  <w:rPr>
                    <w:rFonts w:ascii="宋体" w:hAnsi="宋体" w:hint="eastAsia"/>
                  </w:rPr>
                  <w:t>（不含通过转融通出借股份）</w:t>
                </w:r>
              </w:p>
            </w:tc>
          </w:sdtContent>
        </w:sdt>
      </w:tr>
      <w:tr w:rsidR="00CB1C6D" w14:paraId="1D3EFEA5" w14:textId="77777777" w:rsidTr="00194B92">
        <w:trPr>
          <w:cantSplit/>
          <w:trHeight w:val="780"/>
        </w:trPr>
        <w:bookmarkEnd w:id="22" w:displacedByCustomXml="next"/>
        <w:sdt>
          <w:sdtPr>
            <w:tag w:val="_PLD_16a140c5e1814713ab76b6aa0715102b"/>
            <w:id w:val="1388998575"/>
          </w:sdtPr>
          <w:sdtEndPr/>
          <w:sdtContent>
            <w:tc>
              <w:tcPr>
                <w:tcW w:w="1442" w:type="pct"/>
                <w:vMerge w:val="restart"/>
                <w:shd w:val="clear" w:color="auto" w:fill="auto"/>
                <w:vAlign w:val="center"/>
              </w:tcPr>
              <w:p w14:paraId="10C7F1FC" w14:textId="77777777" w:rsidR="00CB1C6D" w:rsidRDefault="00353ED9">
                <w:pPr>
                  <w:jc w:val="center"/>
                </w:pPr>
                <w:r>
                  <w:t>股东名称</w:t>
                </w:r>
              </w:p>
            </w:tc>
          </w:sdtContent>
        </w:sdt>
        <w:sdt>
          <w:sdtPr>
            <w:tag w:val="_PLD_5f598c5616c44f71b9964b3ebeed7581"/>
            <w:id w:val="-701935737"/>
          </w:sdtPr>
          <w:sdtEndPr/>
          <w:sdtContent>
            <w:tc>
              <w:tcPr>
                <w:tcW w:w="724" w:type="pct"/>
                <w:vMerge w:val="restart"/>
                <w:shd w:val="clear" w:color="auto" w:fill="auto"/>
                <w:vAlign w:val="center"/>
              </w:tcPr>
              <w:p w14:paraId="619B0EF6" w14:textId="77777777" w:rsidR="00CB1C6D" w:rsidRDefault="00353ED9">
                <w:pPr>
                  <w:jc w:val="center"/>
                </w:pPr>
                <w:r>
                  <w:t>股东性质</w:t>
                </w:r>
              </w:p>
            </w:tc>
          </w:sdtContent>
        </w:sdt>
        <w:tc>
          <w:tcPr>
            <w:tcW w:w="722" w:type="pct"/>
            <w:vMerge w:val="restart"/>
            <w:shd w:val="clear" w:color="auto" w:fill="auto"/>
            <w:vAlign w:val="center"/>
          </w:tcPr>
          <w:sdt>
            <w:sdtPr>
              <w:tag w:val="_PLD_f792c0dec471476fbc48ec5f098250d6"/>
              <w:id w:val="1094047861"/>
            </w:sdtPr>
            <w:sdtEndPr>
              <w:rPr>
                <w:rFonts w:hint="eastAsia"/>
                <w:szCs w:val="20"/>
              </w:rPr>
            </w:sdtEndPr>
            <w:sdtContent>
              <w:p w14:paraId="1499D8F9" w14:textId="77777777" w:rsidR="00CB1C6D" w:rsidRDefault="00353ED9">
                <w:pPr>
                  <w:jc w:val="center"/>
                </w:pPr>
                <w:r>
                  <w:t>持股数量</w:t>
                </w:r>
              </w:p>
            </w:sdtContent>
          </w:sdt>
        </w:tc>
        <w:sdt>
          <w:sdtPr>
            <w:tag w:val="_PLD_cff5552f4d23448f99bf89306bd038ca"/>
            <w:id w:val="1827474349"/>
          </w:sdtPr>
          <w:sdtEndPr/>
          <w:sdtContent>
            <w:tc>
              <w:tcPr>
                <w:tcW w:w="482" w:type="pct"/>
                <w:vMerge w:val="restart"/>
                <w:shd w:val="clear" w:color="auto" w:fill="auto"/>
                <w:vAlign w:val="center"/>
              </w:tcPr>
              <w:p w14:paraId="6D25879F" w14:textId="77777777" w:rsidR="00CB1C6D" w:rsidRDefault="00353ED9">
                <w:pPr>
                  <w:jc w:val="center"/>
                </w:pPr>
                <w:r>
                  <w:rPr>
                    <w:rFonts w:hint="eastAsia"/>
                  </w:rPr>
                  <w:t>持股</w:t>
                </w:r>
                <w:r>
                  <w:t>比例(%)</w:t>
                </w:r>
              </w:p>
            </w:tc>
          </w:sdtContent>
        </w:sdt>
        <w:sdt>
          <w:sdtPr>
            <w:tag w:val="_PLD_24d5d73aa9e5488aaad7cad9298962c8"/>
            <w:id w:val="935871852"/>
          </w:sdtPr>
          <w:sdtEndPr/>
          <w:sdtContent>
            <w:tc>
              <w:tcPr>
                <w:tcW w:w="884" w:type="pct"/>
                <w:vMerge w:val="restart"/>
                <w:shd w:val="clear" w:color="auto" w:fill="auto"/>
                <w:vAlign w:val="center"/>
              </w:tcPr>
              <w:p w14:paraId="53D0BD52" w14:textId="77777777" w:rsidR="00CB1C6D" w:rsidRDefault="00353ED9">
                <w:pPr>
                  <w:pStyle w:val="a9"/>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tc>
          <w:tcPr>
            <w:tcW w:w="746" w:type="pct"/>
            <w:gridSpan w:val="2"/>
            <w:shd w:val="clear" w:color="auto" w:fill="auto"/>
            <w:vAlign w:val="center"/>
          </w:tcPr>
          <w:sdt>
            <w:sdtPr>
              <w:tag w:val="_PLD_2ba38eddeeec49cf89e60946d23d077a"/>
              <w:id w:val="-1895653205"/>
            </w:sdtPr>
            <w:sdtEndPr/>
            <w:sdtContent>
              <w:p w14:paraId="09FBD5A0" w14:textId="77777777" w:rsidR="00CB1C6D" w:rsidRDefault="00353ED9">
                <w:pPr>
                  <w:jc w:val="center"/>
                </w:pPr>
                <w:r>
                  <w:t>质押</w:t>
                </w:r>
                <w:r>
                  <w:rPr>
                    <w:rFonts w:hint="eastAsia"/>
                  </w:rPr>
                  <w:t>、标记</w:t>
                </w:r>
                <w:r>
                  <w:t>或冻结情</w:t>
                </w:r>
                <w:r>
                  <w:rPr>
                    <w:rFonts w:hint="eastAsia"/>
                  </w:rPr>
                  <w:t>况</w:t>
                </w:r>
              </w:p>
            </w:sdtContent>
          </w:sdt>
        </w:tc>
      </w:tr>
      <w:tr w:rsidR="00CB1C6D" w14:paraId="5AEF664C" w14:textId="77777777" w:rsidTr="00194B92">
        <w:trPr>
          <w:cantSplit/>
          <w:trHeight w:val="780"/>
        </w:trPr>
        <w:tc>
          <w:tcPr>
            <w:tcW w:w="1442" w:type="pct"/>
            <w:vMerge/>
            <w:shd w:val="clear" w:color="auto" w:fill="auto"/>
            <w:vAlign w:val="center"/>
          </w:tcPr>
          <w:p w14:paraId="14BBB72B" w14:textId="77777777" w:rsidR="00CB1C6D" w:rsidRDefault="00CB1C6D">
            <w:pPr>
              <w:jc w:val="center"/>
            </w:pPr>
          </w:p>
        </w:tc>
        <w:tc>
          <w:tcPr>
            <w:tcW w:w="724" w:type="pct"/>
            <w:vMerge/>
            <w:shd w:val="clear" w:color="auto" w:fill="auto"/>
            <w:vAlign w:val="center"/>
          </w:tcPr>
          <w:p w14:paraId="006E9B15" w14:textId="77777777" w:rsidR="00CB1C6D" w:rsidRDefault="00CB1C6D">
            <w:pPr>
              <w:jc w:val="center"/>
            </w:pPr>
          </w:p>
        </w:tc>
        <w:tc>
          <w:tcPr>
            <w:tcW w:w="722" w:type="pct"/>
            <w:vMerge/>
            <w:shd w:val="clear" w:color="auto" w:fill="auto"/>
            <w:vAlign w:val="center"/>
          </w:tcPr>
          <w:p w14:paraId="2E40196C" w14:textId="77777777" w:rsidR="00CB1C6D" w:rsidRDefault="00CB1C6D">
            <w:pPr>
              <w:jc w:val="center"/>
            </w:pPr>
          </w:p>
        </w:tc>
        <w:tc>
          <w:tcPr>
            <w:tcW w:w="482" w:type="pct"/>
            <w:vMerge/>
            <w:shd w:val="clear" w:color="auto" w:fill="auto"/>
            <w:vAlign w:val="center"/>
          </w:tcPr>
          <w:p w14:paraId="6C1BFED4" w14:textId="77777777" w:rsidR="00CB1C6D" w:rsidRDefault="00CB1C6D">
            <w:pPr>
              <w:jc w:val="center"/>
            </w:pPr>
          </w:p>
        </w:tc>
        <w:tc>
          <w:tcPr>
            <w:tcW w:w="884" w:type="pct"/>
            <w:vMerge/>
            <w:shd w:val="clear" w:color="auto" w:fill="auto"/>
            <w:vAlign w:val="center"/>
          </w:tcPr>
          <w:p w14:paraId="090BF202" w14:textId="77777777" w:rsidR="00CB1C6D" w:rsidRDefault="00CB1C6D">
            <w:pPr>
              <w:pStyle w:val="a9"/>
            </w:pPr>
          </w:p>
        </w:tc>
        <w:tc>
          <w:tcPr>
            <w:tcW w:w="403" w:type="pct"/>
            <w:shd w:val="clear" w:color="auto" w:fill="auto"/>
            <w:vAlign w:val="center"/>
          </w:tcPr>
          <w:sdt>
            <w:sdtPr>
              <w:tag w:val="_PLD_77a7a515f4224cd5b539b5d44366096b"/>
              <w:id w:val="261960626"/>
            </w:sdtPr>
            <w:sdtEndPr/>
            <w:sdtContent>
              <w:p w14:paraId="2A4FF0A6" w14:textId="77777777" w:rsidR="00CB1C6D" w:rsidRDefault="00353ED9">
                <w:pPr>
                  <w:jc w:val="center"/>
                </w:pPr>
                <w:r>
                  <w:t>股份状态</w:t>
                </w:r>
              </w:p>
            </w:sdtContent>
          </w:sdt>
        </w:tc>
        <w:tc>
          <w:tcPr>
            <w:tcW w:w="343" w:type="pct"/>
            <w:shd w:val="clear" w:color="auto" w:fill="auto"/>
            <w:vAlign w:val="center"/>
          </w:tcPr>
          <w:sdt>
            <w:sdtPr>
              <w:tag w:val="_PLD_ccd3e72eed59402286d4a6e3dc76b72b"/>
              <w:id w:val="1997147489"/>
            </w:sdtPr>
            <w:sdtEndPr/>
            <w:sdtContent>
              <w:p w14:paraId="57CFD370" w14:textId="77777777" w:rsidR="00CB1C6D" w:rsidRDefault="00353ED9">
                <w:pPr>
                  <w:jc w:val="center"/>
                </w:pPr>
                <w:r>
                  <w:rPr>
                    <w:rFonts w:hint="eastAsia"/>
                  </w:rPr>
                  <w:t>数量</w:t>
                </w:r>
              </w:p>
            </w:sdtContent>
          </w:sdt>
        </w:tc>
      </w:tr>
      <w:tr w:rsidR="00CB1C6D" w14:paraId="7C25ECE4" w14:textId="77777777" w:rsidTr="00194B92">
        <w:trPr>
          <w:cantSplit/>
        </w:trPr>
        <w:tc>
          <w:tcPr>
            <w:tcW w:w="1442" w:type="pct"/>
            <w:shd w:val="clear" w:color="auto" w:fill="auto"/>
            <w:vAlign w:val="center"/>
          </w:tcPr>
          <w:p w14:paraId="2D34600E" w14:textId="77777777" w:rsidR="00CB1C6D" w:rsidRDefault="00470DC3">
            <w:r w:rsidRPr="00470DC3">
              <w:rPr>
                <w:rFonts w:hint="eastAsia"/>
              </w:rPr>
              <w:t>张文生</w:t>
            </w:r>
          </w:p>
        </w:tc>
        <w:sdt>
          <w:sdtPr>
            <w:alias w:val="前十名股东的股东性质"/>
            <w:tag w:val="_GBC_f3997eebcfb24ceab02c24b48a0ee99e"/>
            <w:id w:val="-179019715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shd w:val="clear" w:color="auto" w:fill="auto"/>
                <w:vAlign w:val="center"/>
              </w:tcPr>
              <w:p w14:paraId="4D55C8E2" w14:textId="77777777" w:rsidR="00CB1C6D" w:rsidRDefault="00194B92">
                <w:pPr>
                  <w:jc w:val="center"/>
                  <w:rPr>
                    <w:color w:val="FF9900"/>
                  </w:rPr>
                </w:pPr>
                <w:r>
                  <w:rPr>
                    <w:rFonts w:hint="eastAsia"/>
                  </w:rPr>
                  <w:t>境内自然人</w:t>
                </w:r>
              </w:p>
            </w:tc>
          </w:sdtContent>
        </w:sdt>
        <w:tc>
          <w:tcPr>
            <w:tcW w:w="722" w:type="pct"/>
            <w:shd w:val="clear" w:color="auto" w:fill="auto"/>
            <w:vAlign w:val="center"/>
          </w:tcPr>
          <w:p w14:paraId="6F087119" w14:textId="77777777" w:rsidR="00CB1C6D" w:rsidRDefault="002E0605">
            <w:pPr>
              <w:jc w:val="right"/>
            </w:pPr>
            <w:r w:rsidRPr="002E0605">
              <w:t>63</w:t>
            </w:r>
            <w:r>
              <w:t>,</w:t>
            </w:r>
            <w:r w:rsidRPr="002E0605">
              <w:t>000</w:t>
            </w:r>
            <w:r>
              <w:t>,</w:t>
            </w:r>
            <w:r w:rsidRPr="002E0605">
              <w:t>000</w:t>
            </w:r>
          </w:p>
        </w:tc>
        <w:tc>
          <w:tcPr>
            <w:tcW w:w="482" w:type="pct"/>
            <w:shd w:val="clear" w:color="auto" w:fill="auto"/>
            <w:vAlign w:val="center"/>
          </w:tcPr>
          <w:p w14:paraId="31E7B49C" w14:textId="77777777" w:rsidR="00CB1C6D" w:rsidRDefault="00194B92">
            <w:pPr>
              <w:jc w:val="right"/>
            </w:pPr>
            <w:r w:rsidRPr="00194B92">
              <w:t>62.72</w:t>
            </w:r>
          </w:p>
        </w:tc>
        <w:tc>
          <w:tcPr>
            <w:tcW w:w="884" w:type="pct"/>
            <w:shd w:val="clear" w:color="auto" w:fill="auto"/>
            <w:vAlign w:val="center"/>
          </w:tcPr>
          <w:p w14:paraId="21088723" w14:textId="77777777" w:rsidR="00CB1C6D" w:rsidRDefault="00194B92">
            <w:pPr>
              <w:jc w:val="right"/>
            </w:pPr>
            <w:r>
              <w:rPr>
                <w:rFonts w:hint="eastAsia"/>
              </w:rPr>
              <w:t>0</w:t>
            </w:r>
          </w:p>
        </w:tc>
        <w:sdt>
          <w:sdtPr>
            <w:alias w:val="前十名股东持有股份状态"/>
            <w:tag w:val="_GBC_6552531c633147389275379a0df88ac8"/>
            <w:id w:val="1606615231"/>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3" w:type="pct"/>
                <w:shd w:val="clear" w:color="auto" w:fill="auto"/>
                <w:vAlign w:val="center"/>
              </w:tcPr>
              <w:p w14:paraId="5F35019C" w14:textId="77777777" w:rsidR="00CB1C6D" w:rsidRDefault="00194B92">
                <w:pPr>
                  <w:jc w:val="center"/>
                  <w:rPr>
                    <w:color w:val="FF9900"/>
                  </w:rPr>
                </w:pPr>
                <w:r>
                  <w:t>无</w:t>
                </w:r>
              </w:p>
            </w:tc>
          </w:sdtContent>
        </w:sdt>
        <w:tc>
          <w:tcPr>
            <w:tcW w:w="343" w:type="pct"/>
            <w:shd w:val="clear" w:color="auto" w:fill="auto"/>
            <w:vAlign w:val="center"/>
          </w:tcPr>
          <w:p w14:paraId="0F8BAAD8" w14:textId="77777777" w:rsidR="00CB1C6D" w:rsidRDefault="00194B92">
            <w:pPr>
              <w:jc w:val="right"/>
            </w:pPr>
            <w:r>
              <w:rPr>
                <w:rFonts w:hint="eastAsia"/>
              </w:rPr>
              <w:t>0</w:t>
            </w:r>
          </w:p>
        </w:tc>
      </w:tr>
      <w:tr w:rsidR="00CB1C6D" w14:paraId="15B6EA74" w14:textId="77777777" w:rsidTr="00194B92">
        <w:trPr>
          <w:cantSplit/>
        </w:trPr>
        <w:tc>
          <w:tcPr>
            <w:tcW w:w="1442" w:type="pct"/>
            <w:shd w:val="clear" w:color="auto" w:fill="auto"/>
            <w:vAlign w:val="center"/>
          </w:tcPr>
          <w:p w14:paraId="55FDF185" w14:textId="77777777" w:rsidR="00CB1C6D" w:rsidRDefault="00470DC3" w:rsidP="002B4EEA">
            <w:pPr>
              <w:jc w:val="both"/>
            </w:pPr>
            <w:r w:rsidRPr="00470DC3">
              <w:rPr>
                <w:rFonts w:hint="eastAsia"/>
              </w:rPr>
              <w:t>扬州竟成企业管理咨询合伙企业（有限合伙）</w:t>
            </w:r>
          </w:p>
        </w:tc>
        <w:sdt>
          <w:sdtPr>
            <w:alias w:val="前十名股东的股东性质"/>
            <w:tag w:val="_GBC_f3997eebcfb24ceab02c24b48a0ee99e"/>
            <w:id w:val="205079888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shd w:val="clear" w:color="auto" w:fill="auto"/>
                <w:vAlign w:val="center"/>
              </w:tcPr>
              <w:p w14:paraId="0A275D8D" w14:textId="77777777" w:rsidR="00CB1C6D" w:rsidRDefault="00194B92" w:rsidP="002B4EEA">
                <w:pPr>
                  <w:jc w:val="center"/>
                  <w:rPr>
                    <w:color w:val="FF9900"/>
                  </w:rPr>
                </w:pPr>
                <w:r>
                  <w:rPr>
                    <w:rFonts w:hint="eastAsia"/>
                  </w:rPr>
                  <w:t>其他</w:t>
                </w:r>
              </w:p>
            </w:tc>
          </w:sdtContent>
        </w:sdt>
        <w:tc>
          <w:tcPr>
            <w:tcW w:w="722" w:type="pct"/>
            <w:shd w:val="clear" w:color="auto" w:fill="auto"/>
            <w:vAlign w:val="center"/>
          </w:tcPr>
          <w:p w14:paraId="233CA2B8" w14:textId="77777777" w:rsidR="00CB1C6D" w:rsidRDefault="00194B92">
            <w:pPr>
              <w:jc w:val="right"/>
            </w:pPr>
            <w:r w:rsidRPr="00194B92">
              <w:t>6</w:t>
            </w:r>
            <w:r>
              <w:t>,</w:t>
            </w:r>
            <w:r w:rsidRPr="00194B92">
              <w:t>875</w:t>
            </w:r>
            <w:r>
              <w:t>,</w:t>
            </w:r>
            <w:r w:rsidRPr="00194B92">
              <w:t>000</w:t>
            </w:r>
          </w:p>
        </w:tc>
        <w:tc>
          <w:tcPr>
            <w:tcW w:w="482" w:type="pct"/>
            <w:shd w:val="clear" w:color="auto" w:fill="auto"/>
            <w:vAlign w:val="center"/>
          </w:tcPr>
          <w:p w14:paraId="683B4508" w14:textId="77777777" w:rsidR="00CB1C6D" w:rsidRDefault="00194B92">
            <w:pPr>
              <w:jc w:val="right"/>
            </w:pPr>
            <w:r w:rsidRPr="00194B92">
              <w:t>6.84</w:t>
            </w:r>
          </w:p>
        </w:tc>
        <w:tc>
          <w:tcPr>
            <w:tcW w:w="884" w:type="pct"/>
            <w:shd w:val="clear" w:color="auto" w:fill="auto"/>
            <w:vAlign w:val="center"/>
          </w:tcPr>
          <w:p w14:paraId="44D43C17" w14:textId="77777777" w:rsidR="00CB1C6D" w:rsidRDefault="00194B92">
            <w:pPr>
              <w:jc w:val="right"/>
            </w:pPr>
            <w:r>
              <w:rPr>
                <w:rFonts w:hint="eastAsia"/>
              </w:rPr>
              <w:t>0</w:t>
            </w:r>
          </w:p>
        </w:tc>
        <w:sdt>
          <w:sdtPr>
            <w:alias w:val="前十名股东持有股份状态"/>
            <w:tag w:val="_GBC_6552531c633147389275379a0df88ac8"/>
            <w:id w:val="-1899513746"/>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3" w:type="pct"/>
                <w:shd w:val="clear" w:color="auto" w:fill="auto"/>
                <w:vAlign w:val="center"/>
              </w:tcPr>
              <w:p w14:paraId="1D1225AF" w14:textId="77777777" w:rsidR="00CB1C6D" w:rsidRDefault="00194B92" w:rsidP="00194B92">
                <w:pPr>
                  <w:jc w:val="center"/>
                  <w:rPr>
                    <w:color w:val="FF9900"/>
                  </w:rPr>
                </w:pPr>
                <w:r>
                  <w:t>无</w:t>
                </w:r>
              </w:p>
            </w:tc>
          </w:sdtContent>
        </w:sdt>
        <w:tc>
          <w:tcPr>
            <w:tcW w:w="343" w:type="pct"/>
            <w:shd w:val="clear" w:color="auto" w:fill="auto"/>
            <w:vAlign w:val="center"/>
          </w:tcPr>
          <w:p w14:paraId="5C3C708E" w14:textId="77777777" w:rsidR="00CB1C6D" w:rsidRDefault="00194B92">
            <w:pPr>
              <w:jc w:val="right"/>
            </w:pPr>
            <w:r>
              <w:rPr>
                <w:rFonts w:hint="eastAsia"/>
              </w:rPr>
              <w:t>0</w:t>
            </w:r>
          </w:p>
        </w:tc>
      </w:tr>
      <w:tr w:rsidR="00CB1C6D" w14:paraId="21D14274" w14:textId="77777777" w:rsidTr="00194B92">
        <w:trPr>
          <w:cantSplit/>
        </w:trPr>
        <w:tc>
          <w:tcPr>
            <w:tcW w:w="1442" w:type="pct"/>
            <w:shd w:val="clear" w:color="auto" w:fill="auto"/>
            <w:vAlign w:val="center"/>
          </w:tcPr>
          <w:p w14:paraId="254D2914" w14:textId="77777777" w:rsidR="00CB1C6D" w:rsidRDefault="002B4EEA" w:rsidP="002B4EEA">
            <w:pPr>
              <w:jc w:val="both"/>
            </w:pPr>
            <w:r w:rsidRPr="002B4EEA">
              <w:rPr>
                <w:rFonts w:hint="eastAsia"/>
              </w:rPr>
              <w:t>扬州和成企业管理咨询合伙企业（有限合伙）</w:t>
            </w:r>
          </w:p>
        </w:tc>
        <w:sdt>
          <w:sdtPr>
            <w:alias w:val="前十名股东的股东性质"/>
            <w:tag w:val="_GBC_f3997eebcfb24ceab02c24b48a0ee99e"/>
            <w:id w:val="-148638892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shd w:val="clear" w:color="auto" w:fill="auto"/>
                <w:vAlign w:val="center"/>
              </w:tcPr>
              <w:p w14:paraId="1C2D9BF1" w14:textId="77777777" w:rsidR="00CB1C6D" w:rsidRDefault="00194B92" w:rsidP="002B4EEA">
                <w:pPr>
                  <w:jc w:val="center"/>
                  <w:rPr>
                    <w:color w:val="FF9900"/>
                  </w:rPr>
                </w:pPr>
                <w:r>
                  <w:rPr>
                    <w:rFonts w:hint="eastAsia"/>
                  </w:rPr>
                  <w:t>其他</w:t>
                </w:r>
              </w:p>
            </w:tc>
          </w:sdtContent>
        </w:sdt>
        <w:tc>
          <w:tcPr>
            <w:tcW w:w="722" w:type="pct"/>
            <w:shd w:val="clear" w:color="auto" w:fill="auto"/>
            <w:vAlign w:val="center"/>
          </w:tcPr>
          <w:p w14:paraId="1CC41E75" w14:textId="77777777" w:rsidR="00CB1C6D" w:rsidRDefault="00194B92">
            <w:pPr>
              <w:jc w:val="right"/>
            </w:pPr>
            <w:r w:rsidRPr="00194B92">
              <w:t>4</w:t>
            </w:r>
            <w:r>
              <w:t>,</w:t>
            </w:r>
            <w:r w:rsidRPr="00194B92">
              <w:t>125</w:t>
            </w:r>
            <w:r>
              <w:t>,</w:t>
            </w:r>
            <w:r w:rsidRPr="00194B92">
              <w:t>000</w:t>
            </w:r>
          </w:p>
        </w:tc>
        <w:tc>
          <w:tcPr>
            <w:tcW w:w="482" w:type="pct"/>
            <w:shd w:val="clear" w:color="auto" w:fill="auto"/>
            <w:vAlign w:val="center"/>
          </w:tcPr>
          <w:p w14:paraId="2AD120EF" w14:textId="77777777" w:rsidR="00CB1C6D" w:rsidRDefault="00194B92">
            <w:pPr>
              <w:jc w:val="right"/>
            </w:pPr>
            <w:r w:rsidRPr="00194B92">
              <w:t>4.11</w:t>
            </w:r>
          </w:p>
        </w:tc>
        <w:tc>
          <w:tcPr>
            <w:tcW w:w="884" w:type="pct"/>
            <w:shd w:val="clear" w:color="auto" w:fill="auto"/>
            <w:vAlign w:val="center"/>
          </w:tcPr>
          <w:p w14:paraId="33E92DAB" w14:textId="77777777" w:rsidR="00CB1C6D" w:rsidRDefault="00194B92">
            <w:pPr>
              <w:jc w:val="right"/>
            </w:pPr>
            <w:r>
              <w:rPr>
                <w:rFonts w:hint="eastAsia"/>
              </w:rPr>
              <w:t>0</w:t>
            </w:r>
          </w:p>
        </w:tc>
        <w:sdt>
          <w:sdtPr>
            <w:alias w:val="前十名股东持有股份状态"/>
            <w:tag w:val="_GBC_6552531c633147389275379a0df88ac8"/>
            <w:id w:val="-1277940776"/>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3" w:type="pct"/>
                <w:shd w:val="clear" w:color="auto" w:fill="auto"/>
                <w:vAlign w:val="center"/>
              </w:tcPr>
              <w:p w14:paraId="1389BF7B" w14:textId="77777777" w:rsidR="00CB1C6D" w:rsidRDefault="00194B92" w:rsidP="00194B92">
                <w:pPr>
                  <w:jc w:val="center"/>
                  <w:rPr>
                    <w:color w:val="FF9900"/>
                  </w:rPr>
                </w:pPr>
                <w:r>
                  <w:t>无</w:t>
                </w:r>
              </w:p>
            </w:tc>
          </w:sdtContent>
        </w:sdt>
        <w:tc>
          <w:tcPr>
            <w:tcW w:w="343" w:type="pct"/>
            <w:shd w:val="clear" w:color="auto" w:fill="auto"/>
            <w:vAlign w:val="center"/>
          </w:tcPr>
          <w:p w14:paraId="26839AAA" w14:textId="77777777" w:rsidR="00CB1C6D" w:rsidRDefault="00194B92">
            <w:pPr>
              <w:jc w:val="right"/>
            </w:pPr>
            <w:r>
              <w:rPr>
                <w:rFonts w:hint="eastAsia"/>
              </w:rPr>
              <w:t>0</w:t>
            </w:r>
          </w:p>
        </w:tc>
      </w:tr>
      <w:tr w:rsidR="00CB1C6D" w14:paraId="4E52D173" w14:textId="77777777" w:rsidTr="00194B92">
        <w:trPr>
          <w:cantSplit/>
        </w:trPr>
        <w:tc>
          <w:tcPr>
            <w:tcW w:w="1442" w:type="pct"/>
            <w:shd w:val="clear" w:color="auto" w:fill="auto"/>
            <w:vAlign w:val="center"/>
          </w:tcPr>
          <w:p w14:paraId="73EF15AF" w14:textId="77777777" w:rsidR="00CB1C6D" w:rsidRDefault="002B4EEA">
            <w:r w:rsidRPr="002B4EEA">
              <w:rPr>
                <w:rFonts w:hint="eastAsia"/>
              </w:rPr>
              <w:t>施和</w:t>
            </w:r>
            <w:proofErr w:type="gramStart"/>
            <w:r w:rsidRPr="002B4EEA">
              <w:rPr>
                <w:rFonts w:hint="eastAsia"/>
              </w:rPr>
              <w:t>萍</w:t>
            </w:r>
            <w:proofErr w:type="gramEnd"/>
          </w:p>
        </w:tc>
        <w:sdt>
          <w:sdtPr>
            <w:alias w:val="前十名股东的股东性质"/>
            <w:tag w:val="_GBC_f3997eebcfb24ceab02c24b48a0ee99e"/>
            <w:id w:val="149236725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shd w:val="clear" w:color="auto" w:fill="auto"/>
                <w:vAlign w:val="center"/>
              </w:tcPr>
              <w:p w14:paraId="361FC799" w14:textId="77777777" w:rsidR="00CB1C6D" w:rsidRDefault="00194B92" w:rsidP="002B4EEA">
                <w:pPr>
                  <w:jc w:val="center"/>
                  <w:rPr>
                    <w:color w:val="FF9900"/>
                  </w:rPr>
                </w:pPr>
                <w:r>
                  <w:rPr>
                    <w:rFonts w:hint="eastAsia"/>
                  </w:rPr>
                  <w:t>境内自然人</w:t>
                </w:r>
              </w:p>
            </w:tc>
          </w:sdtContent>
        </w:sdt>
        <w:tc>
          <w:tcPr>
            <w:tcW w:w="722" w:type="pct"/>
            <w:shd w:val="clear" w:color="auto" w:fill="auto"/>
            <w:vAlign w:val="center"/>
          </w:tcPr>
          <w:p w14:paraId="7C38F725" w14:textId="77777777" w:rsidR="00CB1C6D" w:rsidRDefault="00194B92">
            <w:pPr>
              <w:jc w:val="right"/>
            </w:pPr>
            <w:r w:rsidRPr="00194B92">
              <w:t>609</w:t>
            </w:r>
            <w:r>
              <w:t>,</w:t>
            </w:r>
            <w:r w:rsidRPr="00194B92">
              <w:t>375</w:t>
            </w:r>
          </w:p>
        </w:tc>
        <w:tc>
          <w:tcPr>
            <w:tcW w:w="482" w:type="pct"/>
            <w:shd w:val="clear" w:color="auto" w:fill="auto"/>
            <w:vAlign w:val="center"/>
          </w:tcPr>
          <w:p w14:paraId="306E39FB" w14:textId="77777777" w:rsidR="00CB1C6D" w:rsidRDefault="00194B92">
            <w:pPr>
              <w:jc w:val="right"/>
            </w:pPr>
            <w:r w:rsidRPr="00194B92">
              <w:t>0.61</w:t>
            </w:r>
          </w:p>
        </w:tc>
        <w:tc>
          <w:tcPr>
            <w:tcW w:w="884" w:type="pct"/>
            <w:shd w:val="clear" w:color="auto" w:fill="auto"/>
            <w:vAlign w:val="center"/>
          </w:tcPr>
          <w:p w14:paraId="0FB32F9F" w14:textId="77777777" w:rsidR="00CB1C6D" w:rsidRDefault="00194B92">
            <w:pPr>
              <w:jc w:val="right"/>
            </w:pPr>
            <w:r>
              <w:rPr>
                <w:rFonts w:hint="eastAsia"/>
              </w:rPr>
              <w:t>0</w:t>
            </w:r>
          </w:p>
        </w:tc>
        <w:sdt>
          <w:sdtPr>
            <w:alias w:val="前十名股东持有股份状态"/>
            <w:tag w:val="_GBC_6552531c633147389275379a0df88ac8"/>
            <w:id w:val="1352065215"/>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3" w:type="pct"/>
                <w:shd w:val="clear" w:color="auto" w:fill="auto"/>
                <w:vAlign w:val="center"/>
              </w:tcPr>
              <w:p w14:paraId="6836ADA4" w14:textId="77777777" w:rsidR="00CB1C6D" w:rsidRDefault="00194B92" w:rsidP="00194B92">
                <w:pPr>
                  <w:jc w:val="center"/>
                  <w:rPr>
                    <w:color w:val="FF9900"/>
                  </w:rPr>
                </w:pPr>
                <w:r>
                  <w:t>无</w:t>
                </w:r>
              </w:p>
            </w:tc>
          </w:sdtContent>
        </w:sdt>
        <w:tc>
          <w:tcPr>
            <w:tcW w:w="343" w:type="pct"/>
            <w:shd w:val="clear" w:color="auto" w:fill="auto"/>
            <w:vAlign w:val="center"/>
          </w:tcPr>
          <w:p w14:paraId="14B06657" w14:textId="77777777" w:rsidR="00CB1C6D" w:rsidRDefault="00194B92">
            <w:pPr>
              <w:jc w:val="right"/>
            </w:pPr>
            <w:r>
              <w:rPr>
                <w:rFonts w:hint="eastAsia"/>
              </w:rPr>
              <w:t>0</w:t>
            </w:r>
          </w:p>
        </w:tc>
      </w:tr>
      <w:tr w:rsidR="00CB1C6D" w14:paraId="7AF3BF23" w14:textId="77777777" w:rsidTr="00194B92">
        <w:trPr>
          <w:cantSplit/>
        </w:trPr>
        <w:tc>
          <w:tcPr>
            <w:tcW w:w="1442" w:type="pct"/>
            <w:shd w:val="clear" w:color="auto" w:fill="auto"/>
            <w:vAlign w:val="center"/>
          </w:tcPr>
          <w:p w14:paraId="5A3A0B4F" w14:textId="77777777" w:rsidR="00CB1C6D" w:rsidRDefault="002B4EEA" w:rsidP="002B4EEA">
            <w:pPr>
              <w:jc w:val="both"/>
            </w:pPr>
            <w:r w:rsidRPr="002B4EEA">
              <w:rPr>
                <w:rFonts w:hint="eastAsia"/>
              </w:rPr>
              <w:t>鲲鹏（青岛）私募基金管理有限公司－鲲鹏千山私募证券投资基金</w:t>
            </w:r>
          </w:p>
        </w:tc>
        <w:sdt>
          <w:sdtPr>
            <w:alias w:val="前十名股东的股东性质"/>
            <w:tag w:val="_GBC_f3997eebcfb24ceab02c24b48a0ee99e"/>
            <w:id w:val="-92251068"/>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shd w:val="clear" w:color="auto" w:fill="auto"/>
                <w:vAlign w:val="center"/>
              </w:tcPr>
              <w:p w14:paraId="7FD0AA11" w14:textId="77777777" w:rsidR="00CB1C6D" w:rsidRDefault="00194B92" w:rsidP="002B4EEA">
                <w:pPr>
                  <w:jc w:val="center"/>
                  <w:rPr>
                    <w:color w:val="FF9900"/>
                  </w:rPr>
                </w:pPr>
                <w:r>
                  <w:rPr>
                    <w:rFonts w:hint="eastAsia"/>
                  </w:rPr>
                  <w:t>其他</w:t>
                </w:r>
              </w:p>
            </w:tc>
          </w:sdtContent>
        </w:sdt>
        <w:tc>
          <w:tcPr>
            <w:tcW w:w="722" w:type="pct"/>
            <w:shd w:val="clear" w:color="auto" w:fill="auto"/>
            <w:vAlign w:val="center"/>
          </w:tcPr>
          <w:p w14:paraId="03193C40" w14:textId="77777777" w:rsidR="00CB1C6D" w:rsidRDefault="00194B92">
            <w:pPr>
              <w:jc w:val="right"/>
            </w:pPr>
            <w:r w:rsidRPr="00194B92">
              <w:t>595</w:t>
            </w:r>
            <w:r>
              <w:t>,</w:t>
            </w:r>
            <w:r w:rsidRPr="00194B92">
              <w:t>800</w:t>
            </w:r>
          </w:p>
        </w:tc>
        <w:tc>
          <w:tcPr>
            <w:tcW w:w="482" w:type="pct"/>
            <w:shd w:val="clear" w:color="auto" w:fill="auto"/>
            <w:vAlign w:val="center"/>
          </w:tcPr>
          <w:p w14:paraId="7A291047" w14:textId="77777777" w:rsidR="00CB1C6D" w:rsidRDefault="00194B92">
            <w:pPr>
              <w:jc w:val="right"/>
            </w:pPr>
            <w:r w:rsidRPr="00194B92">
              <w:t>0.59</w:t>
            </w:r>
          </w:p>
        </w:tc>
        <w:tc>
          <w:tcPr>
            <w:tcW w:w="884" w:type="pct"/>
            <w:shd w:val="clear" w:color="auto" w:fill="auto"/>
            <w:vAlign w:val="center"/>
          </w:tcPr>
          <w:p w14:paraId="14627A5F" w14:textId="77777777" w:rsidR="00CB1C6D" w:rsidRDefault="00194B92">
            <w:pPr>
              <w:jc w:val="right"/>
            </w:pPr>
            <w:r>
              <w:rPr>
                <w:rFonts w:hint="eastAsia"/>
              </w:rPr>
              <w:t>0</w:t>
            </w:r>
          </w:p>
        </w:tc>
        <w:sdt>
          <w:sdtPr>
            <w:alias w:val="前十名股东持有股份状态"/>
            <w:tag w:val="_GBC_6552531c633147389275379a0df88ac8"/>
            <w:id w:val="1757094121"/>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3" w:type="pct"/>
                <w:shd w:val="clear" w:color="auto" w:fill="auto"/>
                <w:vAlign w:val="center"/>
              </w:tcPr>
              <w:p w14:paraId="20FD3B65" w14:textId="77777777" w:rsidR="00CB1C6D" w:rsidRDefault="00194B92" w:rsidP="00194B92">
                <w:pPr>
                  <w:jc w:val="center"/>
                  <w:rPr>
                    <w:color w:val="FF9900"/>
                  </w:rPr>
                </w:pPr>
                <w:r>
                  <w:t>无</w:t>
                </w:r>
              </w:p>
            </w:tc>
          </w:sdtContent>
        </w:sdt>
        <w:tc>
          <w:tcPr>
            <w:tcW w:w="343" w:type="pct"/>
            <w:shd w:val="clear" w:color="auto" w:fill="auto"/>
            <w:vAlign w:val="center"/>
          </w:tcPr>
          <w:p w14:paraId="2DDC63F7" w14:textId="77777777" w:rsidR="00CB1C6D" w:rsidRDefault="00194B92">
            <w:pPr>
              <w:jc w:val="right"/>
            </w:pPr>
            <w:r>
              <w:rPr>
                <w:rFonts w:hint="eastAsia"/>
              </w:rPr>
              <w:t>0</w:t>
            </w:r>
          </w:p>
        </w:tc>
      </w:tr>
      <w:tr w:rsidR="00CB1C6D" w14:paraId="221E2CF9" w14:textId="77777777" w:rsidTr="00194B92">
        <w:trPr>
          <w:cantSplit/>
        </w:trPr>
        <w:tc>
          <w:tcPr>
            <w:tcW w:w="1442" w:type="pct"/>
            <w:shd w:val="clear" w:color="auto" w:fill="auto"/>
            <w:vAlign w:val="center"/>
          </w:tcPr>
          <w:p w14:paraId="73F89BB2" w14:textId="77777777" w:rsidR="00CB1C6D" w:rsidRDefault="002B4EEA">
            <w:r w:rsidRPr="002B4EEA">
              <w:rPr>
                <w:rFonts w:hint="eastAsia"/>
              </w:rPr>
              <w:t>叶松</w:t>
            </w:r>
          </w:p>
        </w:tc>
        <w:sdt>
          <w:sdtPr>
            <w:alias w:val="前十名股东的股东性质"/>
            <w:tag w:val="_GBC_f3997eebcfb24ceab02c24b48a0ee99e"/>
            <w:id w:val="-186234977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shd w:val="clear" w:color="auto" w:fill="auto"/>
                <w:vAlign w:val="center"/>
              </w:tcPr>
              <w:p w14:paraId="2379F0C7" w14:textId="77777777" w:rsidR="00CB1C6D" w:rsidRDefault="00194B92" w:rsidP="002E0605">
                <w:pPr>
                  <w:jc w:val="center"/>
                  <w:rPr>
                    <w:color w:val="FF9900"/>
                  </w:rPr>
                </w:pPr>
                <w:r>
                  <w:rPr>
                    <w:rFonts w:hint="eastAsia"/>
                  </w:rPr>
                  <w:t>境内自然人</w:t>
                </w:r>
              </w:p>
            </w:tc>
          </w:sdtContent>
        </w:sdt>
        <w:tc>
          <w:tcPr>
            <w:tcW w:w="722" w:type="pct"/>
            <w:shd w:val="clear" w:color="auto" w:fill="auto"/>
            <w:vAlign w:val="center"/>
          </w:tcPr>
          <w:p w14:paraId="1816D88A" w14:textId="77777777" w:rsidR="00CB1C6D" w:rsidRDefault="00194B92">
            <w:pPr>
              <w:jc w:val="right"/>
            </w:pPr>
            <w:r w:rsidRPr="00194B92">
              <w:t>422</w:t>
            </w:r>
            <w:r>
              <w:t>,</w:t>
            </w:r>
            <w:r w:rsidRPr="00194B92">
              <w:t>900</w:t>
            </w:r>
          </w:p>
        </w:tc>
        <w:tc>
          <w:tcPr>
            <w:tcW w:w="482" w:type="pct"/>
            <w:shd w:val="clear" w:color="auto" w:fill="auto"/>
            <w:vAlign w:val="center"/>
          </w:tcPr>
          <w:p w14:paraId="3F7DDC3B" w14:textId="77777777" w:rsidR="00CB1C6D" w:rsidRDefault="00194B92">
            <w:pPr>
              <w:jc w:val="right"/>
            </w:pPr>
            <w:r w:rsidRPr="00194B92">
              <w:t>0.42</w:t>
            </w:r>
          </w:p>
        </w:tc>
        <w:tc>
          <w:tcPr>
            <w:tcW w:w="884" w:type="pct"/>
            <w:shd w:val="clear" w:color="auto" w:fill="auto"/>
            <w:vAlign w:val="center"/>
          </w:tcPr>
          <w:p w14:paraId="5A76A2D1" w14:textId="77777777" w:rsidR="00CB1C6D" w:rsidRDefault="00194B92">
            <w:pPr>
              <w:jc w:val="right"/>
            </w:pPr>
            <w:r>
              <w:rPr>
                <w:rFonts w:hint="eastAsia"/>
              </w:rPr>
              <w:t>0</w:t>
            </w:r>
          </w:p>
        </w:tc>
        <w:sdt>
          <w:sdtPr>
            <w:alias w:val="前十名股东持有股份状态"/>
            <w:tag w:val="_GBC_6552531c633147389275379a0df88ac8"/>
            <w:id w:val="-372686847"/>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3" w:type="pct"/>
                <w:shd w:val="clear" w:color="auto" w:fill="auto"/>
                <w:vAlign w:val="center"/>
              </w:tcPr>
              <w:p w14:paraId="14510E89" w14:textId="77777777" w:rsidR="00CB1C6D" w:rsidRDefault="00194B92" w:rsidP="00194B92">
                <w:pPr>
                  <w:jc w:val="center"/>
                  <w:rPr>
                    <w:color w:val="FF9900"/>
                  </w:rPr>
                </w:pPr>
                <w:r>
                  <w:t>无</w:t>
                </w:r>
              </w:p>
            </w:tc>
          </w:sdtContent>
        </w:sdt>
        <w:tc>
          <w:tcPr>
            <w:tcW w:w="343" w:type="pct"/>
            <w:shd w:val="clear" w:color="auto" w:fill="auto"/>
            <w:vAlign w:val="center"/>
          </w:tcPr>
          <w:p w14:paraId="04A752BF" w14:textId="77777777" w:rsidR="00CB1C6D" w:rsidRDefault="00194B92">
            <w:pPr>
              <w:jc w:val="right"/>
            </w:pPr>
            <w:r>
              <w:rPr>
                <w:rFonts w:hint="eastAsia"/>
              </w:rPr>
              <w:t>0</w:t>
            </w:r>
          </w:p>
        </w:tc>
      </w:tr>
      <w:tr w:rsidR="00CB1C6D" w14:paraId="020E6C65" w14:textId="77777777" w:rsidTr="00194B92">
        <w:trPr>
          <w:cantSplit/>
        </w:trPr>
        <w:tc>
          <w:tcPr>
            <w:tcW w:w="1442" w:type="pct"/>
            <w:shd w:val="clear" w:color="auto" w:fill="auto"/>
            <w:vAlign w:val="center"/>
          </w:tcPr>
          <w:p w14:paraId="7AB02026" w14:textId="77777777" w:rsidR="00CB1C6D" w:rsidRDefault="002B4EEA">
            <w:r w:rsidRPr="002B4EEA">
              <w:rPr>
                <w:rFonts w:hint="eastAsia"/>
              </w:rPr>
              <w:t>胡旭苍</w:t>
            </w:r>
          </w:p>
        </w:tc>
        <w:sdt>
          <w:sdtPr>
            <w:alias w:val="前十名股东的股东性质"/>
            <w:tag w:val="_GBC_f3997eebcfb24ceab02c24b48a0ee99e"/>
            <w:id w:val="-1195771885"/>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shd w:val="clear" w:color="auto" w:fill="auto"/>
                <w:vAlign w:val="center"/>
              </w:tcPr>
              <w:p w14:paraId="51CE4DE3" w14:textId="77777777" w:rsidR="00CB1C6D" w:rsidRDefault="00194B92" w:rsidP="002E0605">
                <w:pPr>
                  <w:jc w:val="center"/>
                  <w:rPr>
                    <w:color w:val="FF9900"/>
                  </w:rPr>
                </w:pPr>
                <w:r>
                  <w:rPr>
                    <w:rFonts w:hint="eastAsia"/>
                  </w:rPr>
                  <w:t>境内自然人</w:t>
                </w:r>
              </w:p>
            </w:tc>
          </w:sdtContent>
        </w:sdt>
        <w:tc>
          <w:tcPr>
            <w:tcW w:w="722" w:type="pct"/>
            <w:shd w:val="clear" w:color="auto" w:fill="auto"/>
            <w:vAlign w:val="center"/>
          </w:tcPr>
          <w:p w14:paraId="728ECF82" w14:textId="77777777" w:rsidR="00CB1C6D" w:rsidRDefault="00194B92">
            <w:pPr>
              <w:jc w:val="right"/>
            </w:pPr>
            <w:r w:rsidRPr="00194B92">
              <w:t>372</w:t>
            </w:r>
            <w:r>
              <w:t>,</w:t>
            </w:r>
            <w:r w:rsidRPr="00194B92">
              <w:t>300</w:t>
            </w:r>
          </w:p>
        </w:tc>
        <w:tc>
          <w:tcPr>
            <w:tcW w:w="482" w:type="pct"/>
            <w:shd w:val="clear" w:color="auto" w:fill="auto"/>
            <w:vAlign w:val="center"/>
          </w:tcPr>
          <w:p w14:paraId="6BBBAA75" w14:textId="77777777" w:rsidR="00CB1C6D" w:rsidRDefault="00194B92">
            <w:pPr>
              <w:jc w:val="right"/>
            </w:pPr>
            <w:r w:rsidRPr="00194B92">
              <w:t>0.37</w:t>
            </w:r>
          </w:p>
        </w:tc>
        <w:tc>
          <w:tcPr>
            <w:tcW w:w="884" w:type="pct"/>
            <w:shd w:val="clear" w:color="auto" w:fill="auto"/>
            <w:vAlign w:val="center"/>
          </w:tcPr>
          <w:p w14:paraId="19872AA4" w14:textId="77777777" w:rsidR="00CB1C6D" w:rsidRDefault="00194B92">
            <w:pPr>
              <w:jc w:val="right"/>
            </w:pPr>
            <w:r>
              <w:rPr>
                <w:rFonts w:hint="eastAsia"/>
              </w:rPr>
              <w:t>0</w:t>
            </w:r>
          </w:p>
        </w:tc>
        <w:sdt>
          <w:sdtPr>
            <w:alias w:val="前十名股东持有股份状态"/>
            <w:tag w:val="_GBC_6552531c633147389275379a0df88ac8"/>
            <w:id w:val="-1010377828"/>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3" w:type="pct"/>
                <w:shd w:val="clear" w:color="auto" w:fill="auto"/>
                <w:vAlign w:val="center"/>
              </w:tcPr>
              <w:p w14:paraId="717B8AD9" w14:textId="77777777" w:rsidR="00CB1C6D" w:rsidRDefault="00194B92" w:rsidP="00194B92">
                <w:pPr>
                  <w:jc w:val="center"/>
                  <w:rPr>
                    <w:color w:val="FF9900"/>
                  </w:rPr>
                </w:pPr>
                <w:r>
                  <w:t>无</w:t>
                </w:r>
              </w:p>
            </w:tc>
          </w:sdtContent>
        </w:sdt>
        <w:tc>
          <w:tcPr>
            <w:tcW w:w="343" w:type="pct"/>
            <w:shd w:val="clear" w:color="auto" w:fill="auto"/>
            <w:vAlign w:val="center"/>
          </w:tcPr>
          <w:p w14:paraId="2B8AACA8" w14:textId="77777777" w:rsidR="00CB1C6D" w:rsidRDefault="00194B92">
            <w:pPr>
              <w:jc w:val="right"/>
            </w:pPr>
            <w:r>
              <w:rPr>
                <w:rFonts w:hint="eastAsia"/>
              </w:rPr>
              <w:t>0</w:t>
            </w:r>
          </w:p>
        </w:tc>
      </w:tr>
      <w:tr w:rsidR="00CB1C6D" w14:paraId="448402F8" w14:textId="77777777" w:rsidTr="00194B92">
        <w:trPr>
          <w:cantSplit/>
        </w:trPr>
        <w:tc>
          <w:tcPr>
            <w:tcW w:w="1442" w:type="pct"/>
            <w:shd w:val="clear" w:color="auto" w:fill="auto"/>
            <w:vAlign w:val="center"/>
          </w:tcPr>
          <w:p w14:paraId="7E611D7A" w14:textId="77777777" w:rsidR="00CB1C6D" w:rsidRDefault="002B4EEA">
            <w:r w:rsidRPr="002B4EEA">
              <w:rPr>
                <w:rFonts w:hint="eastAsia"/>
              </w:rPr>
              <w:t>顾兵</w:t>
            </w:r>
          </w:p>
        </w:tc>
        <w:sdt>
          <w:sdtPr>
            <w:alias w:val="前十名股东的股东性质"/>
            <w:tag w:val="_GBC_f3997eebcfb24ceab02c24b48a0ee99e"/>
            <w:id w:val="1687491367"/>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shd w:val="clear" w:color="auto" w:fill="auto"/>
                <w:vAlign w:val="center"/>
              </w:tcPr>
              <w:p w14:paraId="6EB4D9C4" w14:textId="77777777" w:rsidR="00CB1C6D" w:rsidRDefault="00194B92" w:rsidP="002E0605">
                <w:pPr>
                  <w:jc w:val="center"/>
                  <w:rPr>
                    <w:color w:val="FF9900"/>
                  </w:rPr>
                </w:pPr>
                <w:r>
                  <w:rPr>
                    <w:rFonts w:hint="eastAsia"/>
                  </w:rPr>
                  <w:t>境内自然人</w:t>
                </w:r>
              </w:p>
            </w:tc>
          </w:sdtContent>
        </w:sdt>
        <w:tc>
          <w:tcPr>
            <w:tcW w:w="722" w:type="pct"/>
            <w:shd w:val="clear" w:color="auto" w:fill="auto"/>
            <w:vAlign w:val="center"/>
          </w:tcPr>
          <w:p w14:paraId="2B131C21" w14:textId="77777777" w:rsidR="00CB1C6D" w:rsidRDefault="00194B92">
            <w:pPr>
              <w:jc w:val="right"/>
            </w:pPr>
            <w:r w:rsidRPr="00194B92">
              <w:t>340</w:t>
            </w:r>
            <w:r>
              <w:t>,</w:t>
            </w:r>
            <w:r w:rsidRPr="00194B92">
              <w:t>000</w:t>
            </w:r>
          </w:p>
        </w:tc>
        <w:tc>
          <w:tcPr>
            <w:tcW w:w="482" w:type="pct"/>
            <w:shd w:val="clear" w:color="auto" w:fill="auto"/>
            <w:vAlign w:val="center"/>
          </w:tcPr>
          <w:p w14:paraId="172AF56F" w14:textId="77777777" w:rsidR="00CB1C6D" w:rsidRDefault="00194B92">
            <w:pPr>
              <w:jc w:val="right"/>
            </w:pPr>
            <w:r w:rsidRPr="00194B92">
              <w:t>0.34</w:t>
            </w:r>
          </w:p>
        </w:tc>
        <w:tc>
          <w:tcPr>
            <w:tcW w:w="884" w:type="pct"/>
            <w:shd w:val="clear" w:color="auto" w:fill="auto"/>
            <w:vAlign w:val="center"/>
          </w:tcPr>
          <w:p w14:paraId="661655D3" w14:textId="77777777" w:rsidR="00CB1C6D" w:rsidRDefault="00194B92">
            <w:pPr>
              <w:jc w:val="right"/>
            </w:pPr>
            <w:r>
              <w:rPr>
                <w:rFonts w:hint="eastAsia"/>
              </w:rPr>
              <w:t>0</w:t>
            </w:r>
          </w:p>
        </w:tc>
        <w:sdt>
          <w:sdtPr>
            <w:alias w:val="前十名股东持有股份状态"/>
            <w:tag w:val="_GBC_6552531c633147389275379a0df88ac8"/>
            <w:id w:val="1585642069"/>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3" w:type="pct"/>
                <w:shd w:val="clear" w:color="auto" w:fill="auto"/>
                <w:vAlign w:val="center"/>
              </w:tcPr>
              <w:p w14:paraId="01E769D4" w14:textId="77777777" w:rsidR="00CB1C6D" w:rsidRDefault="00194B92" w:rsidP="00194B92">
                <w:pPr>
                  <w:jc w:val="center"/>
                  <w:rPr>
                    <w:color w:val="FF9900"/>
                  </w:rPr>
                </w:pPr>
                <w:r>
                  <w:t>无</w:t>
                </w:r>
              </w:p>
            </w:tc>
          </w:sdtContent>
        </w:sdt>
        <w:tc>
          <w:tcPr>
            <w:tcW w:w="343" w:type="pct"/>
            <w:shd w:val="clear" w:color="auto" w:fill="auto"/>
            <w:vAlign w:val="center"/>
          </w:tcPr>
          <w:p w14:paraId="25D3AC41" w14:textId="77777777" w:rsidR="00CB1C6D" w:rsidRDefault="00194B92">
            <w:pPr>
              <w:jc w:val="right"/>
            </w:pPr>
            <w:r>
              <w:rPr>
                <w:rFonts w:hint="eastAsia"/>
              </w:rPr>
              <w:t>0</w:t>
            </w:r>
          </w:p>
        </w:tc>
      </w:tr>
      <w:tr w:rsidR="00CB1C6D" w14:paraId="47162E23" w14:textId="77777777" w:rsidTr="00194B92">
        <w:trPr>
          <w:cantSplit/>
        </w:trPr>
        <w:tc>
          <w:tcPr>
            <w:tcW w:w="1442" w:type="pct"/>
            <w:shd w:val="clear" w:color="auto" w:fill="auto"/>
            <w:vAlign w:val="center"/>
          </w:tcPr>
          <w:p w14:paraId="1772CE45" w14:textId="77777777" w:rsidR="00CB1C6D" w:rsidRDefault="002B4EEA">
            <w:r w:rsidRPr="002B4EEA">
              <w:rPr>
                <w:rFonts w:hint="eastAsia"/>
              </w:rPr>
              <w:t>国淑花</w:t>
            </w:r>
          </w:p>
        </w:tc>
        <w:sdt>
          <w:sdtPr>
            <w:alias w:val="前十名股东的股东性质"/>
            <w:tag w:val="_GBC_f3997eebcfb24ceab02c24b48a0ee99e"/>
            <w:id w:val="305976926"/>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shd w:val="clear" w:color="auto" w:fill="auto"/>
                <w:vAlign w:val="center"/>
              </w:tcPr>
              <w:p w14:paraId="2A5FEF4E" w14:textId="77777777" w:rsidR="00CB1C6D" w:rsidRDefault="00194B92" w:rsidP="002E0605">
                <w:pPr>
                  <w:jc w:val="center"/>
                  <w:rPr>
                    <w:color w:val="FF9900"/>
                  </w:rPr>
                </w:pPr>
                <w:r>
                  <w:rPr>
                    <w:rFonts w:hint="eastAsia"/>
                  </w:rPr>
                  <w:t>境内自然人</w:t>
                </w:r>
              </w:p>
            </w:tc>
          </w:sdtContent>
        </w:sdt>
        <w:tc>
          <w:tcPr>
            <w:tcW w:w="722" w:type="pct"/>
            <w:shd w:val="clear" w:color="auto" w:fill="auto"/>
            <w:vAlign w:val="center"/>
          </w:tcPr>
          <w:p w14:paraId="3D6C4CB1" w14:textId="77777777" w:rsidR="00CB1C6D" w:rsidRDefault="00194B92">
            <w:pPr>
              <w:jc w:val="right"/>
            </w:pPr>
            <w:r w:rsidRPr="00194B92">
              <w:t>336</w:t>
            </w:r>
            <w:r>
              <w:t>,</w:t>
            </w:r>
            <w:r w:rsidRPr="00194B92">
              <w:t>400</w:t>
            </w:r>
          </w:p>
        </w:tc>
        <w:tc>
          <w:tcPr>
            <w:tcW w:w="482" w:type="pct"/>
            <w:shd w:val="clear" w:color="auto" w:fill="auto"/>
            <w:vAlign w:val="center"/>
          </w:tcPr>
          <w:p w14:paraId="7EC6F578" w14:textId="77777777" w:rsidR="00CB1C6D" w:rsidRDefault="00194B92">
            <w:pPr>
              <w:jc w:val="right"/>
            </w:pPr>
            <w:r w:rsidRPr="00194B92">
              <w:t>0.33</w:t>
            </w:r>
          </w:p>
        </w:tc>
        <w:tc>
          <w:tcPr>
            <w:tcW w:w="884" w:type="pct"/>
            <w:shd w:val="clear" w:color="auto" w:fill="auto"/>
            <w:vAlign w:val="center"/>
          </w:tcPr>
          <w:p w14:paraId="31C3EE43" w14:textId="77777777" w:rsidR="00CB1C6D" w:rsidRDefault="00194B92">
            <w:pPr>
              <w:jc w:val="right"/>
            </w:pPr>
            <w:r>
              <w:rPr>
                <w:rFonts w:hint="eastAsia"/>
              </w:rPr>
              <w:t>0</w:t>
            </w:r>
          </w:p>
        </w:tc>
        <w:sdt>
          <w:sdtPr>
            <w:alias w:val="前十名股东持有股份状态"/>
            <w:tag w:val="_GBC_6552531c633147389275379a0df88ac8"/>
            <w:id w:val="-156538916"/>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3" w:type="pct"/>
                <w:shd w:val="clear" w:color="auto" w:fill="auto"/>
                <w:vAlign w:val="center"/>
              </w:tcPr>
              <w:p w14:paraId="449848F2" w14:textId="77777777" w:rsidR="00CB1C6D" w:rsidRDefault="00194B92" w:rsidP="00194B92">
                <w:pPr>
                  <w:jc w:val="center"/>
                  <w:rPr>
                    <w:color w:val="FF9900"/>
                  </w:rPr>
                </w:pPr>
                <w:r>
                  <w:t>无</w:t>
                </w:r>
              </w:p>
            </w:tc>
          </w:sdtContent>
        </w:sdt>
        <w:tc>
          <w:tcPr>
            <w:tcW w:w="343" w:type="pct"/>
            <w:shd w:val="clear" w:color="auto" w:fill="auto"/>
            <w:vAlign w:val="center"/>
          </w:tcPr>
          <w:p w14:paraId="21334621" w14:textId="77777777" w:rsidR="00CB1C6D" w:rsidRDefault="00194B92">
            <w:pPr>
              <w:jc w:val="right"/>
            </w:pPr>
            <w:r>
              <w:rPr>
                <w:rFonts w:hint="eastAsia"/>
              </w:rPr>
              <w:t>0</w:t>
            </w:r>
          </w:p>
        </w:tc>
      </w:tr>
      <w:tr w:rsidR="00CB1C6D" w14:paraId="51E8114B" w14:textId="77777777" w:rsidTr="00194B92">
        <w:trPr>
          <w:cantSplit/>
        </w:trPr>
        <w:tc>
          <w:tcPr>
            <w:tcW w:w="1442" w:type="pct"/>
            <w:shd w:val="clear" w:color="auto" w:fill="auto"/>
            <w:vAlign w:val="center"/>
          </w:tcPr>
          <w:p w14:paraId="38F4DFDD" w14:textId="77777777" w:rsidR="00CB1C6D" w:rsidRDefault="002B4EEA">
            <w:proofErr w:type="gramStart"/>
            <w:r w:rsidRPr="002B4EEA">
              <w:rPr>
                <w:rFonts w:hint="eastAsia"/>
              </w:rPr>
              <w:t>顾章豪</w:t>
            </w:r>
            <w:proofErr w:type="gramEnd"/>
          </w:p>
        </w:tc>
        <w:sdt>
          <w:sdtPr>
            <w:alias w:val="前十名股东的股东性质"/>
            <w:tag w:val="_GBC_f3997eebcfb24ceab02c24b48a0ee99e"/>
            <w:id w:val="1214232870"/>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24" w:type="pct"/>
                <w:shd w:val="clear" w:color="auto" w:fill="auto"/>
                <w:vAlign w:val="center"/>
              </w:tcPr>
              <w:p w14:paraId="253CF163" w14:textId="77777777" w:rsidR="00CB1C6D" w:rsidRDefault="00194B92" w:rsidP="002E0605">
                <w:pPr>
                  <w:jc w:val="center"/>
                  <w:rPr>
                    <w:color w:val="FF9900"/>
                  </w:rPr>
                </w:pPr>
                <w:r>
                  <w:rPr>
                    <w:rFonts w:hint="eastAsia"/>
                  </w:rPr>
                  <w:t>境内自然人</w:t>
                </w:r>
              </w:p>
            </w:tc>
          </w:sdtContent>
        </w:sdt>
        <w:tc>
          <w:tcPr>
            <w:tcW w:w="722" w:type="pct"/>
            <w:shd w:val="clear" w:color="auto" w:fill="auto"/>
            <w:vAlign w:val="center"/>
          </w:tcPr>
          <w:p w14:paraId="2E051D1C" w14:textId="77777777" w:rsidR="00CB1C6D" w:rsidRDefault="00194B92">
            <w:pPr>
              <w:jc w:val="right"/>
            </w:pPr>
            <w:r w:rsidRPr="00194B92">
              <w:t>324</w:t>
            </w:r>
            <w:r>
              <w:t>,</w:t>
            </w:r>
            <w:r w:rsidRPr="00194B92">
              <w:t>100</w:t>
            </w:r>
          </w:p>
        </w:tc>
        <w:tc>
          <w:tcPr>
            <w:tcW w:w="482" w:type="pct"/>
            <w:shd w:val="clear" w:color="auto" w:fill="auto"/>
            <w:vAlign w:val="center"/>
          </w:tcPr>
          <w:p w14:paraId="153A9337" w14:textId="77777777" w:rsidR="00CB1C6D" w:rsidRDefault="00194B92">
            <w:pPr>
              <w:jc w:val="right"/>
            </w:pPr>
            <w:r w:rsidRPr="00194B92">
              <w:t>0.32</w:t>
            </w:r>
          </w:p>
        </w:tc>
        <w:tc>
          <w:tcPr>
            <w:tcW w:w="884" w:type="pct"/>
            <w:shd w:val="clear" w:color="auto" w:fill="auto"/>
            <w:vAlign w:val="center"/>
          </w:tcPr>
          <w:p w14:paraId="032E68DF" w14:textId="77777777" w:rsidR="00CB1C6D" w:rsidRDefault="00194B92">
            <w:pPr>
              <w:jc w:val="right"/>
            </w:pPr>
            <w:r>
              <w:rPr>
                <w:rFonts w:hint="eastAsia"/>
              </w:rPr>
              <w:t>0</w:t>
            </w:r>
          </w:p>
        </w:tc>
        <w:sdt>
          <w:sdtPr>
            <w:alias w:val="前十名股东持有股份状态"/>
            <w:tag w:val="_GBC_6552531c633147389275379a0df88ac8"/>
            <w:id w:val="-1410225663"/>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403" w:type="pct"/>
                <w:shd w:val="clear" w:color="auto" w:fill="auto"/>
                <w:vAlign w:val="center"/>
              </w:tcPr>
              <w:p w14:paraId="2679D5DB" w14:textId="77777777" w:rsidR="00CB1C6D" w:rsidRDefault="00194B92" w:rsidP="00194B92">
                <w:pPr>
                  <w:jc w:val="center"/>
                  <w:rPr>
                    <w:color w:val="FF9900"/>
                  </w:rPr>
                </w:pPr>
                <w:r>
                  <w:t>无</w:t>
                </w:r>
              </w:p>
            </w:tc>
          </w:sdtContent>
        </w:sdt>
        <w:tc>
          <w:tcPr>
            <w:tcW w:w="343" w:type="pct"/>
            <w:shd w:val="clear" w:color="auto" w:fill="auto"/>
            <w:vAlign w:val="center"/>
          </w:tcPr>
          <w:p w14:paraId="2B0DF7CC" w14:textId="77777777" w:rsidR="00CB1C6D" w:rsidRDefault="00194B92">
            <w:pPr>
              <w:jc w:val="right"/>
            </w:pPr>
            <w:r>
              <w:rPr>
                <w:rFonts w:hint="eastAsia"/>
              </w:rPr>
              <w:t>0</w:t>
            </w:r>
          </w:p>
        </w:tc>
      </w:tr>
      <w:tr w:rsidR="00CB1C6D" w14:paraId="5AABFE44" w14:textId="77777777">
        <w:trPr>
          <w:cantSplit/>
        </w:trPr>
        <w:sdt>
          <w:sdtPr>
            <w:tag w:val="_PLD_1886309caaf34e92a7a21f66abd53d21"/>
            <w:id w:val="-553159035"/>
          </w:sdtPr>
          <w:sdtEndPr/>
          <w:sdtContent>
            <w:tc>
              <w:tcPr>
                <w:tcW w:w="5000" w:type="pct"/>
                <w:gridSpan w:val="7"/>
                <w:shd w:val="clear" w:color="auto" w:fill="auto"/>
              </w:tcPr>
              <w:p w14:paraId="4EEC4F53" w14:textId="77777777" w:rsidR="00CB1C6D" w:rsidRDefault="00353ED9">
                <w:pPr>
                  <w:jc w:val="center"/>
                  <w:rPr>
                    <w:color w:val="FF9900"/>
                  </w:rPr>
                </w:pPr>
                <w:r>
                  <w:t>前</w:t>
                </w:r>
                <w:r>
                  <w:rPr>
                    <w:rFonts w:hint="eastAsia"/>
                  </w:rPr>
                  <w:t>1</w:t>
                </w:r>
                <w:r>
                  <w:t>0名无限</w:t>
                </w:r>
                <w:proofErr w:type="gramStart"/>
                <w:r>
                  <w:t>售条件</w:t>
                </w:r>
                <w:proofErr w:type="gramEnd"/>
                <w:r>
                  <w:t>股东持股情况</w:t>
                </w:r>
                <w:r>
                  <w:rPr>
                    <w:rFonts w:hint="eastAsia"/>
                  </w:rPr>
                  <w:t>（不含通过转融通出借股份）</w:t>
                </w:r>
              </w:p>
            </w:tc>
          </w:sdtContent>
        </w:sdt>
      </w:tr>
      <w:tr w:rsidR="00CB1C6D" w14:paraId="38F65957" w14:textId="77777777" w:rsidTr="00194B92">
        <w:trPr>
          <w:cantSplit/>
        </w:trPr>
        <w:sdt>
          <w:sdtPr>
            <w:tag w:val="_PLD_9830a993b5db4ebf983a00b939c7bdf2"/>
            <w:id w:val="939106129"/>
          </w:sdtPr>
          <w:sdtEndPr/>
          <w:sdtContent>
            <w:tc>
              <w:tcPr>
                <w:tcW w:w="1442" w:type="pct"/>
                <w:vMerge w:val="restart"/>
                <w:shd w:val="clear" w:color="auto" w:fill="auto"/>
                <w:vAlign w:val="center"/>
              </w:tcPr>
              <w:p w14:paraId="13464BC0" w14:textId="77777777" w:rsidR="00CB1C6D" w:rsidRDefault="00353ED9">
                <w:pPr>
                  <w:rPr>
                    <w:color w:val="FF9900"/>
                  </w:rPr>
                </w:pPr>
                <w:r>
                  <w:t>股东名称</w:t>
                </w:r>
              </w:p>
            </w:tc>
          </w:sdtContent>
        </w:sdt>
        <w:sdt>
          <w:sdtPr>
            <w:tag w:val="_PLD_957d228974c446aaa8f22ca7e9af3665"/>
            <w:id w:val="1116413153"/>
          </w:sdtPr>
          <w:sdtEndPr/>
          <w:sdtContent>
            <w:tc>
              <w:tcPr>
                <w:tcW w:w="1928" w:type="pct"/>
                <w:gridSpan w:val="3"/>
                <w:vMerge w:val="restart"/>
                <w:shd w:val="clear" w:color="auto" w:fill="auto"/>
                <w:vAlign w:val="center"/>
              </w:tcPr>
              <w:p w14:paraId="0AD4BE73" w14:textId="77777777" w:rsidR="00CB1C6D" w:rsidRDefault="00353ED9">
                <w:pPr>
                  <w:jc w:val="center"/>
                  <w:rPr>
                    <w:color w:val="FF9900"/>
                  </w:rPr>
                </w:pPr>
                <w:r>
                  <w:t>持有无限</w:t>
                </w:r>
                <w:proofErr w:type="gramStart"/>
                <w:r>
                  <w:t>售条件</w:t>
                </w:r>
                <w:proofErr w:type="gramEnd"/>
                <w:r>
                  <w:t>流通股的数量</w:t>
                </w:r>
              </w:p>
            </w:tc>
          </w:sdtContent>
        </w:sdt>
        <w:sdt>
          <w:sdtPr>
            <w:tag w:val="_PLD_e47ecf044feb4d66bbf8b08c1939d1be"/>
            <w:id w:val="914202329"/>
          </w:sdtPr>
          <w:sdtEndPr/>
          <w:sdtContent>
            <w:tc>
              <w:tcPr>
                <w:tcW w:w="1630" w:type="pct"/>
                <w:gridSpan w:val="3"/>
                <w:tcBorders>
                  <w:bottom w:val="single" w:sz="4" w:space="0" w:color="auto"/>
                </w:tcBorders>
                <w:shd w:val="clear" w:color="auto" w:fill="auto"/>
                <w:vAlign w:val="center"/>
              </w:tcPr>
              <w:p w14:paraId="1E9AF003" w14:textId="77777777" w:rsidR="00CB1C6D" w:rsidRDefault="00353ED9">
                <w:pPr>
                  <w:jc w:val="center"/>
                  <w:rPr>
                    <w:color w:val="FF9900"/>
                  </w:rPr>
                </w:pPr>
                <w:r>
                  <w:t>股份种类</w:t>
                </w:r>
                <w:r>
                  <w:rPr>
                    <w:rFonts w:hint="eastAsia"/>
                  </w:rPr>
                  <w:t>及数量</w:t>
                </w:r>
              </w:p>
            </w:tc>
          </w:sdtContent>
        </w:sdt>
      </w:tr>
      <w:tr w:rsidR="00CB1C6D" w14:paraId="1F5240C9" w14:textId="77777777" w:rsidTr="00194B92">
        <w:trPr>
          <w:cantSplit/>
        </w:trPr>
        <w:tc>
          <w:tcPr>
            <w:tcW w:w="1442" w:type="pct"/>
            <w:vMerge/>
            <w:shd w:val="clear" w:color="auto" w:fill="auto"/>
          </w:tcPr>
          <w:p w14:paraId="5DCE2590" w14:textId="77777777" w:rsidR="00CB1C6D" w:rsidRDefault="00CB1C6D">
            <w:pPr>
              <w:rPr>
                <w:color w:val="FF9900"/>
              </w:rPr>
            </w:pPr>
          </w:p>
        </w:tc>
        <w:tc>
          <w:tcPr>
            <w:tcW w:w="1928" w:type="pct"/>
            <w:gridSpan w:val="3"/>
            <w:vMerge/>
            <w:shd w:val="clear" w:color="auto" w:fill="auto"/>
          </w:tcPr>
          <w:p w14:paraId="4883DFAD" w14:textId="77777777" w:rsidR="00CB1C6D" w:rsidRDefault="00CB1C6D">
            <w:pPr>
              <w:rPr>
                <w:color w:val="FF9900"/>
              </w:rPr>
            </w:pPr>
          </w:p>
        </w:tc>
        <w:sdt>
          <w:sdtPr>
            <w:tag w:val="_PLD_f7e616ce5c4643508d260ea89d64166d"/>
            <w:id w:val="1573235276"/>
          </w:sdtPr>
          <w:sdtEndPr/>
          <w:sdtContent>
            <w:tc>
              <w:tcPr>
                <w:tcW w:w="884" w:type="pct"/>
                <w:shd w:val="clear" w:color="auto" w:fill="auto"/>
                <w:vAlign w:val="center"/>
              </w:tcPr>
              <w:p w14:paraId="0628CBF0" w14:textId="77777777" w:rsidR="00CB1C6D" w:rsidRDefault="00353ED9">
                <w:pPr>
                  <w:jc w:val="center"/>
                  <w:rPr>
                    <w:color w:val="008000"/>
                  </w:rPr>
                </w:pPr>
                <w:r>
                  <w:rPr>
                    <w:rFonts w:hint="eastAsia"/>
                  </w:rPr>
                  <w:t>股份种类</w:t>
                </w:r>
              </w:p>
            </w:tc>
          </w:sdtContent>
        </w:sdt>
        <w:sdt>
          <w:sdtPr>
            <w:tag w:val="_PLD_487bbd1018cb477a9f8670280997f40a"/>
            <w:id w:val="2106003823"/>
          </w:sdtPr>
          <w:sdtEndPr/>
          <w:sdtContent>
            <w:tc>
              <w:tcPr>
                <w:tcW w:w="746" w:type="pct"/>
                <w:gridSpan w:val="2"/>
                <w:shd w:val="clear" w:color="auto" w:fill="auto"/>
              </w:tcPr>
              <w:p w14:paraId="662472BA" w14:textId="77777777" w:rsidR="00CB1C6D" w:rsidRDefault="00353ED9">
                <w:pPr>
                  <w:jc w:val="center"/>
                  <w:rPr>
                    <w:color w:val="008000"/>
                  </w:rPr>
                </w:pPr>
                <w:r>
                  <w:rPr>
                    <w:rFonts w:cs="宋体" w:hint="eastAsia"/>
                  </w:rPr>
                  <w:t>数量</w:t>
                </w:r>
              </w:p>
            </w:tc>
          </w:sdtContent>
        </w:sdt>
      </w:tr>
      <w:tr w:rsidR="00CB1C6D" w14:paraId="455C4C89" w14:textId="77777777" w:rsidTr="00194B92">
        <w:trPr>
          <w:cantSplit/>
        </w:trPr>
        <w:tc>
          <w:tcPr>
            <w:tcW w:w="1442" w:type="pct"/>
            <w:shd w:val="clear" w:color="auto" w:fill="auto"/>
            <w:vAlign w:val="center"/>
          </w:tcPr>
          <w:p w14:paraId="318C121F" w14:textId="77777777" w:rsidR="00CB1C6D" w:rsidRDefault="00194B92">
            <w:r w:rsidRPr="00194B92">
              <w:rPr>
                <w:rFonts w:hint="eastAsia"/>
              </w:rPr>
              <w:t>张文生</w:t>
            </w:r>
          </w:p>
        </w:tc>
        <w:tc>
          <w:tcPr>
            <w:tcW w:w="1928" w:type="pct"/>
            <w:gridSpan w:val="3"/>
            <w:shd w:val="clear" w:color="auto" w:fill="auto"/>
            <w:vAlign w:val="center"/>
          </w:tcPr>
          <w:p w14:paraId="65A00474" w14:textId="77777777" w:rsidR="00CB1C6D" w:rsidRDefault="00194B92">
            <w:pPr>
              <w:jc w:val="right"/>
            </w:pPr>
            <w:r w:rsidRPr="00194B92">
              <w:t>63,000,000</w:t>
            </w:r>
          </w:p>
        </w:tc>
        <w:sdt>
          <w:sdtPr>
            <w:rPr>
              <w:bCs/>
            </w:rPr>
            <w:alias w:val="前十名无限售条件股东期末持有流通股的种类"/>
            <w:tag w:val="_GBC_fb300af0c4d04d89b24005af89c23e1d"/>
            <w:id w:val="282011429"/>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84" w:type="pct"/>
                <w:shd w:val="clear" w:color="auto" w:fill="auto"/>
                <w:vAlign w:val="center"/>
              </w:tcPr>
              <w:p w14:paraId="46D7C423" w14:textId="77777777" w:rsidR="00CB1C6D" w:rsidRDefault="00194B92" w:rsidP="00C33995">
                <w:pPr>
                  <w:jc w:val="center"/>
                  <w:rPr>
                    <w:bCs/>
                  </w:rPr>
                </w:pPr>
                <w:r>
                  <w:rPr>
                    <w:rFonts w:hint="eastAsia"/>
                    <w:bCs/>
                  </w:rPr>
                  <w:t>人民币普通股</w:t>
                </w:r>
              </w:p>
            </w:tc>
          </w:sdtContent>
        </w:sdt>
        <w:tc>
          <w:tcPr>
            <w:tcW w:w="746" w:type="pct"/>
            <w:gridSpan w:val="2"/>
            <w:shd w:val="clear" w:color="auto" w:fill="auto"/>
            <w:vAlign w:val="center"/>
          </w:tcPr>
          <w:p w14:paraId="5E8C3F11" w14:textId="77777777" w:rsidR="00CB1C6D" w:rsidRDefault="001F799B">
            <w:pPr>
              <w:jc w:val="right"/>
            </w:pPr>
            <w:r w:rsidRPr="001F799B">
              <w:t>63,000,000</w:t>
            </w:r>
          </w:p>
        </w:tc>
      </w:tr>
      <w:tr w:rsidR="00CB1C6D" w14:paraId="4AA09286" w14:textId="77777777" w:rsidTr="00194B92">
        <w:trPr>
          <w:cantSplit/>
        </w:trPr>
        <w:tc>
          <w:tcPr>
            <w:tcW w:w="1442" w:type="pct"/>
            <w:shd w:val="clear" w:color="auto" w:fill="auto"/>
            <w:vAlign w:val="center"/>
          </w:tcPr>
          <w:p w14:paraId="00F10A0D" w14:textId="77777777" w:rsidR="00CB1C6D" w:rsidRDefault="00194B92">
            <w:r w:rsidRPr="00194B92">
              <w:rPr>
                <w:rFonts w:hint="eastAsia"/>
              </w:rPr>
              <w:t>扬州竟成企业管理咨询合伙企业（有限合伙）</w:t>
            </w:r>
          </w:p>
        </w:tc>
        <w:tc>
          <w:tcPr>
            <w:tcW w:w="1928" w:type="pct"/>
            <w:gridSpan w:val="3"/>
            <w:shd w:val="clear" w:color="auto" w:fill="auto"/>
            <w:vAlign w:val="center"/>
          </w:tcPr>
          <w:p w14:paraId="3A1B45E0" w14:textId="77777777" w:rsidR="00CB1C6D" w:rsidRDefault="00194B92">
            <w:pPr>
              <w:jc w:val="right"/>
            </w:pPr>
            <w:r w:rsidRPr="00194B92">
              <w:t>6,875,000</w:t>
            </w:r>
          </w:p>
        </w:tc>
        <w:tc>
          <w:tcPr>
            <w:tcW w:w="884" w:type="pct"/>
            <w:shd w:val="clear" w:color="auto" w:fill="auto"/>
            <w:vAlign w:val="center"/>
          </w:tcPr>
          <w:p w14:paraId="43548236" w14:textId="77777777" w:rsidR="00CB1C6D" w:rsidRDefault="001C51A9" w:rsidP="00C33995">
            <w:pPr>
              <w:jc w:val="center"/>
              <w:rPr>
                <w:bCs/>
              </w:rPr>
            </w:pPr>
            <w:sdt>
              <w:sdtPr>
                <w:rPr>
                  <w:bCs/>
                </w:rPr>
                <w:alias w:val="前十名无限售条件股东期末持有流通股的种类"/>
                <w:tag w:val="_GBC_fb300af0c4d04d89b24005af89c23e1d"/>
                <w:id w:val="-2095236592"/>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r w:rsidR="00194B92">
                  <w:rPr>
                    <w:rFonts w:hint="eastAsia"/>
                    <w:bCs/>
                  </w:rPr>
                  <w:t>人民币普通股</w:t>
                </w:r>
              </w:sdtContent>
            </w:sdt>
          </w:p>
        </w:tc>
        <w:tc>
          <w:tcPr>
            <w:tcW w:w="746" w:type="pct"/>
            <w:gridSpan w:val="2"/>
            <w:shd w:val="clear" w:color="auto" w:fill="auto"/>
            <w:vAlign w:val="center"/>
          </w:tcPr>
          <w:p w14:paraId="1C141CC6" w14:textId="77777777" w:rsidR="00CB1C6D" w:rsidRDefault="00194B92">
            <w:pPr>
              <w:jc w:val="right"/>
            </w:pPr>
            <w:r w:rsidRPr="00194B92">
              <w:t>6,875,000</w:t>
            </w:r>
          </w:p>
        </w:tc>
      </w:tr>
      <w:tr w:rsidR="00CB1C6D" w14:paraId="61031844" w14:textId="77777777" w:rsidTr="00194B92">
        <w:trPr>
          <w:cantSplit/>
        </w:trPr>
        <w:tc>
          <w:tcPr>
            <w:tcW w:w="1442" w:type="pct"/>
            <w:shd w:val="clear" w:color="auto" w:fill="auto"/>
            <w:vAlign w:val="center"/>
          </w:tcPr>
          <w:p w14:paraId="0D21FA2C" w14:textId="77777777" w:rsidR="00CB1C6D" w:rsidRDefault="00194B92">
            <w:r w:rsidRPr="00194B92">
              <w:rPr>
                <w:rFonts w:hint="eastAsia"/>
              </w:rPr>
              <w:t>扬州和成企业管理咨询合伙企业（有限合伙）</w:t>
            </w:r>
          </w:p>
        </w:tc>
        <w:tc>
          <w:tcPr>
            <w:tcW w:w="1928" w:type="pct"/>
            <w:gridSpan w:val="3"/>
            <w:shd w:val="clear" w:color="auto" w:fill="auto"/>
            <w:vAlign w:val="center"/>
          </w:tcPr>
          <w:p w14:paraId="6B871524" w14:textId="77777777" w:rsidR="00CB1C6D" w:rsidRDefault="00194B92">
            <w:pPr>
              <w:jc w:val="right"/>
            </w:pPr>
            <w:r w:rsidRPr="00194B92">
              <w:t>4,125,000</w:t>
            </w:r>
          </w:p>
        </w:tc>
        <w:tc>
          <w:tcPr>
            <w:tcW w:w="884" w:type="pct"/>
            <w:shd w:val="clear" w:color="auto" w:fill="auto"/>
            <w:vAlign w:val="center"/>
          </w:tcPr>
          <w:p w14:paraId="3842F7E5" w14:textId="77777777" w:rsidR="00CB1C6D" w:rsidRDefault="001C51A9" w:rsidP="00C33995">
            <w:pPr>
              <w:jc w:val="center"/>
              <w:rPr>
                <w:bCs/>
              </w:rPr>
            </w:pPr>
            <w:sdt>
              <w:sdtPr>
                <w:rPr>
                  <w:bCs/>
                </w:rPr>
                <w:alias w:val="前十名无限售条件股东期末持有流通股的种类"/>
                <w:tag w:val="_GBC_fb300af0c4d04d89b24005af89c23e1d"/>
                <w:id w:val="-1188057828"/>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r w:rsidR="00194B92">
                  <w:rPr>
                    <w:rFonts w:hint="eastAsia"/>
                    <w:bCs/>
                  </w:rPr>
                  <w:t>人民币普通股</w:t>
                </w:r>
              </w:sdtContent>
            </w:sdt>
          </w:p>
        </w:tc>
        <w:tc>
          <w:tcPr>
            <w:tcW w:w="746" w:type="pct"/>
            <w:gridSpan w:val="2"/>
            <w:shd w:val="clear" w:color="auto" w:fill="auto"/>
            <w:vAlign w:val="center"/>
          </w:tcPr>
          <w:p w14:paraId="7C2CE2BB" w14:textId="77777777" w:rsidR="00CB1C6D" w:rsidRDefault="00194B92">
            <w:pPr>
              <w:jc w:val="right"/>
            </w:pPr>
            <w:r w:rsidRPr="00194B92">
              <w:t>4,125,000</w:t>
            </w:r>
          </w:p>
        </w:tc>
      </w:tr>
      <w:tr w:rsidR="00CB1C6D" w14:paraId="0EF4A6F9" w14:textId="77777777" w:rsidTr="00194B92">
        <w:trPr>
          <w:cantSplit/>
        </w:trPr>
        <w:tc>
          <w:tcPr>
            <w:tcW w:w="1442" w:type="pct"/>
            <w:shd w:val="clear" w:color="auto" w:fill="auto"/>
            <w:vAlign w:val="center"/>
          </w:tcPr>
          <w:p w14:paraId="4EC6DE1D" w14:textId="77777777" w:rsidR="00CB1C6D" w:rsidRDefault="00194B92">
            <w:r w:rsidRPr="00194B92">
              <w:rPr>
                <w:rFonts w:hint="eastAsia"/>
              </w:rPr>
              <w:t>施和</w:t>
            </w:r>
            <w:proofErr w:type="gramStart"/>
            <w:r w:rsidRPr="00194B92">
              <w:rPr>
                <w:rFonts w:hint="eastAsia"/>
              </w:rPr>
              <w:t>萍</w:t>
            </w:r>
            <w:proofErr w:type="gramEnd"/>
          </w:p>
        </w:tc>
        <w:tc>
          <w:tcPr>
            <w:tcW w:w="1928" w:type="pct"/>
            <w:gridSpan w:val="3"/>
            <w:shd w:val="clear" w:color="auto" w:fill="auto"/>
            <w:vAlign w:val="center"/>
          </w:tcPr>
          <w:p w14:paraId="3E43F094" w14:textId="77777777" w:rsidR="00CB1C6D" w:rsidRDefault="00194B92">
            <w:pPr>
              <w:jc w:val="right"/>
            </w:pPr>
            <w:r w:rsidRPr="00194B92">
              <w:t>609,375</w:t>
            </w:r>
          </w:p>
        </w:tc>
        <w:sdt>
          <w:sdtPr>
            <w:rPr>
              <w:bCs/>
            </w:rPr>
            <w:alias w:val="前十名无限售条件股东期末持有流通股的种类"/>
            <w:tag w:val="_GBC_fb300af0c4d04d89b24005af89c23e1d"/>
            <w:id w:val="-1628617029"/>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84" w:type="pct"/>
                <w:shd w:val="clear" w:color="auto" w:fill="auto"/>
                <w:vAlign w:val="center"/>
              </w:tcPr>
              <w:p w14:paraId="4F7122C6" w14:textId="77777777" w:rsidR="00CB1C6D" w:rsidRDefault="00194B92" w:rsidP="00C33995">
                <w:pPr>
                  <w:jc w:val="center"/>
                  <w:rPr>
                    <w:bCs/>
                  </w:rPr>
                </w:pPr>
                <w:r>
                  <w:rPr>
                    <w:rFonts w:hint="eastAsia"/>
                    <w:bCs/>
                  </w:rPr>
                  <w:t>人民币普通股</w:t>
                </w:r>
              </w:p>
            </w:tc>
          </w:sdtContent>
        </w:sdt>
        <w:tc>
          <w:tcPr>
            <w:tcW w:w="746" w:type="pct"/>
            <w:gridSpan w:val="2"/>
            <w:shd w:val="clear" w:color="auto" w:fill="auto"/>
            <w:vAlign w:val="center"/>
          </w:tcPr>
          <w:p w14:paraId="424FEAEF" w14:textId="77777777" w:rsidR="00CB1C6D" w:rsidRDefault="00194B92">
            <w:pPr>
              <w:jc w:val="right"/>
            </w:pPr>
            <w:r w:rsidRPr="00194B92">
              <w:t>609,375</w:t>
            </w:r>
          </w:p>
        </w:tc>
      </w:tr>
      <w:tr w:rsidR="00CB1C6D" w14:paraId="6BDCC97F" w14:textId="77777777" w:rsidTr="00194B92">
        <w:trPr>
          <w:cantSplit/>
        </w:trPr>
        <w:tc>
          <w:tcPr>
            <w:tcW w:w="1442" w:type="pct"/>
            <w:shd w:val="clear" w:color="auto" w:fill="auto"/>
            <w:vAlign w:val="center"/>
          </w:tcPr>
          <w:p w14:paraId="5AB65142" w14:textId="77777777" w:rsidR="00CB1C6D" w:rsidRDefault="00194B92">
            <w:r w:rsidRPr="00194B92">
              <w:rPr>
                <w:rFonts w:hint="eastAsia"/>
              </w:rPr>
              <w:t>鲲鹏（青岛）私募基金管理有限公司－鲲鹏千山私募证券投资基金</w:t>
            </w:r>
          </w:p>
        </w:tc>
        <w:tc>
          <w:tcPr>
            <w:tcW w:w="1928" w:type="pct"/>
            <w:gridSpan w:val="3"/>
            <w:shd w:val="clear" w:color="auto" w:fill="auto"/>
            <w:vAlign w:val="center"/>
          </w:tcPr>
          <w:p w14:paraId="1F5830AA" w14:textId="77777777" w:rsidR="00CB1C6D" w:rsidRDefault="00194B92">
            <w:pPr>
              <w:jc w:val="right"/>
            </w:pPr>
            <w:r w:rsidRPr="00194B92">
              <w:t>595,800</w:t>
            </w:r>
          </w:p>
        </w:tc>
        <w:sdt>
          <w:sdtPr>
            <w:rPr>
              <w:bCs/>
            </w:rPr>
            <w:alias w:val="前十名无限售条件股东期末持有流通股的种类"/>
            <w:tag w:val="_GBC_fb300af0c4d04d89b24005af89c23e1d"/>
            <w:id w:val="956529740"/>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84" w:type="pct"/>
                <w:shd w:val="clear" w:color="auto" w:fill="auto"/>
                <w:vAlign w:val="center"/>
              </w:tcPr>
              <w:p w14:paraId="154F9B83" w14:textId="77777777" w:rsidR="00CB1C6D" w:rsidRDefault="00194B92" w:rsidP="00C33995">
                <w:pPr>
                  <w:jc w:val="center"/>
                  <w:rPr>
                    <w:bCs/>
                  </w:rPr>
                </w:pPr>
                <w:r>
                  <w:rPr>
                    <w:rFonts w:hint="eastAsia"/>
                    <w:bCs/>
                  </w:rPr>
                  <w:t>人民币普通股</w:t>
                </w:r>
              </w:p>
            </w:tc>
          </w:sdtContent>
        </w:sdt>
        <w:tc>
          <w:tcPr>
            <w:tcW w:w="746" w:type="pct"/>
            <w:gridSpan w:val="2"/>
            <w:shd w:val="clear" w:color="auto" w:fill="auto"/>
            <w:vAlign w:val="center"/>
          </w:tcPr>
          <w:p w14:paraId="2A0DBB72" w14:textId="77777777" w:rsidR="00CB1C6D" w:rsidRDefault="00194B92">
            <w:pPr>
              <w:jc w:val="right"/>
            </w:pPr>
            <w:r w:rsidRPr="00194B92">
              <w:t>595,800</w:t>
            </w:r>
          </w:p>
        </w:tc>
      </w:tr>
      <w:tr w:rsidR="00CB1C6D" w14:paraId="29E15E4D" w14:textId="77777777" w:rsidTr="00194B92">
        <w:trPr>
          <w:cantSplit/>
        </w:trPr>
        <w:tc>
          <w:tcPr>
            <w:tcW w:w="1442" w:type="pct"/>
            <w:shd w:val="clear" w:color="auto" w:fill="auto"/>
            <w:vAlign w:val="center"/>
          </w:tcPr>
          <w:p w14:paraId="102AF91D" w14:textId="77777777" w:rsidR="00CB1C6D" w:rsidRDefault="00194B92">
            <w:r w:rsidRPr="00194B92">
              <w:rPr>
                <w:rFonts w:hint="eastAsia"/>
              </w:rPr>
              <w:t>叶松</w:t>
            </w:r>
          </w:p>
        </w:tc>
        <w:tc>
          <w:tcPr>
            <w:tcW w:w="1928" w:type="pct"/>
            <w:gridSpan w:val="3"/>
            <w:shd w:val="clear" w:color="auto" w:fill="auto"/>
            <w:vAlign w:val="center"/>
          </w:tcPr>
          <w:p w14:paraId="5BA37745" w14:textId="77777777" w:rsidR="00CB1C6D" w:rsidRDefault="00194B92">
            <w:pPr>
              <w:jc w:val="right"/>
            </w:pPr>
            <w:r w:rsidRPr="00194B92">
              <w:t>422,900</w:t>
            </w:r>
          </w:p>
        </w:tc>
        <w:sdt>
          <w:sdtPr>
            <w:rPr>
              <w:bCs/>
            </w:rPr>
            <w:alias w:val="前十名无限售条件股东期末持有流通股的种类"/>
            <w:tag w:val="_GBC_fb300af0c4d04d89b24005af89c23e1d"/>
            <w:id w:val="-819650730"/>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84" w:type="pct"/>
                <w:shd w:val="clear" w:color="auto" w:fill="auto"/>
                <w:vAlign w:val="center"/>
              </w:tcPr>
              <w:p w14:paraId="29237293" w14:textId="77777777" w:rsidR="00CB1C6D" w:rsidRDefault="00194B92" w:rsidP="00C33995">
                <w:pPr>
                  <w:jc w:val="center"/>
                  <w:rPr>
                    <w:bCs/>
                  </w:rPr>
                </w:pPr>
                <w:r>
                  <w:rPr>
                    <w:rFonts w:hint="eastAsia"/>
                    <w:bCs/>
                  </w:rPr>
                  <w:t>人民币普通股</w:t>
                </w:r>
              </w:p>
            </w:tc>
          </w:sdtContent>
        </w:sdt>
        <w:tc>
          <w:tcPr>
            <w:tcW w:w="746" w:type="pct"/>
            <w:gridSpan w:val="2"/>
            <w:shd w:val="clear" w:color="auto" w:fill="auto"/>
            <w:vAlign w:val="center"/>
          </w:tcPr>
          <w:p w14:paraId="4FEF4971" w14:textId="77777777" w:rsidR="00CB1C6D" w:rsidRDefault="00194B92">
            <w:pPr>
              <w:jc w:val="right"/>
            </w:pPr>
            <w:r w:rsidRPr="00194B92">
              <w:t>422,900</w:t>
            </w:r>
          </w:p>
        </w:tc>
      </w:tr>
      <w:tr w:rsidR="00CB1C6D" w14:paraId="5C9A9D76" w14:textId="77777777" w:rsidTr="00194B92">
        <w:trPr>
          <w:cantSplit/>
        </w:trPr>
        <w:tc>
          <w:tcPr>
            <w:tcW w:w="1442" w:type="pct"/>
            <w:shd w:val="clear" w:color="auto" w:fill="auto"/>
            <w:vAlign w:val="center"/>
          </w:tcPr>
          <w:p w14:paraId="45EB792D" w14:textId="77777777" w:rsidR="00CB1C6D" w:rsidRDefault="00194B92">
            <w:r w:rsidRPr="00194B92">
              <w:rPr>
                <w:rFonts w:hint="eastAsia"/>
              </w:rPr>
              <w:t>胡旭苍</w:t>
            </w:r>
          </w:p>
        </w:tc>
        <w:tc>
          <w:tcPr>
            <w:tcW w:w="1928" w:type="pct"/>
            <w:gridSpan w:val="3"/>
            <w:shd w:val="clear" w:color="auto" w:fill="auto"/>
            <w:vAlign w:val="center"/>
          </w:tcPr>
          <w:p w14:paraId="75949EF1" w14:textId="77777777" w:rsidR="00CB1C6D" w:rsidRDefault="00194B92">
            <w:pPr>
              <w:jc w:val="right"/>
            </w:pPr>
            <w:r w:rsidRPr="00194B92">
              <w:t>372,300</w:t>
            </w:r>
          </w:p>
        </w:tc>
        <w:sdt>
          <w:sdtPr>
            <w:rPr>
              <w:bCs/>
            </w:rPr>
            <w:alias w:val="前十名无限售条件股东期末持有流通股的种类"/>
            <w:tag w:val="_GBC_fb300af0c4d04d89b24005af89c23e1d"/>
            <w:id w:val="2140137507"/>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84" w:type="pct"/>
                <w:shd w:val="clear" w:color="auto" w:fill="auto"/>
                <w:vAlign w:val="center"/>
              </w:tcPr>
              <w:p w14:paraId="61A27D75" w14:textId="77777777" w:rsidR="00CB1C6D" w:rsidRDefault="00194B92" w:rsidP="00C33995">
                <w:pPr>
                  <w:jc w:val="center"/>
                  <w:rPr>
                    <w:bCs/>
                  </w:rPr>
                </w:pPr>
                <w:r>
                  <w:rPr>
                    <w:rFonts w:hint="eastAsia"/>
                    <w:bCs/>
                  </w:rPr>
                  <w:t>人民币普通股</w:t>
                </w:r>
              </w:p>
            </w:tc>
          </w:sdtContent>
        </w:sdt>
        <w:tc>
          <w:tcPr>
            <w:tcW w:w="746" w:type="pct"/>
            <w:gridSpan w:val="2"/>
            <w:shd w:val="clear" w:color="auto" w:fill="auto"/>
            <w:vAlign w:val="center"/>
          </w:tcPr>
          <w:p w14:paraId="31B3DFBA" w14:textId="77777777" w:rsidR="00CB1C6D" w:rsidRDefault="00194B92">
            <w:pPr>
              <w:jc w:val="right"/>
            </w:pPr>
            <w:r w:rsidRPr="00194B92">
              <w:t>372,300</w:t>
            </w:r>
          </w:p>
        </w:tc>
      </w:tr>
      <w:tr w:rsidR="00CB1C6D" w14:paraId="265D9C3D" w14:textId="77777777" w:rsidTr="00194B92">
        <w:trPr>
          <w:cantSplit/>
        </w:trPr>
        <w:tc>
          <w:tcPr>
            <w:tcW w:w="1442" w:type="pct"/>
            <w:shd w:val="clear" w:color="auto" w:fill="auto"/>
            <w:vAlign w:val="center"/>
          </w:tcPr>
          <w:p w14:paraId="3297AF3B" w14:textId="77777777" w:rsidR="00CB1C6D" w:rsidRDefault="00194B92">
            <w:r w:rsidRPr="00194B92">
              <w:rPr>
                <w:rFonts w:hint="eastAsia"/>
              </w:rPr>
              <w:t>顾兵</w:t>
            </w:r>
          </w:p>
        </w:tc>
        <w:tc>
          <w:tcPr>
            <w:tcW w:w="1928" w:type="pct"/>
            <w:gridSpan w:val="3"/>
            <w:shd w:val="clear" w:color="auto" w:fill="auto"/>
            <w:vAlign w:val="center"/>
          </w:tcPr>
          <w:p w14:paraId="002A2B7A" w14:textId="77777777" w:rsidR="00CB1C6D" w:rsidRDefault="00194B92">
            <w:pPr>
              <w:jc w:val="right"/>
            </w:pPr>
            <w:r w:rsidRPr="00194B92">
              <w:t>340,000</w:t>
            </w:r>
          </w:p>
        </w:tc>
        <w:sdt>
          <w:sdtPr>
            <w:rPr>
              <w:bCs/>
            </w:rPr>
            <w:alias w:val="前十名无限售条件股东期末持有流通股的种类"/>
            <w:tag w:val="_GBC_fb300af0c4d04d89b24005af89c23e1d"/>
            <w:id w:val="-72204180"/>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84" w:type="pct"/>
                <w:shd w:val="clear" w:color="auto" w:fill="auto"/>
                <w:vAlign w:val="center"/>
              </w:tcPr>
              <w:p w14:paraId="6CD28DE8" w14:textId="77777777" w:rsidR="00CB1C6D" w:rsidRDefault="00194B92" w:rsidP="00C33995">
                <w:pPr>
                  <w:jc w:val="center"/>
                  <w:rPr>
                    <w:bCs/>
                  </w:rPr>
                </w:pPr>
                <w:r>
                  <w:rPr>
                    <w:rFonts w:hint="eastAsia"/>
                    <w:bCs/>
                  </w:rPr>
                  <w:t>人民币普通股</w:t>
                </w:r>
              </w:p>
            </w:tc>
          </w:sdtContent>
        </w:sdt>
        <w:tc>
          <w:tcPr>
            <w:tcW w:w="746" w:type="pct"/>
            <w:gridSpan w:val="2"/>
            <w:shd w:val="clear" w:color="auto" w:fill="auto"/>
            <w:vAlign w:val="center"/>
          </w:tcPr>
          <w:p w14:paraId="649AEC06" w14:textId="77777777" w:rsidR="00CB1C6D" w:rsidRDefault="00194B92">
            <w:pPr>
              <w:jc w:val="right"/>
            </w:pPr>
            <w:r w:rsidRPr="00194B92">
              <w:t>340,000</w:t>
            </w:r>
          </w:p>
        </w:tc>
      </w:tr>
      <w:tr w:rsidR="00CB1C6D" w14:paraId="236C3D4C" w14:textId="77777777" w:rsidTr="00194B92">
        <w:trPr>
          <w:cantSplit/>
        </w:trPr>
        <w:tc>
          <w:tcPr>
            <w:tcW w:w="1442" w:type="pct"/>
            <w:shd w:val="clear" w:color="auto" w:fill="auto"/>
            <w:vAlign w:val="center"/>
          </w:tcPr>
          <w:p w14:paraId="703FA5E0" w14:textId="77777777" w:rsidR="00CB1C6D" w:rsidRDefault="00194B92">
            <w:r w:rsidRPr="00194B92">
              <w:rPr>
                <w:rFonts w:hint="eastAsia"/>
              </w:rPr>
              <w:t>国淑花</w:t>
            </w:r>
          </w:p>
        </w:tc>
        <w:tc>
          <w:tcPr>
            <w:tcW w:w="1928" w:type="pct"/>
            <w:gridSpan w:val="3"/>
            <w:shd w:val="clear" w:color="auto" w:fill="auto"/>
            <w:vAlign w:val="center"/>
          </w:tcPr>
          <w:p w14:paraId="54CB7AC9" w14:textId="77777777" w:rsidR="00CB1C6D" w:rsidRDefault="00194B92">
            <w:pPr>
              <w:jc w:val="right"/>
            </w:pPr>
            <w:r w:rsidRPr="00194B92">
              <w:t>336,400</w:t>
            </w:r>
          </w:p>
        </w:tc>
        <w:sdt>
          <w:sdtPr>
            <w:rPr>
              <w:bCs/>
            </w:rPr>
            <w:alias w:val="前十名无限售条件股东期末持有流通股的种类"/>
            <w:tag w:val="_GBC_fb300af0c4d04d89b24005af89c23e1d"/>
            <w:id w:val="-857505020"/>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84" w:type="pct"/>
                <w:shd w:val="clear" w:color="auto" w:fill="auto"/>
                <w:vAlign w:val="center"/>
              </w:tcPr>
              <w:p w14:paraId="1D3246F7" w14:textId="77777777" w:rsidR="00CB1C6D" w:rsidRDefault="00194B92" w:rsidP="00C33995">
                <w:pPr>
                  <w:jc w:val="center"/>
                  <w:rPr>
                    <w:bCs/>
                  </w:rPr>
                </w:pPr>
                <w:r>
                  <w:rPr>
                    <w:rFonts w:hint="eastAsia"/>
                    <w:bCs/>
                  </w:rPr>
                  <w:t>人民币普通股</w:t>
                </w:r>
              </w:p>
            </w:tc>
          </w:sdtContent>
        </w:sdt>
        <w:tc>
          <w:tcPr>
            <w:tcW w:w="746" w:type="pct"/>
            <w:gridSpan w:val="2"/>
            <w:shd w:val="clear" w:color="auto" w:fill="auto"/>
            <w:vAlign w:val="center"/>
          </w:tcPr>
          <w:p w14:paraId="2CD93252" w14:textId="77777777" w:rsidR="00CB1C6D" w:rsidRDefault="00194B92">
            <w:pPr>
              <w:jc w:val="right"/>
            </w:pPr>
            <w:r w:rsidRPr="00194B92">
              <w:t>336,400</w:t>
            </w:r>
          </w:p>
        </w:tc>
      </w:tr>
      <w:tr w:rsidR="00CB1C6D" w14:paraId="2EFB1574" w14:textId="77777777" w:rsidTr="00194B92">
        <w:trPr>
          <w:cantSplit/>
        </w:trPr>
        <w:tc>
          <w:tcPr>
            <w:tcW w:w="1442" w:type="pct"/>
            <w:shd w:val="clear" w:color="auto" w:fill="auto"/>
            <w:vAlign w:val="center"/>
          </w:tcPr>
          <w:p w14:paraId="0A78475B" w14:textId="77777777" w:rsidR="00CB1C6D" w:rsidRDefault="00194B92">
            <w:proofErr w:type="gramStart"/>
            <w:r w:rsidRPr="00194B92">
              <w:rPr>
                <w:rFonts w:hint="eastAsia"/>
              </w:rPr>
              <w:t>顾章豪</w:t>
            </w:r>
            <w:proofErr w:type="gramEnd"/>
          </w:p>
        </w:tc>
        <w:tc>
          <w:tcPr>
            <w:tcW w:w="1928" w:type="pct"/>
            <w:gridSpan w:val="3"/>
            <w:shd w:val="clear" w:color="auto" w:fill="auto"/>
            <w:vAlign w:val="center"/>
          </w:tcPr>
          <w:p w14:paraId="4356311F" w14:textId="77777777" w:rsidR="00CB1C6D" w:rsidRDefault="00194B92">
            <w:pPr>
              <w:jc w:val="right"/>
            </w:pPr>
            <w:r w:rsidRPr="00194B92">
              <w:t>324,100</w:t>
            </w:r>
          </w:p>
        </w:tc>
        <w:sdt>
          <w:sdtPr>
            <w:rPr>
              <w:bCs/>
            </w:rPr>
            <w:alias w:val="前十名无限售条件股东期末持有流通股的种类"/>
            <w:tag w:val="_GBC_fb300af0c4d04d89b24005af89c23e1d"/>
            <w:id w:val="2057353904"/>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84" w:type="pct"/>
                <w:shd w:val="clear" w:color="auto" w:fill="auto"/>
                <w:vAlign w:val="center"/>
              </w:tcPr>
              <w:p w14:paraId="5CA73B8A" w14:textId="77777777" w:rsidR="00CB1C6D" w:rsidRDefault="00194B92" w:rsidP="00C33995">
                <w:pPr>
                  <w:jc w:val="center"/>
                  <w:rPr>
                    <w:bCs/>
                  </w:rPr>
                </w:pPr>
                <w:r>
                  <w:rPr>
                    <w:rFonts w:hint="eastAsia"/>
                    <w:bCs/>
                  </w:rPr>
                  <w:t>人民币普通股</w:t>
                </w:r>
              </w:p>
            </w:tc>
          </w:sdtContent>
        </w:sdt>
        <w:tc>
          <w:tcPr>
            <w:tcW w:w="746" w:type="pct"/>
            <w:gridSpan w:val="2"/>
            <w:shd w:val="clear" w:color="auto" w:fill="auto"/>
            <w:vAlign w:val="center"/>
          </w:tcPr>
          <w:p w14:paraId="16A40FB3" w14:textId="77777777" w:rsidR="00CB1C6D" w:rsidRDefault="00194B92">
            <w:pPr>
              <w:jc w:val="right"/>
            </w:pPr>
            <w:r w:rsidRPr="00194B92">
              <w:t>324,100</w:t>
            </w:r>
          </w:p>
        </w:tc>
      </w:tr>
      <w:tr w:rsidR="00CB1C6D" w14:paraId="5384BEE7" w14:textId="77777777" w:rsidTr="00194B92">
        <w:trPr>
          <w:cantSplit/>
          <w:trHeight w:val="623"/>
        </w:trPr>
        <w:tc>
          <w:tcPr>
            <w:tcW w:w="1442" w:type="pct"/>
            <w:shd w:val="clear" w:color="auto" w:fill="auto"/>
          </w:tcPr>
          <w:p w14:paraId="7172CB4B" w14:textId="77777777" w:rsidR="00CB1C6D" w:rsidRDefault="00353ED9">
            <w:r>
              <w:t>上述股东关联关系或一致行动的说明</w:t>
            </w:r>
          </w:p>
        </w:tc>
        <w:tc>
          <w:tcPr>
            <w:tcW w:w="3558" w:type="pct"/>
            <w:gridSpan w:val="6"/>
            <w:shd w:val="clear" w:color="auto" w:fill="auto"/>
            <w:vAlign w:val="center"/>
          </w:tcPr>
          <w:p w14:paraId="5BEDF960" w14:textId="77777777" w:rsidR="00CB1C6D" w:rsidRDefault="00663915" w:rsidP="00676A87">
            <w:pPr>
              <w:jc w:val="both"/>
            </w:pPr>
            <w:r>
              <w:rPr>
                <w:rFonts w:hint="eastAsia"/>
              </w:rPr>
              <w:t>张文生担任扬州竟成企业管理咨询合伙企业（有限合伙）、扬州和成企业管理咨询合伙企业（有限合伙）执行事务合伙人，公司未知其他前十名无限</w:t>
            </w:r>
            <w:proofErr w:type="gramStart"/>
            <w:r>
              <w:rPr>
                <w:rFonts w:hint="eastAsia"/>
              </w:rPr>
              <w:t>售条件</w:t>
            </w:r>
            <w:proofErr w:type="gramEnd"/>
            <w:r>
              <w:rPr>
                <w:rFonts w:hint="eastAsia"/>
              </w:rPr>
              <w:t>股东之间是否存在关联关系或一致行动的</w:t>
            </w:r>
            <w:r w:rsidR="00676A87">
              <w:rPr>
                <w:rFonts w:hint="eastAsia"/>
              </w:rPr>
              <w:t>情况。</w:t>
            </w:r>
          </w:p>
        </w:tc>
      </w:tr>
      <w:tr w:rsidR="00CB1C6D" w14:paraId="2966DF08" w14:textId="77777777" w:rsidTr="00194B92">
        <w:trPr>
          <w:cantSplit/>
        </w:trPr>
        <w:tc>
          <w:tcPr>
            <w:tcW w:w="1442" w:type="pct"/>
            <w:shd w:val="clear" w:color="auto" w:fill="auto"/>
          </w:tcPr>
          <w:p w14:paraId="269C7465" w14:textId="77777777" w:rsidR="00CB1C6D" w:rsidRDefault="00353ED9">
            <w:r>
              <w:rPr>
                <w:rFonts w:cs="宋体" w:hint="eastAsia"/>
              </w:rPr>
              <w:lastRenderedPageBreak/>
              <w:t>前10名股东及前</w:t>
            </w:r>
            <w:r>
              <w:rPr>
                <w:rFonts w:cs="宋体"/>
              </w:rPr>
              <w:t>10名无限</w:t>
            </w:r>
            <w:proofErr w:type="gramStart"/>
            <w:r>
              <w:rPr>
                <w:rFonts w:cs="宋体"/>
              </w:rPr>
              <w:t>售股东</w:t>
            </w:r>
            <w:proofErr w:type="gramEnd"/>
            <w:r>
              <w:rPr>
                <w:rFonts w:cs="宋体" w:hint="eastAsia"/>
              </w:rPr>
              <w:t>参与融资融券及转融通业务情况说明（如有）</w:t>
            </w:r>
          </w:p>
        </w:tc>
        <w:tc>
          <w:tcPr>
            <w:tcW w:w="3558" w:type="pct"/>
            <w:gridSpan w:val="6"/>
            <w:shd w:val="clear" w:color="auto" w:fill="auto"/>
            <w:vAlign w:val="center"/>
          </w:tcPr>
          <w:p w14:paraId="5B29FD50" w14:textId="77777777" w:rsidR="00CB1C6D" w:rsidRDefault="00194B92" w:rsidP="00194B92">
            <w:pPr>
              <w:jc w:val="both"/>
            </w:pPr>
            <w:r>
              <w:t>1、</w:t>
            </w:r>
            <w:r w:rsidRPr="00194B92">
              <w:rPr>
                <w:rFonts w:hint="eastAsia"/>
              </w:rPr>
              <w:t>叶松</w:t>
            </w:r>
            <w:r>
              <w:t>通过普通证券账户持有公司股份</w:t>
            </w:r>
            <w:r w:rsidRPr="00194B92">
              <w:t>130</w:t>
            </w:r>
            <w:r>
              <w:t>,</w:t>
            </w:r>
            <w:r w:rsidRPr="00194B92">
              <w:t>300</w:t>
            </w:r>
            <w:r>
              <w:t>股，通过信用交易担</w:t>
            </w:r>
            <w:r>
              <w:rPr>
                <w:rFonts w:hint="eastAsia"/>
              </w:rPr>
              <w:t>保证券账户持有公司股份</w:t>
            </w:r>
            <w:r w:rsidRPr="00194B92">
              <w:t>292</w:t>
            </w:r>
            <w:r>
              <w:t>,</w:t>
            </w:r>
            <w:r w:rsidRPr="00194B92">
              <w:t>600</w:t>
            </w:r>
            <w:r>
              <w:t>股，合计持有公司股份</w:t>
            </w:r>
            <w:r w:rsidRPr="00194B92">
              <w:t>422</w:t>
            </w:r>
            <w:r>
              <w:t>,</w:t>
            </w:r>
            <w:r w:rsidRPr="00194B92">
              <w:t>900</w:t>
            </w:r>
            <w:r>
              <w:rPr>
                <w:rFonts w:hint="eastAsia"/>
              </w:rPr>
              <w:t>股。</w:t>
            </w:r>
          </w:p>
          <w:p w14:paraId="74E7CFDC" w14:textId="77777777" w:rsidR="00194B92" w:rsidRDefault="00194B92" w:rsidP="00194B92">
            <w:pPr>
              <w:jc w:val="both"/>
            </w:pPr>
            <w:r>
              <w:t>2</w:t>
            </w:r>
            <w:r>
              <w:rPr>
                <w:rFonts w:hint="eastAsia"/>
              </w:rPr>
              <w:t>、</w:t>
            </w:r>
            <w:r w:rsidRPr="00194B92">
              <w:rPr>
                <w:rFonts w:hint="eastAsia"/>
              </w:rPr>
              <w:t>顾兵通过普通证券账户持有公司股份</w:t>
            </w:r>
            <w:r>
              <w:t>0</w:t>
            </w:r>
            <w:r w:rsidRPr="00194B92">
              <w:t>股，通过信用交易担保证券账户持有公司股份340,000股，合计持有公司股份340,000股。</w:t>
            </w:r>
          </w:p>
          <w:p w14:paraId="7C1E170A" w14:textId="77777777" w:rsidR="00194B92" w:rsidRDefault="00194B92" w:rsidP="00194B92">
            <w:pPr>
              <w:jc w:val="both"/>
            </w:pPr>
            <w:r>
              <w:rPr>
                <w:rFonts w:hint="eastAsia"/>
              </w:rPr>
              <w:t>3、</w:t>
            </w:r>
            <w:r w:rsidRPr="00194B92">
              <w:rPr>
                <w:rFonts w:hint="eastAsia"/>
              </w:rPr>
              <w:t>国淑花通过普通证券账户持有公司股份</w:t>
            </w:r>
            <w:r w:rsidRPr="00194B92">
              <w:t>31</w:t>
            </w:r>
            <w:r>
              <w:t>,</w:t>
            </w:r>
            <w:r w:rsidRPr="00194B92">
              <w:t>800股，通过信用交易担保证券账户持有公司股份304</w:t>
            </w:r>
            <w:r>
              <w:t>,</w:t>
            </w:r>
            <w:r w:rsidRPr="00194B92">
              <w:t>600股，合计持有公司股份336</w:t>
            </w:r>
            <w:r>
              <w:t>,</w:t>
            </w:r>
            <w:r w:rsidRPr="00194B92">
              <w:t>400股。</w:t>
            </w:r>
          </w:p>
        </w:tc>
      </w:tr>
    </w:tbl>
    <w:p w14:paraId="6A870E3F" w14:textId="77777777" w:rsidR="00CB1C6D" w:rsidRDefault="00CB1C6D">
      <w:pPr>
        <w:ind w:rightChars="-662" w:right="-1390"/>
        <w:rPr>
          <w:color w:val="auto"/>
        </w:rPr>
      </w:pPr>
    </w:p>
    <w:p w14:paraId="5A3A66A5" w14:textId="77777777" w:rsidR="00CB1C6D" w:rsidRDefault="00353ED9">
      <w:pPr>
        <w:spacing w:before="60" w:line="360" w:lineRule="auto"/>
      </w:pPr>
      <w:bookmarkStart w:id="24" w:name="_Hlk155094173"/>
      <w:bookmarkStart w:id="25" w:name="_Hlk161154245"/>
      <w:bookmarkStart w:id="26" w:name="_Hlk161321917"/>
      <w:bookmarkEnd w:id="20"/>
      <w:bookmarkEnd w:id="23"/>
      <w:r>
        <w:rPr>
          <w:rFonts w:hint="eastAsia"/>
        </w:rPr>
        <w:t>持股</w:t>
      </w:r>
      <w:r>
        <w:t>5%以上股东、前10名股东及前10名无限</w:t>
      </w:r>
      <w:proofErr w:type="gramStart"/>
      <w:r>
        <w:t>售流通</w:t>
      </w:r>
      <w:proofErr w:type="gramEnd"/>
      <w:r>
        <w:t>股股东参与转融通业务出借股份情况</w:t>
      </w:r>
    </w:p>
    <w:sdt>
      <w:sdtPr>
        <w:rPr>
          <w:bCs/>
        </w:rPr>
        <w:alias w:val="是否适用：前十名股东参与转融通业务出借股份情况[双击切换]"/>
        <w:tag w:val="_GBC_7eb7847cc46e4e389ceb53c1d91a3533"/>
        <w:id w:val="-54472990"/>
        <w:placeholder>
          <w:docPart w:val="GBC22222222222222222222222222222"/>
        </w:placeholder>
      </w:sdtPr>
      <w:sdtEndPr/>
      <w:sdtContent>
        <w:p w14:paraId="0D80A707" w14:textId="77777777" w:rsidR="00194B92" w:rsidRDefault="00353ED9" w:rsidP="00194B92">
          <w:r>
            <w:rPr>
              <w:bCs/>
            </w:rPr>
            <w:fldChar w:fldCharType="begin"/>
          </w:r>
          <w:r w:rsidR="00194B92">
            <w:rPr>
              <w:bCs/>
            </w:rPr>
            <w:instrText xml:space="preserve"> MACROBUTTON  SnrToggleCheckbox □适用 </w:instrText>
          </w:r>
          <w:r>
            <w:rPr>
              <w:bCs/>
            </w:rPr>
            <w:fldChar w:fldCharType="end"/>
          </w:r>
          <w:r>
            <w:rPr>
              <w:bCs/>
            </w:rPr>
            <w:fldChar w:fldCharType="begin"/>
          </w:r>
          <w:r w:rsidR="00194B92">
            <w:rPr>
              <w:bCs/>
            </w:rPr>
            <w:instrText xml:space="preserve"> MACROBUTTON  SnrToggleCheckbox √不适用 </w:instrText>
          </w:r>
          <w:r>
            <w:rPr>
              <w:bCs/>
            </w:rPr>
            <w:fldChar w:fldCharType="end"/>
          </w:r>
        </w:p>
      </w:sdtContent>
    </w:sdt>
    <w:p w14:paraId="1B947E47" w14:textId="77777777" w:rsidR="00194B92" w:rsidRDefault="00194B92" w:rsidP="00194B92"/>
    <w:p w14:paraId="2ABD2F41" w14:textId="77777777" w:rsidR="00CB1C6D" w:rsidRDefault="00353ED9">
      <w:pPr>
        <w:spacing w:before="60" w:line="360" w:lineRule="auto"/>
      </w:pPr>
      <w:bookmarkStart w:id="27" w:name="_Hlk155094189"/>
      <w:bookmarkEnd w:id="24"/>
      <w:r>
        <w:rPr>
          <w:rFonts w:hint="eastAsia"/>
        </w:rPr>
        <w:t>前</w:t>
      </w:r>
      <w:r>
        <w:t>10名股东及前10名无限</w:t>
      </w:r>
      <w:proofErr w:type="gramStart"/>
      <w:r>
        <w:t>售流通</w:t>
      </w:r>
      <w:proofErr w:type="gramEnd"/>
      <w:r>
        <w:t>股股东因转融通出借/归还原因导致较上期发生变化</w:t>
      </w:r>
    </w:p>
    <w:sdt>
      <w:sdtPr>
        <w:rPr>
          <w:rFonts w:hint="eastAsia"/>
        </w:rPr>
        <w:alias w:val="是否适用：前十名股东较上期发生变化[双击切换]"/>
        <w:tag w:val="_GBC_7e823bd3d27a48649eface5d733158ce"/>
        <w:id w:val="356315053"/>
        <w:placeholder>
          <w:docPart w:val="GBC22222222222222222222222222222"/>
        </w:placeholder>
      </w:sdtPr>
      <w:sdtEndPr/>
      <w:sdtContent>
        <w:p w14:paraId="36CA92B3" w14:textId="77777777" w:rsidR="00CB1C6D" w:rsidRDefault="00353ED9" w:rsidP="00194B92">
          <w:r>
            <w:fldChar w:fldCharType="begin"/>
          </w:r>
          <w:r w:rsidR="00194B92">
            <w:instrText xml:space="preserve"> MACROBUTTON  SnrToggleCheckbox □适用 </w:instrText>
          </w:r>
          <w:r>
            <w:fldChar w:fldCharType="end"/>
          </w:r>
          <w:r>
            <w:fldChar w:fldCharType="begin"/>
          </w:r>
          <w:r w:rsidR="00194B92">
            <w:instrText xml:space="preserve"> MACROBUTTON  SnrToggleCheckbox √不适用 </w:instrText>
          </w:r>
          <w:r>
            <w:fldChar w:fldCharType="end"/>
          </w:r>
        </w:p>
      </w:sdtContent>
    </w:sdt>
    <w:bookmarkEnd w:id="27" w:displacedByCustomXml="prev"/>
    <w:bookmarkEnd w:id="26" w:displacedByCustomXml="prev"/>
    <w:bookmarkEnd w:id="25" w:displacedByCustomXml="prev"/>
    <w:bookmarkEnd w:id="21" w:displacedByCustomXml="prev"/>
    <w:bookmarkStart w:id="28" w:name="_Hlk97034875" w:displacedByCustomXml="prev"/>
    <w:bookmarkStart w:id="29" w:name="_Hlk97717143" w:displacedByCustomXml="prev"/>
    <w:bookmarkStart w:id="30" w:name="_Hlk83647063" w:displacedByCustomXml="prev"/>
    <w:bookmarkStart w:id="31" w:name="_Hlk83647311" w:displacedByCustomXml="prev"/>
    <w:bookmarkStart w:id="32" w:name="_Hlk83223066" w:displacedByCustomXml="prev"/>
    <w:p w14:paraId="146ABED0" w14:textId="77777777" w:rsidR="00663915" w:rsidRDefault="00663915" w:rsidP="00663915"/>
    <w:p w14:paraId="5E26E69C" w14:textId="77777777" w:rsidR="00CB1C6D" w:rsidRDefault="00353ED9">
      <w:pPr>
        <w:pStyle w:val="10"/>
        <w:numPr>
          <w:ilvl w:val="0"/>
          <w:numId w:val="2"/>
        </w:numPr>
        <w:tabs>
          <w:tab w:val="left" w:pos="434"/>
          <w:tab w:val="left" w:pos="882"/>
        </w:tabs>
        <w:spacing w:before="60" w:after="0" w:line="360" w:lineRule="auto"/>
        <w:ind w:left="0" w:firstLine="0"/>
        <w:rPr>
          <w:sz w:val="21"/>
        </w:rPr>
      </w:pPr>
      <w:bookmarkStart w:id="33" w:name="_Toc493164699"/>
      <w:bookmarkStart w:id="34" w:name="_Hlk97717217"/>
      <w:bookmarkStart w:id="35" w:name="_Hlk97034977"/>
      <w:bookmarkEnd w:id="32"/>
      <w:bookmarkEnd w:id="31"/>
      <w:bookmarkEnd w:id="30"/>
      <w:bookmarkEnd w:id="29"/>
      <w:bookmarkEnd w:id="28"/>
      <w:r>
        <w:rPr>
          <w:rFonts w:hint="eastAsia"/>
          <w:sz w:val="21"/>
        </w:rPr>
        <w:t>其他提醒</w:t>
      </w:r>
      <w:r>
        <w:rPr>
          <w:sz w:val="21"/>
        </w:rPr>
        <w:t>事项</w:t>
      </w:r>
      <w:bookmarkEnd w:id="33"/>
    </w:p>
    <w:p w14:paraId="1569DF97" w14:textId="77777777" w:rsidR="00CB1C6D" w:rsidRDefault="00353ED9">
      <w:r>
        <w:rPr>
          <w:rFonts w:hint="eastAsia"/>
        </w:rPr>
        <w:t>需提醒投资者关注的关于公司报告期经营情况的其他重要信息</w:t>
      </w:r>
    </w:p>
    <w:sdt>
      <w:sdtPr>
        <w:alias w:val="是否适用：其他提醒事项[双击切换]"/>
        <w:tag w:val="_GBC_87d416a0b2644885acf3acf7834e8ff4"/>
        <w:id w:val="22057671"/>
        <w:placeholder>
          <w:docPart w:val="GBC22222222222222222222222222222"/>
        </w:placeholder>
      </w:sdtPr>
      <w:sdtEndPr/>
      <w:sdtContent>
        <w:p w14:paraId="19B3736F" w14:textId="77777777" w:rsidR="00CB1C6D" w:rsidRDefault="00353ED9" w:rsidP="00663915">
          <w:r>
            <w:fldChar w:fldCharType="begin"/>
          </w:r>
          <w:r w:rsidR="00663915">
            <w:instrText xml:space="preserve"> MACROBUTTON  SnrToggleCheckbox □适用 </w:instrText>
          </w:r>
          <w:r>
            <w:fldChar w:fldCharType="end"/>
          </w:r>
          <w:r>
            <w:fldChar w:fldCharType="begin"/>
          </w:r>
          <w:r w:rsidR="00663915">
            <w:instrText xml:space="preserve"> MACROBUTTON  SnrToggleCheckbox √不适用 </w:instrText>
          </w:r>
          <w:r>
            <w:fldChar w:fldCharType="end"/>
          </w:r>
        </w:p>
      </w:sdtContent>
    </w:sdt>
    <w:bookmarkEnd w:id="34"/>
    <w:bookmarkEnd w:id="35"/>
    <w:p w14:paraId="45ADFC9C" w14:textId="77777777" w:rsidR="00CB1C6D" w:rsidRDefault="00CB1C6D">
      <w:pPr>
        <w:rPr>
          <w:color w:val="008000"/>
        </w:rPr>
      </w:pPr>
    </w:p>
    <w:p w14:paraId="3EC0D44C" w14:textId="77777777" w:rsidR="00CB1C6D" w:rsidRDefault="00353ED9">
      <w:pPr>
        <w:pStyle w:val="10"/>
        <w:numPr>
          <w:ilvl w:val="0"/>
          <w:numId w:val="2"/>
        </w:numPr>
        <w:tabs>
          <w:tab w:val="left" w:pos="434"/>
          <w:tab w:val="left" w:pos="882"/>
        </w:tabs>
        <w:spacing w:before="60" w:after="0" w:line="360" w:lineRule="auto"/>
        <w:ind w:left="0" w:firstLine="0"/>
        <w:rPr>
          <w:rFonts w:ascii="Calibri" w:hAnsi="Calibri"/>
          <w:bCs/>
          <w:color w:val="auto"/>
          <w:kern w:val="2"/>
          <w:sz w:val="21"/>
        </w:rPr>
      </w:pPr>
      <w:r>
        <w:rPr>
          <w:rFonts w:ascii="Calibri" w:hAnsi="Calibri" w:hint="eastAsia"/>
          <w:bCs/>
          <w:color w:val="auto"/>
          <w:kern w:val="2"/>
          <w:sz w:val="21"/>
        </w:rPr>
        <w:t>季度财务报表</w:t>
      </w:r>
    </w:p>
    <w:p w14:paraId="069D4978" w14:textId="77777777" w:rsidR="00CB1C6D" w:rsidRDefault="00353ED9">
      <w:pPr>
        <w:pStyle w:val="2"/>
        <w:numPr>
          <w:ilvl w:val="0"/>
          <w:numId w:val="29"/>
        </w:numPr>
      </w:pPr>
      <w:bookmarkStart w:id="36" w:name="_Hlk83901855"/>
      <w:bookmarkStart w:id="37" w:name="_Hlk83901321"/>
      <w:bookmarkStart w:id="38" w:name="_Hlk97035053"/>
      <w:r>
        <w:rPr>
          <w:rFonts w:hint="eastAsia"/>
        </w:rPr>
        <w:t>审计意见类型</w:t>
      </w:r>
    </w:p>
    <w:sdt>
      <w:sdtPr>
        <w:rPr>
          <w:rFonts w:hint="eastAsia"/>
        </w:rPr>
        <w:alias w:val="是否适用：审计意见类型[双击切换]"/>
        <w:tag w:val="_GBC_f79014c9e1f446548b7878595de01a9d"/>
        <w:id w:val="1582252696"/>
        <w:placeholder>
          <w:docPart w:val="GBC22222222222222222222222222222"/>
        </w:placeholder>
      </w:sdtPr>
      <w:sdtEndPr/>
      <w:sdtContent>
        <w:p w14:paraId="4BDA1978" w14:textId="0859BD2D" w:rsidR="00CB1C6D" w:rsidRDefault="00353ED9" w:rsidP="002440FC">
          <w:r>
            <w:fldChar w:fldCharType="begin"/>
          </w:r>
          <w:r w:rsidR="002440FC">
            <w:rPr>
              <w:rFonts w:hint="eastAsia"/>
            </w:rPr>
            <w:instrText xml:space="preserve"> MACROBUTTON  SnrToggleCheckbox □适用 </w:instrText>
          </w:r>
          <w:r>
            <w:fldChar w:fldCharType="end"/>
          </w:r>
          <w:r>
            <w:fldChar w:fldCharType="begin"/>
          </w:r>
          <w:r w:rsidR="002440FC">
            <w:rPr>
              <w:rFonts w:hint="eastAsia"/>
            </w:rPr>
            <w:instrText xml:space="preserve"> MACROBUTTON  SnrToggleCheckbox √不适用 </w:instrText>
          </w:r>
          <w:r>
            <w:fldChar w:fldCharType="end"/>
          </w:r>
        </w:p>
      </w:sdtContent>
    </w:sdt>
    <w:bookmarkEnd w:id="36"/>
    <w:bookmarkEnd w:id="37"/>
    <w:bookmarkEnd w:id="38"/>
    <w:p w14:paraId="41260711" w14:textId="77777777" w:rsidR="00CB1C6D" w:rsidRDefault="00CB1C6D"/>
    <w:p w14:paraId="6AE9F775" w14:textId="77777777" w:rsidR="00CB1C6D" w:rsidRDefault="00353ED9">
      <w:pPr>
        <w:pStyle w:val="2"/>
        <w:numPr>
          <w:ilvl w:val="0"/>
          <w:numId w:val="29"/>
        </w:numPr>
      </w:pPr>
      <w:bookmarkStart w:id="39" w:name="_Hlk97717267"/>
      <w:r>
        <w:rPr>
          <w:rFonts w:hint="eastAsia"/>
        </w:rPr>
        <w:t>财务报表</w:t>
      </w:r>
    </w:p>
    <w:p w14:paraId="2CC72D01" w14:textId="77777777" w:rsidR="00CB1C6D" w:rsidRDefault="00353ED9">
      <w:pPr>
        <w:spacing w:line="360" w:lineRule="auto"/>
        <w:jc w:val="center"/>
        <w:outlineLvl w:val="2"/>
      </w:pPr>
      <w:bookmarkStart w:id="40" w:name="_Hlk3554658"/>
      <w:bookmarkEnd w:id="39"/>
      <w:r>
        <w:rPr>
          <w:rFonts w:hint="eastAsia"/>
          <w:b/>
        </w:rPr>
        <w:t>合并资产负债表</w:t>
      </w:r>
    </w:p>
    <w:p w14:paraId="70164F9C" w14:textId="77777777" w:rsidR="00CB1C6D" w:rsidRDefault="00353ED9">
      <w:pPr>
        <w:jc w:val="center"/>
      </w:pPr>
      <w:r>
        <w:t>2025年</w:t>
      </w:r>
      <w:r>
        <w:rPr>
          <w:rFonts w:hint="eastAsia"/>
        </w:rPr>
        <w:t>3</w:t>
      </w:r>
      <w:r>
        <w:t>月3</w:t>
      </w:r>
      <w:r>
        <w:rPr>
          <w:rFonts w:hint="eastAsia"/>
        </w:rPr>
        <w:t>1</w:t>
      </w:r>
      <w:r>
        <w:t>日</w:t>
      </w:r>
    </w:p>
    <w:p w14:paraId="22F9021E" w14:textId="77777777" w:rsidR="00CB1C6D" w:rsidRDefault="00353ED9">
      <w:r>
        <w:t>编制单位:</w:t>
      </w:r>
      <w:sdt>
        <w:sdtPr>
          <w:alias w:val="公司法定中文名称"/>
          <w:tag w:val="_GBC_c9fb4b7dc5d1436c86d5d78a650aacd3"/>
          <w:id w:val="-1363585304"/>
          <w:placeholder>
            <w:docPart w:val="GBC22222222222222222222222222222"/>
          </w:placeholder>
          <w:dataBinding w:prefixMappings="xmlns:clcid-cgi='clcid-cgi'" w:xpath="/*/clcid-cgi:GongSiFaDingZhongWenMingCheng[not(@periodRef)]" w:storeItemID="{42DEBF9A-6816-48AE-BADD-E3125C474CD9}"/>
          <w:text/>
        </w:sdtPr>
        <w:sdtEndPr/>
        <w:sdtContent>
          <w:r w:rsidR="00194B92">
            <w:rPr>
              <w:rFonts w:hint="eastAsia"/>
            </w:rPr>
            <w:t>倍加</w:t>
          </w:r>
          <w:proofErr w:type="gramStart"/>
          <w:r w:rsidR="00194B92">
            <w:rPr>
              <w:rFonts w:hint="eastAsia"/>
            </w:rPr>
            <w:t>洁集团</w:t>
          </w:r>
          <w:proofErr w:type="gramEnd"/>
          <w:r w:rsidR="00194B92">
            <w:rPr>
              <w:rFonts w:hint="eastAsia"/>
            </w:rPr>
            <w:t>股份有限公司</w:t>
          </w:r>
        </w:sdtContent>
      </w:sdt>
    </w:p>
    <w:p w14:paraId="45D308D9" w14:textId="77777777" w:rsidR="00CB1C6D" w:rsidRDefault="00353ED9">
      <w:pPr>
        <w:wordWrap w:val="0"/>
        <w:jc w:val="right"/>
      </w:pPr>
      <w:r>
        <w:rPr>
          <w:rFonts w:hint="eastAsia"/>
        </w:rPr>
        <w:t>单位：</w:t>
      </w:r>
      <w:sdt>
        <w:sdtPr>
          <w:rPr>
            <w:rFonts w:hint="eastAsia"/>
          </w:rPr>
          <w:alias w:val="单位_资产负债表"/>
          <w:tag w:val="_GBC_1294a38421094fb28e8bde07676d9b31"/>
          <w:id w:val="17903922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194B92">
            <w:rPr>
              <w:rFonts w:hint="eastAsia"/>
            </w:rPr>
            <w:t>元</w:t>
          </w:r>
        </w:sdtContent>
      </w:sdt>
      <w:r>
        <w:t xml:space="preserve">  币种:</w:t>
      </w:r>
      <w:sdt>
        <w:sdtPr>
          <w:alias w:val="币种_资产负债表"/>
          <w:tag w:val="_GBC_d61179b1123049c4b31a72aaea71c0cb"/>
          <w:id w:val="-18665879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194B92">
            <w:rPr>
              <w:rFonts w:hint="eastAsia"/>
            </w:rPr>
            <w:t>人民币</w:t>
          </w:r>
        </w:sdtContent>
      </w:sdt>
      <w:r>
        <w:rPr>
          <w:rFonts w:hint="eastAsia"/>
        </w:rPr>
        <w:t xml:space="preserve">  审计类型：</w:t>
      </w:r>
      <w:sdt>
        <w:sdtPr>
          <w:rPr>
            <w:rFonts w:hint="eastAsia"/>
          </w:rPr>
          <w:alias w:val="审计类型_资产负债表"/>
          <w:tag w:val="_GBC_d55897ea17f44762acea06d1ad3c3ed6"/>
          <w:id w:val="868871885"/>
          <w:placeholder>
            <w:docPart w:val="GBC22222222222222222222222222222"/>
          </w:placeholder>
          <w:comboBox>
            <w:listItem w:displayText="未经审计" w:value="false"/>
            <w:listItem w:displayText="经审计" w:value="true"/>
          </w:comboBox>
        </w:sdtPr>
        <w:sdtEndPr/>
        <w:sdtContent>
          <w:r w:rsidR="00194B92">
            <w:rPr>
              <w:rFonts w:hint="eastAsia"/>
            </w:rPr>
            <w:t>未经审计</w:t>
          </w:r>
        </w:sdtContent>
      </w:sdt>
    </w:p>
    <w:tbl>
      <w:tblPr>
        <w:tblW w:w="4994"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37"/>
        <w:gridCol w:w="2853"/>
        <w:gridCol w:w="2716"/>
      </w:tblGrid>
      <w:tr w:rsidR="003577F6" w14:paraId="74F01C92" w14:textId="77777777" w:rsidTr="000B417C">
        <w:trPr>
          <w:jc w:val="center"/>
        </w:trPr>
        <w:sdt>
          <w:sdtPr>
            <w:tag w:val="_PLD_97b70873dfa748c3a35cc114f66dfcd3"/>
            <w:id w:val="-304088497"/>
            <w:lock w:val="sdtLocked"/>
          </w:sdtPr>
          <w:sdtEndPr/>
          <w:sdtContent>
            <w:tc>
              <w:tcPr>
                <w:tcW w:w="1838" w:type="pct"/>
                <w:tcBorders>
                  <w:top w:val="outset" w:sz="6" w:space="0" w:color="auto"/>
                  <w:left w:val="outset" w:sz="6" w:space="0" w:color="auto"/>
                  <w:bottom w:val="outset" w:sz="6" w:space="0" w:color="auto"/>
                  <w:right w:val="outset" w:sz="6" w:space="0" w:color="auto"/>
                </w:tcBorders>
                <w:vAlign w:val="center"/>
              </w:tcPr>
              <w:p w14:paraId="140D8A06" w14:textId="77777777" w:rsidR="003577F6" w:rsidRDefault="003577F6" w:rsidP="00866801">
                <w:pPr>
                  <w:jc w:val="center"/>
                  <w:rPr>
                    <w:b/>
                  </w:rPr>
                </w:pPr>
                <w:r>
                  <w:rPr>
                    <w:b/>
                  </w:rPr>
                  <w:t>项目</w:t>
                </w:r>
              </w:p>
            </w:tc>
          </w:sdtContent>
        </w:sdt>
        <w:sdt>
          <w:sdtPr>
            <w:tag w:val="_PLD_d4a340d3e4144a74bea6d09d0b67d504"/>
            <w:id w:val="356160141"/>
            <w:lock w:val="sdtLocked"/>
          </w:sdtPr>
          <w:sdtEndPr/>
          <w:sdtContent>
            <w:tc>
              <w:tcPr>
                <w:tcW w:w="1620" w:type="pct"/>
                <w:tcBorders>
                  <w:top w:val="outset" w:sz="6" w:space="0" w:color="auto"/>
                  <w:left w:val="outset" w:sz="6" w:space="0" w:color="auto"/>
                  <w:bottom w:val="outset" w:sz="6" w:space="0" w:color="auto"/>
                  <w:right w:val="outset" w:sz="6" w:space="0" w:color="auto"/>
                </w:tcBorders>
                <w:vAlign w:val="center"/>
              </w:tcPr>
              <w:p w14:paraId="6674D3C8" w14:textId="77777777" w:rsidR="003577F6" w:rsidRDefault="003577F6" w:rsidP="00866801">
                <w:pPr>
                  <w:jc w:val="center"/>
                  <w:rPr>
                    <w:b/>
                    <w:bCs/>
                  </w:rPr>
                </w:pPr>
                <w:r>
                  <w:rPr>
                    <w:b/>
                    <w:bCs/>
                  </w:rPr>
                  <w:t>2025年</w:t>
                </w:r>
                <w:r>
                  <w:rPr>
                    <w:rFonts w:hint="eastAsia"/>
                    <w:b/>
                    <w:bCs/>
                  </w:rPr>
                  <w:t>3</w:t>
                </w:r>
                <w:r>
                  <w:rPr>
                    <w:b/>
                    <w:bCs/>
                  </w:rPr>
                  <w:t>月3</w:t>
                </w:r>
                <w:r>
                  <w:rPr>
                    <w:rFonts w:hint="eastAsia"/>
                    <w:b/>
                    <w:bCs/>
                  </w:rPr>
                  <w:t>1</w:t>
                </w:r>
                <w:r>
                  <w:rPr>
                    <w:b/>
                    <w:bCs/>
                  </w:rPr>
                  <w:t>日</w:t>
                </w:r>
              </w:p>
            </w:tc>
          </w:sdtContent>
        </w:sdt>
        <w:sdt>
          <w:sdtPr>
            <w:tag w:val="_PLD_10169611fb69496c87a6c74d5c6109fc"/>
            <w:id w:val="-2040113435"/>
            <w:lock w:val="sdtLocked"/>
          </w:sdtPr>
          <w:sdtEndPr/>
          <w:sdtContent>
            <w:tc>
              <w:tcPr>
                <w:tcW w:w="1542" w:type="pct"/>
                <w:tcBorders>
                  <w:top w:val="outset" w:sz="6" w:space="0" w:color="auto"/>
                  <w:left w:val="outset" w:sz="6" w:space="0" w:color="auto"/>
                  <w:bottom w:val="outset" w:sz="6" w:space="0" w:color="auto"/>
                  <w:right w:val="outset" w:sz="6" w:space="0" w:color="auto"/>
                </w:tcBorders>
                <w:vAlign w:val="center"/>
              </w:tcPr>
              <w:p w14:paraId="2AED8410" w14:textId="77777777" w:rsidR="003577F6" w:rsidRDefault="003577F6" w:rsidP="00866801">
                <w:pPr>
                  <w:jc w:val="center"/>
                  <w:rPr>
                    <w:b/>
                  </w:rPr>
                </w:pPr>
                <w:r>
                  <w:rPr>
                    <w:rFonts w:hint="eastAsia"/>
                    <w:b/>
                  </w:rPr>
                  <w:t>2024年12月31日</w:t>
                </w:r>
              </w:p>
            </w:tc>
          </w:sdtContent>
        </w:sdt>
      </w:tr>
      <w:tr w:rsidR="003577F6" w14:paraId="1C70FFD3" w14:textId="77777777" w:rsidTr="000B417C">
        <w:trPr>
          <w:jc w:val="center"/>
        </w:trPr>
        <w:sdt>
          <w:sdtPr>
            <w:tag w:val="_PLD_77f9ab00de6a461cb88075be2fd2790b"/>
            <w:id w:val="-549759608"/>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3A85072C" w14:textId="77777777" w:rsidR="003577F6" w:rsidRDefault="003577F6" w:rsidP="00866801">
                <w:pPr>
                  <w:rPr>
                    <w:b/>
                    <w:color w:val="FF00FF"/>
                  </w:rPr>
                </w:pPr>
                <w:r>
                  <w:rPr>
                    <w:rFonts w:hint="eastAsia"/>
                    <w:b/>
                    <w:bCs/>
                  </w:rPr>
                  <w:t>流动资产：</w:t>
                </w:r>
              </w:p>
            </w:tc>
          </w:sdtContent>
        </w:sdt>
      </w:tr>
      <w:tr w:rsidR="003577F6" w14:paraId="234D42B9"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3612F727" w14:textId="77777777" w:rsidR="003577F6" w:rsidRDefault="003577F6" w:rsidP="00866801">
            <w:pPr>
              <w:ind w:firstLineChars="100" w:firstLine="210"/>
            </w:pPr>
            <w:r>
              <w:rPr>
                <w:rFonts w:hint="eastAsia"/>
              </w:rPr>
              <w:t>货币资金</w:t>
            </w:r>
          </w:p>
        </w:tc>
        <w:tc>
          <w:tcPr>
            <w:tcW w:w="1620" w:type="pct"/>
            <w:tcBorders>
              <w:top w:val="outset" w:sz="6" w:space="0" w:color="auto"/>
              <w:left w:val="outset" w:sz="6" w:space="0" w:color="auto"/>
              <w:bottom w:val="outset" w:sz="6" w:space="0" w:color="auto"/>
              <w:right w:val="outset" w:sz="6" w:space="0" w:color="auto"/>
            </w:tcBorders>
            <w:vAlign w:val="center"/>
          </w:tcPr>
          <w:p w14:paraId="10A0612C" w14:textId="77777777" w:rsidR="003577F6" w:rsidRDefault="003577F6" w:rsidP="00866801">
            <w:pPr>
              <w:jc w:val="right"/>
            </w:pPr>
            <w:r>
              <w:rPr>
                <w:rFonts w:hint="eastAsia"/>
              </w:rPr>
              <w:t>117,789,448.64</w:t>
            </w:r>
          </w:p>
        </w:tc>
        <w:tc>
          <w:tcPr>
            <w:tcW w:w="1542" w:type="pct"/>
            <w:tcBorders>
              <w:top w:val="outset" w:sz="6" w:space="0" w:color="auto"/>
              <w:left w:val="outset" w:sz="6" w:space="0" w:color="auto"/>
              <w:bottom w:val="outset" w:sz="6" w:space="0" w:color="auto"/>
              <w:right w:val="outset" w:sz="6" w:space="0" w:color="auto"/>
            </w:tcBorders>
            <w:vAlign w:val="center"/>
          </w:tcPr>
          <w:p w14:paraId="73BC8BD4" w14:textId="77777777" w:rsidR="003577F6" w:rsidRDefault="003577F6" w:rsidP="00866801">
            <w:pPr>
              <w:jc w:val="right"/>
            </w:pPr>
            <w:r>
              <w:rPr>
                <w:rFonts w:hint="eastAsia"/>
              </w:rPr>
              <w:t>72,553,561.49</w:t>
            </w:r>
          </w:p>
        </w:tc>
      </w:tr>
      <w:tr w:rsidR="003577F6" w14:paraId="6A970550"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66056CAD" w14:textId="77777777" w:rsidR="003577F6" w:rsidRDefault="003577F6" w:rsidP="00866801">
            <w:pPr>
              <w:ind w:firstLineChars="100" w:firstLine="210"/>
            </w:pPr>
            <w:r>
              <w:rPr>
                <w:rFonts w:hint="eastAsia"/>
              </w:rPr>
              <w:t>结算备付金</w:t>
            </w:r>
          </w:p>
        </w:tc>
        <w:tc>
          <w:tcPr>
            <w:tcW w:w="1620" w:type="pct"/>
            <w:tcBorders>
              <w:top w:val="outset" w:sz="6" w:space="0" w:color="auto"/>
              <w:left w:val="outset" w:sz="6" w:space="0" w:color="auto"/>
              <w:bottom w:val="outset" w:sz="6" w:space="0" w:color="auto"/>
              <w:right w:val="outset" w:sz="6" w:space="0" w:color="auto"/>
            </w:tcBorders>
            <w:vAlign w:val="center"/>
          </w:tcPr>
          <w:p w14:paraId="79270EE6"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6A737687" w14:textId="77777777" w:rsidR="003577F6" w:rsidRDefault="003577F6" w:rsidP="00866801">
            <w:pPr>
              <w:jc w:val="right"/>
            </w:pPr>
          </w:p>
        </w:tc>
      </w:tr>
      <w:tr w:rsidR="003577F6" w14:paraId="3D187BFB"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3EB3B9F6" w14:textId="77777777" w:rsidR="003577F6" w:rsidRDefault="003577F6" w:rsidP="00866801">
            <w:pPr>
              <w:ind w:firstLineChars="100" w:firstLine="210"/>
            </w:pPr>
            <w:r>
              <w:rPr>
                <w:rFonts w:hint="eastAsia"/>
              </w:rPr>
              <w:t>拆出资金</w:t>
            </w:r>
          </w:p>
        </w:tc>
        <w:tc>
          <w:tcPr>
            <w:tcW w:w="1620" w:type="pct"/>
            <w:tcBorders>
              <w:top w:val="outset" w:sz="6" w:space="0" w:color="auto"/>
              <w:left w:val="outset" w:sz="6" w:space="0" w:color="auto"/>
              <w:bottom w:val="outset" w:sz="6" w:space="0" w:color="auto"/>
              <w:right w:val="outset" w:sz="6" w:space="0" w:color="auto"/>
            </w:tcBorders>
            <w:vAlign w:val="center"/>
          </w:tcPr>
          <w:p w14:paraId="0FF1DB6D"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4C7B9BE5" w14:textId="77777777" w:rsidR="003577F6" w:rsidRDefault="003577F6" w:rsidP="00866801">
            <w:pPr>
              <w:jc w:val="right"/>
            </w:pPr>
          </w:p>
        </w:tc>
      </w:tr>
      <w:tr w:rsidR="003577F6" w14:paraId="0BC1E6B2"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6F591337" w14:textId="77777777" w:rsidR="003577F6" w:rsidRDefault="003577F6" w:rsidP="00866801">
            <w:pPr>
              <w:ind w:firstLineChars="100" w:firstLine="210"/>
            </w:pPr>
            <w:r>
              <w:rPr>
                <w:rFonts w:hint="eastAsia"/>
              </w:rPr>
              <w:t>交易性金融资产</w:t>
            </w:r>
          </w:p>
        </w:tc>
        <w:tc>
          <w:tcPr>
            <w:tcW w:w="1620" w:type="pct"/>
            <w:tcBorders>
              <w:top w:val="outset" w:sz="6" w:space="0" w:color="auto"/>
              <w:left w:val="outset" w:sz="6" w:space="0" w:color="auto"/>
              <w:bottom w:val="outset" w:sz="6" w:space="0" w:color="auto"/>
              <w:right w:val="outset" w:sz="6" w:space="0" w:color="auto"/>
            </w:tcBorders>
            <w:vAlign w:val="center"/>
          </w:tcPr>
          <w:p w14:paraId="47430650" w14:textId="77777777" w:rsidR="003577F6" w:rsidRDefault="003577F6" w:rsidP="00866801">
            <w:pPr>
              <w:jc w:val="right"/>
            </w:pPr>
            <w:r>
              <w:t>62,262,449.50</w:t>
            </w:r>
          </w:p>
        </w:tc>
        <w:tc>
          <w:tcPr>
            <w:tcW w:w="1542" w:type="pct"/>
            <w:tcBorders>
              <w:top w:val="outset" w:sz="6" w:space="0" w:color="auto"/>
              <w:left w:val="outset" w:sz="6" w:space="0" w:color="auto"/>
              <w:bottom w:val="outset" w:sz="6" w:space="0" w:color="auto"/>
              <w:right w:val="outset" w:sz="6" w:space="0" w:color="auto"/>
            </w:tcBorders>
            <w:vAlign w:val="center"/>
          </w:tcPr>
          <w:p w14:paraId="7156031A" w14:textId="77777777" w:rsidR="003577F6" w:rsidRDefault="003577F6" w:rsidP="00866801">
            <w:pPr>
              <w:jc w:val="right"/>
            </w:pPr>
            <w:r>
              <w:t>61,674,470.39</w:t>
            </w:r>
          </w:p>
        </w:tc>
      </w:tr>
      <w:tr w:rsidR="003577F6" w14:paraId="2E9C7D83"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28BC0405" w14:textId="77777777" w:rsidR="003577F6" w:rsidRDefault="003577F6" w:rsidP="00866801">
            <w:pPr>
              <w:ind w:firstLineChars="100" w:firstLine="210"/>
            </w:pPr>
            <w:r>
              <w:rPr>
                <w:rFonts w:hint="eastAsia"/>
              </w:rPr>
              <w:t>衍生金融资产</w:t>
            </w:r>
          </w:p>
        </w:tc>
        <w:tc>
          <w:tcPr>
            <w:tcW w:w="1620" w:type="pct"/>
            <w:tcBorders>
              <w:top w:val="outset" w:sz="6" w:space="0" w:color="auto"/>
              <w:left w:val="outset" w:sz="6" w:space="0" w:color="auto"/>
              <w:bottom w:val="outset" w:sz="6" w:space="0" w:color="auto"/>
              <w:right w:val="outset" w:sz="6" w:space="0" w:color="auto"/>
            </w:tcBorders>
            <w:vAlign w:val="center"/>
          </w:tcPr>
          <w:p w14:paraId="4FF306FC"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395FE337" w14:textId="77777777" w:rsidR="003577F6" w:rsidRDefault="003577F6" w:rsidP="00866801">
            <w:pPr>
              <w:jc w:val="right"/>
            </w:pPr>
          </w:p>
        </w:tc>
      </w:tr>
      <w:tr w:rsidR="003577F6" w14:paraId="23B90FE8"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4487DDD6" w14:textId="77777777" w:rsidR="003577F6" w:rsidRDefault="003577F6" w:rsidP="00866801">
            <w:pPr>
              <w:ind w:firstLineChars="100" w:firstLine="210"/>
            </w:pPr>
            <w:r>
              <w:rPr>
                <w:rFonts w:hint="eastAsia"/>
              </w:rPr>
              <w:t>应收票据</w:t>
            </w:r>
          </w:p>
        </w:tc>
        <w:tc>
          <w:tcPr>
            <w:tcW w:w="1620" w:type="pct"/>
            <w:tcBorders>
              <w:top w:val="outset" w:sz="6" w:space="0" w:color="auto"/>
              <w:left w:val="outset" w:sz="6" w:space="0" w:color="auto"/>
              <w:bottom w:val="outset" w:sz="6" w:space="0" w:color="auto"/>
              <w:right w:val="outset" w:sz="6" w:space="0" w:color="auto"/>
            </w:tcBorders>
            <w:vAlign w:val="center"/>
          </w:tcPr>
          <w:p w14:paraId="2B562D04" w14:textId="77777777" w:rsidR="003577F6" w:rsidRDefault="003577F6" w:rsidP="00866801">
            <w:pPr>
              <w:jc w:val="right"/>
            </w:pPr>
            <w:r>
              <w:rPr>
                <w:rFonts w:hint="eastAsia"/>
              </w:rPr>
              <w:t>45,060.00</w:t>
            </w:r>
          </w:p>
        </w:tc>
        <w:tc>
          <w:tcPr>
            <w:tcW w:w="1542" w:type="pct"/>
            <w:tcBorders>
              <w:top w:val="outset" w:sz="6" w:space="0" w:color="auto"/>
              <w:left w:val="outset" w:sz="6" w:space="0" w:color="auto"/>
              <w:bottom w:val="outset" w:sz="6" w:space="0" w:color="auto"/>
              <w:right w:val="outset" w:sz="6" w:space="0" w:color="auto"/>
            </w:tcBorders>
            <w:vAlign w:val="center"/>
          </w:tcPr>
          <w:p w14:paraId="2409B6DD" w14:textId="77777777" w:rsidR="003577F6" w:rsidRDefault="003577F6" w:rsidP="00866801">
            <w:pPr>
              <w:jc w:val="right"/>
            </w:pPr>
            <w:r>
              <w:rPr>
                <w:rFonts w:hint="eastAsia"/>
              </w:rPr>
              <w:t>550,000.00</w:t>
            </w:r>
          </w:p>
        </w:tc>
      </w:tr>
      <w:tr w:rsidR="003577F6" w14:paraId="70306B32"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0DA40609" w14:textId="77777777" w:rsidR="003577F6" w:rsidRDefault="003577F6" w:rsidP="00866801">
            <w:pPr>
              <w:ind w:firstLineChars="100" w:firstLine="210"/>
            </w:pPr>
            <w:r>
              <w:rPr>
                <w:rFonts w:hint="eastAsia"/>
              </w:rPr>
              <w:t>应收账款</w:t>
            </w:r>
          </w:p>
        </w:tc>
        <w:tc>
          <w:tcPr>
            <w:tcW w:w="1620" w:type="pct"/>
            <w:tcBorders>
              <w:top w:val="outset" w:sz="6" w:space="0" w:color="auto"/>
              <w:left w:val="outset" w:sz="6" w:space="0" w:color="auto"/>
              <w:bottom w:val="outset" w:sz="6" w:space="0" w:color="auto"/>
              <w:right w:val="outset" w:sz="6" w:space="0" w:color="auto"/>
            </w:tcBorders>
            <w:vAlign w:val="center"/>
          </w:tcPr>
          <w:p w14:paraId="68883712" w14:textId="77777777" w:rsidR="003577F6" w:rsidRDefault="003577F6" w:rsidP="00866801">
            <w:pPr>
              <w:jc w:val="right"/>
            </w:pPr>
            <w:r>
              <w:t>240,659,313.77</w:t>
            </w:r>
          </w:p>
        </w:tc>
        <w:tc>
          <w:tcPr>
            <w:tcW w:w="1542" w:type="pct"/>
            <w:tcBorders>
              <w:top w:val="outset" w:sz="6" w:space="0" w:color="auto"/>
              <w:left w:val="outset" w:sz="6" w:space="0" w:color="auto"/>
              <w:bottom w:val="outset" w:sz="6" w:space="0" w:color="auto"/>
              <w:right w:val="outset" w:sz="6" w:space="0" w:color="auto"/>
            </w:tcBorders>
            <w:vAlign w:val="center"/>
          </w:tcPr>
          <w:p w14:paraId="4CB5A965" w14:textId="77777777" w:rsidR="003577F6" w:rsidRDefault="003577F6" w:rsidP="00866801">
            <w:pPr>
              <w:jc w:val="right"/>
            </w:pPr>
            <w:r>
              <w:t>248,636,633.63</w:t>
            </w:r>
          </w:p>
        </w:tc>
      </w:tr>
      <w:tr w:rsidR="003577F6" w14:paraId="29649739"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0C8D3F66" w14:textId="77777777" w:rsidR="003577F6" w:rsidRDefault="003577F6" w:rsidP="00866801">
            <w:pPr>
              <w:ind w:firstLineChars="100" w:firstLine="210"/>
            </w:pPr>
            <w:r>
              <w:rPr>
                <w:rFonts w:hint="eastAsia"/>
              </w:rPr>
              <w:t>应收款项融资</w:t>
            </w:r>
          </w:p>
        </w:tc>
        <w:tc>
          <w:tcPr>
            <w:tcW w:w="1620" w:type="pct"/>
            <w:tcBorders>
              <w:top w:val="outset" w:sz="6" w:space="0" w:color="auto"/>
              <w:left w:val="outset" w:sz="6" w:space="0" w:color="auto"/>
              <w:bottom w:val="outset" w:sz="6" w:space="0" w:color="auto"/>
              <w:right w:val="outset" w:sz="6" w:space="0" w:color="auto"/>
            </w:tcBorders>
            <w:vAlign w:val="center"/>
          </w:tcPr>
          <w:p w14:paraId="21C5E4A1" w14:textId="77777777" w:rsidR="003577F6" w:rsidRDefault="003577F6" w:rsidP="00866801">
            <w:pPr>
              <w:jc w:val="right"/>
            </w:pPr>
            <w:r>
              <w:rPr>
                <w:rFonts w:hint="eastAsia"/>
              </w:rPr>
              <w:t>2,897,048.63</w:t>
            </w:r>
          </w:p>
        </w:tc>
        <w:tc>
          <w:tcPr>
            <w:tcW w:w="1542" w:type="pct"/>
            <w:tcBorders>
              <w:top w:val="outset" w:sz="6" w:space="0" w:color="auto"/>
              <w:left w:val="outset" w:sz="6" w:space="0" w:color="auto"/>
              <w:bottom w:val="outset" w:sz="6" w:space="0" w:color="auto"/>
              <w:right w:val="outset" w:sz="6" w:space="0" w:color="auto"/>
            </w:tcBorders>
            <w:vAlign w:val="center"/>
          </w:tcPr>
          <w:p w14:paraId="3FE0AD49" w14:textId="77777777" w:rsidR="003577F6" w:rsidRDefault="003577F6" w:rsidP="00866801">
            <w:pPr>
              <w:jc w:val="right"/>
            </w:pPr>
            <w:r>
              <w:rPr>
                <w:rFonts w:hint="eastAsia"/>
              </w:rPr>
              <w:t>3,772,652.66</w:t>
            </w:r>
          </w:p>
        </w:tc>
      </w:tr>
      <w:tr w:rsidR="003577F6" w14:paraId="70EF6707"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130A270C" w14:textId="77777777" w:rsidR="003577F6" w:rsidRDefault="003577F6" w:rsidP="00866801">
            <w:pPr>
              <w:ind w:firstLineChars="100" w:firstLine="210"/>
            </w:pPr>
            <w:r>
              <w:rPr>
                <w:rFonts w:hint="eastAsia"/>
              </w:rPr>
              <w:t>预付款项</w:t>
            </w:r>
          </w:p>
        </w:tc>
        <w:tc>
          <w:tcPr>
            <w:tcW w:w="1620" w:type="pct"/>
            <w:tcBorders>
              <w:top w:val="outset" w:sz="6" w:space="0" w:color="auto"/>
              <w:left w:val="outset" w:sz="6" w:space="0" w:color="auto"/>
              <w:bottom w:val="outset" w:sz="6" w:space="0" w:color="auto"/>
              <w:right w:val="outset" w:sz="6" w:space="0" w:color="auto"/>
            </w:tcBorders>
            <w:vAlign w:val="center"/>
          </w:tcPr>
          <w:p w14:paraId="0788B9D3" w14:textId="77777777" w:rsidR="003577F6" w:rsidRDefault="003577F6" w:rsidP="00866801">
            <w:pPr>
              <w:jc w:val="right"/>
            </w:pPr>
            <w:r>
              <w:rPr>
                <w:rFonts w:hint="eastAsia"/>
              </w:rPr>
              <w:t>20,907,499.83</w:t>
            </w:r>
          </w:p>
        </w:tc>
        <w:tc>
          <w:tcPr>
            <w:tcW w:w="1542" w:type="pct"/>
            <w:tcBorders>
              <w:top w:val="outset" w:sz="6" w:space="0" w:color="auto"/>
              <w:left w:val="outset" w:sz="6" w:space="0" w:color="auto"/>
              <w:bottom w:val="outset" w:sz="6" w:space="0" w:color="auto"/>
              <w:right w:val="outset" w:sz="6" w:space="0" w:color="auto"/>
            </w:tcBorders>
            <w:vAlign w:val="center"/>
          </w:tcPr>
          <w:p w14:paraId="234D8B8D" w14:textId="77777777" w:rsidR="003577F6" w:rsidRDefault="003577F6" w:rsidP="00866801">
            <w:pPr>
              <w:jc w:val="right"/>
            </w:pPr>
            <w:r>
              <w:t>15,032,924.35</w:t>
            </w:r>
          </w:p>
        </w:tc>
      </w:tr>
      <w:tr w:rsidR="003577F6" w14:paraId="645DB609"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2B506A56" w14:textId="77777777" w:rsidR="003577F6" w:rsidRDefault="003577F6" w:rsidP="00866801">
            <w:pPr>
              <w:ind w:firstLineChars="100" w:firstLine="210"/>
            </w:pPr>
            <w:r>
              <w:rPr>
                <w:rFonts w:hint="eastAsia"/>
              </w:rPr>
              <w:lastRenderedPageBreak/>
              <w:t>应收保费</w:t>
            </w:r>
          </w:p>
        </w:tc>
        <w:tc>
          <w:tcPr>
            <w:tcW w:w="1620" w:type="pct"/>
            <w:tcBorders>
              <w:top w:val="outset" w:sz="6" w:space="0" w:color="auto"/>
              <w:left w:val="outset" w:sz="6" w:space="0" w:color="auto"/>
              <w:bottom w:val="outset" w:sz="6" w:space="0" w:color="auto"/>
              <w:right w:val="outset" w:sz="6" w:space="0" w:color="auto"/>
            </w:tcBorders>
          </w:tcPr>
          <w:p w14:paraId="470C2335"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37AF8A69" w14:textId="77777777" w:rsidR="003577F6" w:rsidRDefault="003577F6" w:rsidP="00866801">
            <w:pPr>
              <w:jc w:val="right"/>
            </w:pPr>
          </w:p>
        </w:tc>
      </w:tr>
      <w:tr w:rsidR="003577F6" w14:paraId="370AE7B6"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7A1D5394" w14:textId="77777777" w:rsidR="003577F6" w:rsidRDefault="003577F6" w:rsidP="00866801">
            <w:pPr>
              <w:ind w:firstLineChars="100" w:firstLine="210"/>
            </w:pPr>
            <w:r>
              <w:rPr>
                <w:rFonts w:hint="eastAsia"/>
              </w:rPr>
              <w:t>应收分保账款</w:t>
            </w:r>
          </w:p>
        </w:tc>
        <w:tc>
          <w:tcPr>
            <w:tcW w:w="1620" w:type="pct"/>
            <w:tcBorders>
              <w:top w:val="outset" w:sz="6" w:space="0" w:color="auto"/>
              <w:left w:val="outset" w:sz="6" w:space="0" w:color="auto"/>
              <w:bottom w:val="outset" w:sz="6" w:space="0" w:color="auto"/>
              <w:right w:val="outset" w:sz="6" w:space="0" w:color="auto"/>
            </w:tcBorders>
          </w:tcPr>
          <w:p w14:paraId="521C4C93"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2B28E54" w14:textId="77777777" w:rsidR="003577F6" w:rsidRDefault="003577F6" w:rsidP="00866801">
            <w:pPr>
              <w:jc w:val="right"/>
            </w:pPr>
          </w:p>
        </w:tc>
      </w:tr>
      <w:tr w:rsidR="003577F6" w14:paraId="69CB0612"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3867F7A0" w14:textId="77777777" w:rsidR="003577F6" w:rsidRDefault="003577F6" w:rsidP="00866801">
            <w:pPr>
              <w:ind w:firstLineChars="100" w:firstLine="210"/>
            </w:pPr>
            <w:r>
              <w:rPr>
                <w:rFonts w:hint="eastAsia"/>
              </w:rPr>
              <w:t>应收分保合同准备金</w:t>
            </w:r>
          </w:p>
        </w:tc>
        <w:tc>
          <w:tcPr>
            <w:tcW w:w="1620" w:type="pct"/>
            <w:tcBorders>
              <w:top w:val="outset" w:sz="6" w:space="0" w:color="auto"/>
              <w:left w:val="outset" w:sz="6" w:space="0" w:color="auto"/>
              <w:bottom w:val="outset" w:sz="6" w:space="0" w:color="auto"/>
              <w:right w:val="outset" w:sz="6" w:space="0" w:color="auto"/>
            </w:tcBorders>
          </w:tcPr>
          <w:p w14:paraId="07938C0C"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42705072" w14:textId="77777777" w:rsidR="003577F6" w:rsidRDefault="003577F6" w:rsidP="00866801">
            <w:pPr>
              <w:jc w:val="right"/>
            </w:pPr>
          </w:p>
        </w:tc>
      </w:tr>
      <w:tr w:rsidR="003577F6" w14:paraId="278E6858"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2CB4C685" w14:textId="77777777" w:rsidR="003577F6" w:rsidRDefault="003577F6" w:rsidP="00866801">
            <w:pPr>
              <w:ind w:firstLineChars="100" w:firstLine="210"/>
            </w:pPr>
            <w:r>
              <w:rPr>
                <w:rFonts w:hint="eastAsia"/>
              </w:rPr>
              <w:t>其他应收款</w:t>
            </w:r>
          </w:p>
        </w:tc>
        <w:tc>
          <w:tcPr>
            <w:tcW w:w="1620" w:type="pct"/>
            <w:tcBorders>
              <w:top w:val="outset" w:sz="6" w:space="0" w:color="auto"/>
              <w:left w:val="outset" w:sz="6" w:space="0" w:color="auto"/>
              <w:bottom w:val="outset" w:sz="6" w:space="0" w:color="auto"/>
              <w:right w:val="outset" w:sz="6" w:space="0" w:color="auto"/>
            </w:tcBorders>
            <w:vAlign w:val="center"/>
          </w:tcPr>
          <w:p w14:paraId="2E3097F6" w14:textId="77777777" w:rsidR="003577F6" w:rsidRDefault="003577F6" w:rsidP="00866801">
            <w:pPr>
              <w:jc w:val="right"/>
            </w:pPr>
            <w:r>
              <w:t>5,470,809.69</w:t>
            </w:r>
          </w:p>
        </w:tc>
        <w:tc>
          <w:tcPr>
            <w:tcW w:w="1542" w:type="pct"/>
            <w:tcBorders>
              <w:top w:val="outset" w:sz="6" w:space="0" w:color="auto"/>
              <w:left w:val="outset" w:sz="6" w:space="0" w:color="auto"/>
              <w:bottom w:val="outset" w:sz="6" w:space="0" w:color="auto"/>
              <w:right w:val="outset" w:sz="6" w:space="0" w:color="auto"/>
            </w:tcBorders>
            <w:vAlign w:val="center"/>
          </w:tcPr>
          <w:p w14:paraId="19428253" w14:textId="77777777" w:rsidR="003577F6" w:rsidRDefault="003577F6" w:rsidP="00866801">
            <w:pPr>
              <w:jc w:val="right"/>
            </w:pPr>
            <w:r>
              <w:rPr>
                <w:rFonts w:hint="eastAsia"/>
              </w:rPr>
              <w:t>5,617,910.46</w:t>
            </w:r>
          </w:p>
        </w:tc>
      </w:tr>
      <w:tr w:rsidR="003577F6" w14:paraId="03B2D3E9"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1D45C8AB" w14:textId="77777777" w:rsidR="003577F6" w:rsidRDefault="003577F6" w:rsidP="00866801">
            <w:pPr>
              <w:ind w:firstLineChars="100" w:firstLine="210"/>
            </w:pPr>
            <w:r>
              <w:rPr>
                <w:rFonts w:hint="eastAsia"/>
              </w:rPr>
              <w:t>其中：应收利息</w:t>
            </w:r>
          </w:p>
        </w:tc>
        <w:tc>
          <w:tcPr>
            <w:tcW w:w="1620" w:type="pct"/>
            <w:tcBorders>
              <w:top w:val="outset" w:sz="6" w:space="0" w:color="auto"/>
              <w:left w:val="outset" w:sz="6" w:space="0" w:color="auto"/>
              <w:bottom w:val="outset" w:sz="6" w:space="0" w:color="auto"/>
              <w:right w:val="outset" w:sz="6" w:space="0" w:color="auto"/>
            </w:tcBorders>
            <w:vAlign w:val="center"/>
          </w:tcPr>
          <w:p w14:paraId="193013A7"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646EA4BD" w14:textId="77777777" w:rsidR="003577F6" w:rsidRDefault="003577F6" w:rsidP="00866801">
            <w:pPr>
              <w:jc w:val="right"/>
            </w:pPr>
          </w:p>
        </w:tc>
      </w:tr>
      <w:tr w:rsidR="003577F6" w14:paraId="1570DBC5"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7E783EAC" w14:textId="77777777" w:rsidR="003577F6" w:rsidRDefault="003577F6" w:rsidP="00866801">
            <w:pPr>
              <w:ind w:firstLineChars="400" w:firstLine="840"/>
            </w:pPr>
            <w:r>
              <w:rPr>
                <w:rFonts w:hint="eastAsia"/>
              </w:rPr>
              <w:t>应收股利</w:t>
            </w:r>
          </w:p>
        </w:tc>
        <w:tc>
          <w:tcPr>
            <w:tcW w:w="1620" w:type="pct"/>
            <w:tcBorders>
              <w:top w:val="outset" w:sz="6" w:space="0" w:color="auto"/>
              <w:left w:val="outset" w:sz="6" w:space="0" w:color="auto"/>
              <w:bottom w:val="outset" w:sz="6" w:space="0" w:color="auto"/>
              <w:right w:val="outset" w:sz="6" w:space="0" w:color="auto"/>
            </w:tcBorders>
            <w:vAlign w:val="center"/>
          </w:tcPr>
          <w:p w14:paraId="6609530E"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0EC4229F" w14:textId="77777777" w:rsidR="003577F6" w:rsidRDefault="003577F6" w:rsidP="00866801">
            <w:pPr>
              <w:jc w:val="right"/>
            </w:pPr>
          </w:p>
        </w:tc>
      </w:tr>
      <w:tr w:rsidR="003577F6" w14:paraId="265E5290"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25ABDC46" w14:textId="77777777" w:rsidR="003577F6" w:rsidRDefault="003577F6" w:rsidP="00866801">
            <w:pPr>
              <w:ind w:firstLineChars="100" w:firstLine="210"/>
            </w:pPr>
            <w:r>
              <w:rPr>
                <w:rFonts w:hint="eastAsia"/>
              </w:rPr>
              <w:t>买入返售金融资产</w:t>
            </w:r>
          </w:p>
        </w:tc>
        <w:tc>
          <w:tcPr>
            <w:tcW w:w="1620" w:type="pct"/>
            <w:tcBorders>
              <w:top w:val="outset" w:sz="6" w:space="0" w:color="auto"/>
              <w:left w:val="outset" w:sz="6" w:space="0" w:color="auto"/>
              <w:bottom w:val="outset" w:sz="6" w:space="0" w:color="auto"/>
              <w:right w:val="outset" w:sz="6" w:space="0" w:color="auto"/>
            </w:tcBorders>
            <w:vAlign w:val="center"/>
          </w:tcPr>
          <w:p w14:paraId="4D2E3CC0"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01DD6AFE" w14:textId="77777777" w:rsidR="003577F6" w:rsidRDefault="003577F6" w:rsidP="00866801">
            <w:pPr>
              <w:jc w:val="right"/>
            </w:pPr>
          </w:p>
        </w:tc>
      </w:tr>
      <w:tr w:rsidR="003577F6" w14:paraId="253C58FC"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0B923250" w14:textId="77777777" w:rsidR="003577F6" w:rsidRDefault="003577F6" w:rsidP="00866801">
            <w:pPr>
              <w:ind w:firstLineChars="100" w:firstLine="210"/>
            </w:pPr>
            <w:r>
              <w:rPr>
                <w:rFonts w:hint="eastAsia"/>
              </w:rPr>
              <w:t>存货</w:t>
            </w:r>
          </w:p>
        </w:tc>
        <w:tc>
          <w:tcPr>
            <w:tcW w:w="1620" w:type="pct"/>
            <w:tcBorders>
              <w:top w:val="outset" w:sz="6" w:space="0" w:color="auto"/>
              <w:left w:val="outset" w:sz="6" w:space="0" w:color="auto"/>
              <w:bottom w:val="outset" w:sz="6" w:space="0" w:color="auto"/>
              <w:right w:val="outset" w:sz="6" w:space="0" w:color="auto"/>
            </w:tcBorders>
            <w:vAlign w:val="center"/>
          </w:tcPr>
          <w:p w14:paraId="02A0E2EF" w14:textId="77777777" w:rsidR="003577F6" w:rsidRDefault="003577F6" w:rsidP="00866801">
            <w:pPr>
              <w:jc w:val="right"/>
            </w:pPr>
            <w:r>
              <w:t>176,586,540.83</w:t>
            </w:r>
          </w:p>
        </w:tc>
        <w:tc>
          <w:tcPr>
            <w:tcW w:w="1542" w:type="pct"/>
            <w:tcBorders>
              <w:top w:val="outset" w:sz="6" w:space="0" w:color="auto"/>
              <w:left w:val="outset" w:sz="6" w:space="0" w:color="auto"/>
              <w:bottom w:val="outset" w:sz="6" w:space="0" w:color="auto"/>
              <w:right w:val="outset" w:sz="6" w:space="0" w:color="auto"/>
            </w:tcBorders>
            <w:vAlign w:val="center"/>
          </w:tcPr>
          <w:p w14:paraId="712EA351" w14:textId="77777777" w:rsidR="003577F6" w:rsidRDefault="003577F6" w:rsidP="00866801">
            <w:pPr>
              <w:jc w:val="right"/>
            </w:pPr>
            <w:r>
              <w:rPr>
                <w:rFonts w:hint="eastAsia"/>
              </w:rPr>
              <w:t>175,017,004.51</w:t>
            </w:r>
          </w:p>
        </w:tc>
      </w:tr>
      <w:tr w:rsidR="003577F6" w14:paraId="6E62BF58"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172E7E03" w14:textId="77777777" w:rsidR="003577F6" w:rsidRDefault="003577F6" w:rsidP="00866801">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tcPr>
          <w:p w14:paraId="6DA4F0FC"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6BBDE0B7" w14:textId="77777777" w:rsidR="003577F6" w:rsidRDefault="003577F6" w:rsidP="00866801">
            <w:pPr>
              <w:jc w:val="right"/>
            </w:pPr>
          </w:p>
        </w:tc>
      </w:tr>
      <w:tr w:rsidR="003577F6" w14:paraId="2A74CCFC"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5D537E57" w14:textId="77777777" w:rsidR="003577F6" w:rsidRDefault="003577F6" w:rsidP="00866801">
            <w:pPr>
              <w:ind w:firstLineChars="100" w:firstLine="210"/>
            </w:pPr>
            <w:r>
              <w:rPr>
                <w:rFonts w:hint="eastAsia"/>
              </w:rPr>
              <w:t>合同资产</w:t>
            </w:r>
          </w:p>
        </w:tc>
        <w:tc>
          <w:tcPr>
            <w:tcW w:w="1620" w:type="pct"/>
            <w:tcBorders>
              <w:top w:val="outset" w:sz="6" w:space="0" w:color="auto"/>
              <w:left w:val="outset" w:sz="6" w:space="0" w:color="auto"/>
              <w:bottom w:val="outset" w:sz="6" w:space="0" w:color="auto"/>
              <w:right w:val="outset" w:sz="6" w:space="0" w:color="auto"/>
            </w:tcBorders>
          </w:tcPr>
          <w:p w14:paraId="6722B4AF"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397A78B0" w14:textId="77777777" w:rsidR="003577F6" w:rsidRDefault="003577F6" w:rsidP="00866801">
            <w:pPr>
              <w:jc w:val="right"/>
            </w:pPr>
          </w:p>
        </w:tc>
      </w:tr>
      <w:tr w:rsidR="003577F6" w14:paraId="6644CB8C"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5DE8993D" w14:textId="77777777" w:rsidR="003577F6" w:rsidRDefault="003577F6" w:rsidP="00866801">
            <w:pPr>
              <w:ind w:firstLineChars="100" w:firstLine="210"/>
            </w:pPr>
            <w:r>
              <w:rPr>
                <w:rFonts w:hint="eastAsia"/>
              </w:rPr>
              <w:t>持有待售资产</w:t>
            </w:r>
          </w:p>
        </w:tc>
        <w:tc>
          <w:tcPr>
            <w:tcW w:w="1620" w:type="pct"/>
            <w:tcBorders>
              <w:top w:val="outset" w:sz="6" w:space="0" w:color="auto"/>
              <w:left w:val="outset" w:sz="6" w:space="0" w:color="auto"/>
              <w:bottom w:val="outset" w:sz="6" w:space="0" w:color="auto"/>
              <w:right w:val="outset" w:sz="6" w:space="0" w:color="auto"/>
            </w:tcBorders>
          </w:tcPr>
          <w:p w14:paraId="3F4BB41E"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5649BF82" w14:textId="77777777" w:rsidR="003577F6" w:rsidRDefault="003577F6" w:rsidP="00866801">
            <w:pPr>
              <w:jc w:val="right"/>
            </w:pPr>
          </w:p>
        </w:tc>
      </w:tr>
      <w:tr w:rsidR="003577F6" w14:paraId="227B0763"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78419438" w14:textId="77777777" w:rsidR="003577F6" w:rsidRDefault="003577F6" w:rsidP="00866801">
            <w:pPr>
              <w:ind w:firstLineChars="100" w:firstLine="210"/>
            </w:pPr>
            <w:r>
              <w:rPr>
                <w:rFonts w:hint="eastAsia"/>
              </w:rPr>
              <w:t>一年内到期的非流动资产</w:t>
            </w:r>
          </w:p>
        </w:tc>
        <w:tc>
          <w:tcPr>
            <w:tcW w:w="1620" w:type="pct"/>
            <w:tcBorders>
              <w:top w:val="outset" w:sz="6" w:space="0" w:color="auto"/>
              <w:left w:val="outset" w:sz="6" w:space="0" w:color="auto"/>
              <w:bottom w:val="outset" w:sz="6" w:space="0" w:color="auto"/>
              <w:right w:val="outset" w:sz="6" w:space="0" w:color="auto"/>
            </w:tcBorders>
          </w:tcPr>
          <w:p w14:paraId="06E02ACC"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60D690BA" w14:textId="77777777" w:rsidR="003577F6" w:rsidRDefault="003577F6" w:rsidP="00866801">
            <w:pPr>
              <w:jc w:val="right"/>
            </w:pPr>
          </w:p>
        </w:tc>
      </w:tr>
      <w:tr w:rsidR="003577F6" w14:paraId="4E398575"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64D7364E" w14:textId="77777777" w:rsidR="003577F6" w:rsidRDefault="003577F6" w:rsidP="00866801">
            <w:pPr>
              <w:ind w:firstLineChars="100" w:firstLine="210"/>
            </w:pPr>
            <w:r>
              <w:rPr>
                <w:rFonts w:hint="eastAsia"/>
              </w:rPr>
              <w:t>其他流动资产</w:t>
            </w:r>
          </w:p>
        </w:tc>
        <w:tc>
          <w:tcPr>
            <w:tcW w:w="1620" w:type="pct"/>
            <w:tcBorders>
              <w:top w:val="outset" w:sz="6" w:space="0" w:color="auto"/>
              <w:left w:val="outset" w:sz="6" w:space="0" w:color="auto"/>
              <w:bottom w:val="outset" w:sz="6" w:space="0" w:color="auto"/>
              <w:right w:val="outset" w:sz="6" w:space="0" w:color="auto"/>
            </w:tcBorders>
            <w:vAlign w:val="center"/>
          </w:tcPr>
          <w:p w14:paraId="2F4B4A45" w14:textId="77777777" w:rsidR="003577F6" w:rsidRDefault="003577F6" w:rsidP="00866801">
            <w:pPr>
              <w:jc w:val="right"/>
            </w:pPr>
            <w:r>
              <w:t>4,831,432.17</w:t>
            </w:r>
          </w:p>
        </w:tc>
        <w:tc>
          <w:tcPr>
            <w:tcW w:w="1542" w:type="pct"/>
            <w:tcBorders>
              <w:top w:val="outset" w:sz="6" w:space="0" w:color="auto"/>
              <w:left w:val="outset" w:sz="6" w:space="0" w:color="auto"/>
              <w:bottom w:val="outset" w:sz="6" w:space="0" w:color="auto"/>
              <w:right w:val="outset" w:sz="6" w:space="0" w:color="auto"/>
            </w:tcBorders>
            <w:vAlign w:val="center"/>
          </w:tcPr>
          <w:p w14:paraId="766CFD2C" w14:textId="77777777" w:rsidR="003577F6" w:rsidRDefault="003577F6" w:rsidP="00866801">
            <w:pPr>
              <w:jc w:val="right"/>
            </w:pPr>
            <w:r>
              <w:t>16,103,951.70</w:t>
            </w:r>
          </w:p>
        </w:tc>
      </w:tr>
      <w:tr w:rsidR="003577F6" w14:paraId="58110AEB"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0FC1B8BE" w14:textId="77777777" w:rsidR="003577F6" w:rsidRDefault="003577F6" w:rsidP="00866801">
            <w:pPr>
              <w:ind w:firstLineChars="200" w:firstLine="420"/>
            </w:pPr>
            <w:r>
              <w:rPr>
                <w:rFonts w:hint="eastAsia"/>
              </w:rPr>
              <w:t>流动资产合计</w:t>
            </w:r>
          </w:p>
        </w:tc>
        <w:tc>
          <w:tcPr>
            <w:tcW w:w="1620" w:type="pct"/>
            <w:tcBorders>
              <w:top w:val="outset" w:sz="6" w:space="0" w:color="auto"/>
              <w:left w:val="outset" w:sz="6" w:space="0" w:color="auto"/>
              <w:bottom w:val="outset" w:sz="6" w:space="0" w:color="auto"/>
              <w:right w:val="outset" w:sz="6" w:space="0" w:color="auto"/>
            </w:tcBorders>
            <w:vAlign w:val="center"/>
          </w:tcPr>
          <w:p w14:paraId="15D8FF55" w14:textId="77777777" w:rsidR="003577F6" w:rsidRDefault="003577F6" w:rsidP="00866801">
            <w:pPr>
              <w:jc w:val="right"/>
            </w:pPr>
            <w:r>
              <w:t>631,449,603.06</w:t>
            </w:r>
          </w:p>
        </w:tc>
        <w:tc>
          <w:tcPr>
            <w:tcW w:w="1542" w:type="pct"/>
            <w:tcBorders>
              <w:top w:val="outset" w:sz="6" w:space="0" w:color="auto"/>
              <w:left w:val="outset" w:sz="6" w:space="0" w:color="auto"/>
              <w:bottom w:val="outset" w:sz="6" w:space="0" w:color="auto"/>
              <w:right w:val="outset" w:sz="6" w:space="0" w:color="auto"/>
            </w:tcBorders>
            <w:vAlign w:val="center"/>
          </w:tcPr>
          <w:p w14:paraId="40C81D18" w14:textId="77777777" w:rsidR="003577F6" w:rsidRDefault="003577F6" w:rsidP="00866801">
            <w:pPr>
              <w:jc w:val="right"/>
            </w:pPr>
            <w:r>
              <w:t>598,959,109.19</w:t>
            </w:r>
          </w:p>
        </w:tc>
      </w:tr>
      <w:tr w:rsidR="003577F6" w14:paraId="4DF66EBD" w14:textId="77777777" w:rsidTr="000B417C">
        <w:trPr>
          <w:jc w:val="center"/>
        </w:trPr>
        <w:sdt>
          <w:sdtPr>
            <w:tag w:val="_PLD_f9c540c69d7d4a979f321045efa30949"/>
            <w:id w:val="-1782409759"/>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0DCB41D" w14:textId="77777777" w:rsidR="003577F6" w:rsidRDefault="003577F6" w:rsidP="00866801">
                <w:pPr>
                  <w:rPr>
                    <w:color w:val="008000"/>
                  </w:rPr>
                </w:pPr>
                <w:r>
                  <w:rPr>
                    <w:rFonts w:hint="eastAsia"/>
                    <w:b/>
                    <w:bCs/>
                  </w:rPr>
                  <w:t>非流动资产：</w:t>
                </w:r>
              </w:p>
            </w:tc>
          </w:sdtContent>
        </w:sdt>
      </w:tr>
      <w:tr w:rsidR="003577F6" w14:paraId="46C8BFE1"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020316F7" w14:textId="77777777" w:rsidR="003577F6" w:rsidRDefault="003577F6" w:rsidP="00866801">
            <w:pPr>
              <w:ind w:firstLineChars="100" w:firstLine="210"/>
            </w:pPr>
            <w:r>
              <w:rPr>
                <w:rFonts w:hint="eastAsia"/>
              </w:rPr>
              <w:t>发放贷款和垫款</w:t>
            </w:r>
          </w:p>
        </w:tc>
        <w:tc>
          <w:tcPr>
            <w:tcW w:w="1620" w:type="pct"/>
            <w:tcBorders>
              <w:top w:val="outset" w:sz="6" w:space="0" w:color="auto"/>
              <w:left w:val="outset" w:sz="6" w:space="0" w:color="auto"/>
              <w:bottom w:val="outset" w:sz="6" w:space="0" w:color="auto"/>
              <w:right w:val="outset" w:sz="6" w:space="0" w:color="auto"/>
            </w:tcBorders>
          </w:tcPr>
          <w:p w14:paraId="4B94AE16"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tcPr>
          <w:p w14:paraId="21E77037" w14:textId="77777777" w:rsidR="003577F6" w:rsidRDefault="003577F6" w:rsidP="00866801">
            <w:pPr>
              <w:jc w:val="right"/>
            </w:pPr>
          </w:p>
        </w:tc>
      </w:tr>
      <w:tr w:rsidR="003577F6" w14:paraId="074BC209"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1E75E2AC" w14:textId="77777777" w:rsidR="003577F6" w:rsidRDefault="003577F6" w:rsidP="00866801">
            <w:pPr>
              <w:ind w:firstLineChars="100" w:firstLine="210"/>
            </w:pPr>
            <w:r>
              <w:rPr>
                <w:rFonts w:hint="eastAsia"/>
              </w:rPr>
              <w:t>债权投资</w:t>
            </w:r>
          </w:p>
        </w:tc>
        <w:tc>
          <w:tcPr>
            <w:tcW w:w="1620" w:type="pct"/>
            <w:tcBorders>
              <w:top w:val="outset" w:sz="6" w:space="0" w:color="auto"/>
              <w:left w:val="outset" w:sz="6" w:space="0" w:color="auto"/>
              <w:bottom w:val="outset" w:sz="6" w:space="0" w:color="auto"/>
              <w:right w:val="outset" w:sz="6" w:space="0" w:color="auto"/>
            </w:tcBorders>
          </w:tcPr>
          <w:p w14:paraId="2B85A259"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tcPr>
          <w:p w14:paraId="40B1FD35" w14:textId="77777777" w:rsidR="003577F6" w:rsidRDefault="003577F6" w:rsidP="00866801">
            <w:pPr>
              <w:jc w:val="right"/>
            </w:pPr>
          </w:p>
        </w:tc>
      </w:tr>
      <w:tr w:rsidR="003577F6" w14:paraId="2A748750"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005F7657" w14:textId="77777777" w:rsidR="003577F6" w:rsidRDefault="003577F6" w:rsidP="00866801">
            <w:pPr>
              <w:ind w:firstLineChars="100" w:firstLine="210"/>
            </w:pPr>
            <w:r>
              <w:rPr>
                <w:rFonts w:hint="eastAsia"/>
              </w:rPr>
              <w:t>其他债权投资</w:t>
            </w:r>
          </w:p>
        </w:tc>
        <w:tc>
          <w:tcPr>
            <w:tcW w:w="1620" w:type="pct"/>
            <w:tcBorders>
              <w:top w:val="outset" w:sz="6" w:space="0" w:color="auto"/>
              <w:left w:val="outset" w:sz="6" w:space="0" w:color="auto"/>
              <w:bottom w:val="outset" w:sz="6" w:space="0" w:color="auto"/>
              <w:right w:val="outset" w:sz="6" w:space="0" w:color="auto"/>
            </w:tcBorders>
          </w:tcPr>
          <w:p w14:paraId="694B9B61"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tcPr>
          <w:p w14:paraId="1494C5CA" w14:textId="77777777" w:rsidR="003577F6" w:rsidRDefault="003577F6" w:rsidP="00866801">
            <w:pPr>
              <w:jc w:val="right"/>
            </w:pPr>
          </w:p>
        </w:tc>
      </w:tr>
      <w:tr w:rsidR="003577F6" w14:paraId="1513C4C4"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5377D2FD" w14:textId="77777777" w:rsidR="003577F6" w:rsidRDefault="003577F6" w:rsidP="00866801">
            <w:pPr>
              <w:ind w:firstLineChars="100" w:firstLine="210"/>
            </w:pPr>
            <w:r>
              <w:rPr>
                <w:rFonts w:hint="eastAsia"/>
              </w:rPr>
              <w:t>长期应收款</w:t>
            </w:r>
          </w:p>
        </w:tc>
        <w:tc>
          <w:tcPr>
            <w:tcW w:w="1620" w:type="pct"/>
            <w:tcBorders>
              <w:top w:val="outset" w:sz="6" w:space="0" w:color="auto"/>
              <w:left w:val="outset" w:sz="6" w:space="0" w:color="auto"/>
              <w:bottom w:val="outset" w:sz="6" w:space="0" w:color="auto"/>
              <w:right w:val="outset" w:sz="6" w:space="0" w:color="auto"/>
            </w:tcBorders>
            <w:vAlign w:val="center"/>
          </w:tcPr>
          <w:p w14:paraId="36E62654" w14:textId="77777777" w:rsidR="003577F6" w:rsidRDefault="003577F6" w:rsidP="00866801">
            <w:pPr>
              <w:jc w:val="right"/>
            </w:pPr>
            <w:r>
              <w:rPr>
                <w:rFonts w:hint="eastAsia"/>
              </w:rPr>
              <w:t>237,250.00</w:t>
            </w:r>
          </w:p>
        </w:tc>
        <w:tc>
          <w:tcPr>
            <w:tcW w:w="1542" w:type="pct"/>
            <w:tcBorders>
              <w:top w:val="outset" w:sz="6" w:space="0" w:color="auto"/>
              <w:left w:val="outset" w:sz="6" w:space="0" w:color="auto"/>
              <w:bottom w:val="outset" w:sz="6" w:space="0" w:color="auto"/>
              <w:right w:val="outset" w:sz="6" w:space="0" w:color="auto"/>
            </w:tcBorders>
            <w:vAlign w:val="center"/>
          </w:tcPr>
          <w:p w14:paraId="36592601" w14:textId="77777777" w:rsidR="003577F6" w:rsidRDefault="003577F6" w:rsidP="00866801">
            <w:pPr>
              <w:jc w:val="right"/>
            </w:pPr>
            <w:r>
              <w:rPr>
                <w:rFonts w:hint="eastAsia"/>
              </w:rPr>
              <w:t>237,250.00</w:t>
            </w:r>
          </w:p>
        </w:tc>
      </w:tr>
      <w:tr w:rsidR="003577F6" w14:paraId="4ACC92A8"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327042DC" w14:textId="77777777" w:rsidR="003577F6" w:rsidRDefault="003577F6" w:rsidP="00866801">
            <w:pPr>
              <w:ind w:firstLineChars="100" w:firstLine="210"/>
            </w:pPr>
            <w:r>
              <w:rPr>
                <w:rFonts w:hint="eastAsia"/>
              </w:rPr>
              <w:t>长期股权投资</w:t>
            </w:r>
          </w:p>
        </w:tc>
        <w:tc>
          <w:tcPr>
            <w:tcW w:w="1620" w:type="pct"/>
            <w:tcBorders>
              <w:top w:val="outset" w:sz="6" w:space="0" w:color="auto"/>
              <w:left w:val="outset" w:sz="6" w:space="0" w:color="auto"/>
              <w:bottom w:val="outset" w:sz="6" w:space="0" w:color="auto"/>
              <w:right w:val="outset" w:sz="6" w:space="0" w:color="auto"/>
            </w:tcBorders>
            <w:vAlign w:val="center"/>
          </w:tcPr>
          <w:p w14:paraId="17C1B97B" w14:textId="77777777" w:rsidR="003577F6" w:rsidRDefault="003577F6" w:rsidP="00866801">
            <w:pPr>
              <w:jc w:val="right"/>
            </w:pPr>
            <w:r>
              <w:t>816,846,488.90</w:t>
            </w:r>
          </w:p>
        </w:tc>
        <w:tc>
          <w:tcPr>
            <w:tcW w:w="1542" w:type="pct"/>
            <w:tcBorders>
              <w:top w:val="outset" w:sz="6" w:space="0" w:color="auto"/>
              <w:left w:val="outset" w:sz="6" w:space="0" w:color="auto"/>
              <w:bottom w:val="outset" w:sz="6" w:space="0" w:color="auto"/>
              <w:right w:val="outset" w:sz="6" w:space="0" w:color="auto"/>
            </w:tcBorders>
            <w:vAlign w:val="center"/>
          </w:tcPr>
          <w:p w14:paraId="7DF56910" w14:textId="77777777" w:rsidR="003577F6" w:rsidRDefault="003577F6" w:rsidP="00866801">
            <w:pPr>
              <w:jc w:val="right"/>
            </w:pPr>
            <w:r>
              <w:t>826,124,113.76</w:t>
            </w:r>
          </w:p>
        </w:tc>
      </w:tr>
      <w:tr w:rsidR="003577F6" w14:paraId="672288CD"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25231D03" w14:textId="77777777" w:rsidR="003577F6" w:rsidRDefault="003577F6" w:rsidP="00866801">
            <w:pPr>
              <w:ind w:firstLineChars="100" w:firstLine="210"/>
            </w:pPr>
            <w:r>
              <w:rPr>
                <w:rFonts w:hint="eastAsia"/>
              </w:rPr>
              <w:t>其他权益工具投资</w:t>
            </w:r>
          </w:p>
        </w:tc>
        <w:tc>
          <w:tcPr>
            <w:tcW w:w="1620" w:type="pct"/>
            <w:tcBorders>
              <w:top w:val="outset" w:sz="6" w:space="0" w:color="auto"/>
              <w:left w:val="outset" w:sz="6" w:space="0" w:color="auto"/>
              <w:bottom w:val="outset" w:sz="6" w:space="0" w:color="auto"/>
              <w:right w:val="outset" w:sz="6" w:space="0" w:color="auto"/>
            </w:tcBorders>
          </w:tcPr>
          <w:p w14:paraId="4F1CB7BB"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1BC17141" w14:textId="77777777" w:rsidR="003577F6" w:rsidRDefault="003577F6" w:rsidP="00866801">
            <w:pPr>
              <w:jc w:val="right"/>
            </w:pPr>
          </w:p>
        </w:tc>
      </w:tr>
      <w:tr w:rsidR="003577F6" w14:paraId="5E70CE3D"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32E71789" w14:textId="77777777" w:rsidR="003577F6" w:rsidRDefault="003577F6" w:rsidP="00866801">
            <w:pPr>
              <w:ind w:firstLineChars="100" w:firstLine="210"/>
            </w:pPr>
            <w:r>
              <w:rPr>
                <w:rFonts w:hint="eastAsia"/>
              </w:rPr>
              <w:t>其他非流动金融资产</w:t>
            </w:r>
          </w:p>
        </w:tc>
        <w:tc>
          <w:tcPr>
            <w:tcW w:w="1620" w:type="pct"/>
            <w:tcBorders>
              <w:top w:val="outset" w:sz="6" w:space="0" w:color="auto"/>
              <w:left w:val="outset" w:sz="6" w:space="0" w:color="auto"/>
              <w:bottom w:val="outset" w:sz="6" w:space="0" w:color="auto"/>
              <w:right w:val="outset" w:sz="6" w:space="0" w:color="auto"/>
            </w:tcBorders>
            <w:vAlign w:val="center"/>
          </w:tcPr>
          <w:p w14:paraId="667EAE4C" w14:textId="77777777" w:rsidR="003577F6" w:rsidRDefault="003577F6" w:rsidP="00866801">
            <w:pPr>
              <w:jc w:val="right"/>
            </w:pPr>
            <w:r>
              <w:rPr>
                <w:rFonts w:hint="eastAsia"/>
              </w:rPr>
              <w:t>50,476,455.78</w:t>
            </w:r>
          </w:p>
        </w:tc>
        <w:tc>
          <w:tcPr>
            <w:tcW w:w="1542" w:type="pct"/>
            <w:tcBorders>
              <w:top w:val="outset" w:sz="6" w:space="0" w:color="auto"/>
              <w:left w:val="outset" w:sz="6" w:space="0" w:color="auto"/>
              <w:bottom w:val="outset" w:sz="6" w:space="0" w:color="auto"/>
              <w:right w:val="outset" w:sz="6" w:space="0" w:color="auto"/>
            </w:tcBorders>
            <w:vAlign w:val="center"/>
          </w:tcPr>
          <w:p w14:paraId="24F1770C" w14:textId="77777777" w:rsidR="003577F6" w:rsidRDefault="003577F6" w:rsidP="00866801">
            <w:pPr>
              <w:jc w:val="right"/>
            </w:pPr>
            <w:r>
              <w:rPr>
                <w:rFonts w:hint="eastAsia"/>
              </w:rPr>
              <w:t>52,545,101.42</w:t>
            </w:r>
          </w:p>
        </w:tc>
      </w:tr>
      <w:tr w:rsidR="003577F6" w14:paraId="2002D5FB"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28A4F3EC" w14:textId="77777777" w:rsidR="003577F6" w:rsidRDefault="003577F6" w:rsidP="00866801">
            <w:pPr>
              <w:ind w:firstLineChars="100" w:firstLine="210"/>
            </w:pPr>
            <w:r>
              <w:rPr>
                <w:rFonts w:hint="eastAsia"/>
              </w:rPr>
              <w:t>投资性房地产</w:t>
            </w:r>
          </w:p>
        </w:tc>
        <w:tc>
          <w:tcPr>
            <w:tcW w:w="1620" w:type="pct"/>
            <w:tcBorders>
              <w:top w:val="outset" w:sz="6" w:space="0" w:color="auto"/>
              <w:left w:val="outset" w:sz="6" w:space="0" w:color="auto"/>
              <w:bottom w:val="outset" w:sz="6" w:space="0" w:color="auto"/>
              <w:right w:val="outset" w:sz="6" w:space="0" w:color="auto"/>
            </w:tcBorders>
            <w:vAlign w:val="center"/>
          </w:tcPr>
          <w:p w14:paraId="5B2E5E94"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1CEF364C" w14:textId="77777777" w:rsidR="003577F6" w:rsidRDefault="003577F6" w:rsidP="00866801">
            <w:pPr>
              <w:jc w:val="right"/>
            </w:pPr>
          </w:p>
        </w:tc>
      </w:tr>
      <w:tr w:rsidR="003577F6" w14:paraId="74F752A5"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27D7C5E4" w14:textId="77777777" w:rsidR="003577F6" w:rsidRDefault="003577F6" w:rsidP="00866801">
            <w:pPr>
              <w:ind w:firstLineChars="100" w:firstLine="210"/>
            </w:pPr>
            <w:r>
              <w:rPr>
                <w:rFonts w:hint="eastAsia"/>
              </w:rPr>
              <w:t>固定资产</w:t>
            </w:r>
          </w:p>
        </w:tc>
        <w:tc>
          <w:tcPr>
            <w:tcW w:w="1620" w:type="pct"/>
            <w:tcBorders>
              <w:top w:val="outset" w:sz="6" w:space="0" w:color="auto"/>
              <w:left w:val="outset" w:sz="6" w:space="0" w:color="auto"/>
              <w:bottom w:val="outset" w:sz="6" w:space="0" w:color="auto"/>
              <w:right w:val="outset" w:sz="6" w:space="0" w:color="auto"/>
            </w:tcBorders>
            <w:vAlign w:val="center"/>
          </w:tcPr>
          <w:p w14:paraId="1BCF8F27" w14:textId="77777777" w:rsidR="003577F6" w:rsidRDefault="003577F6" w:rsidP="00866801">
            <w:pPr>
              <w:jc w:val="right"/>
            </w:pPr>
            <w:r>
              <w:t>488,882,898.28</w:t>
            </w:r>
          </w:p>
        </w:tc>
        <w:tc>
          <w:tcPr>
            <w:tcW w:w="1542" w:type="pct"/>
            <w:tcBorders>
              <w:top w:val="outset" w:sz="6" w:space="0" w:color="auto"/>
              <w:left w:val="outset" w:sz="6" w:space="0" w:color="auto"/>
              <w:bottom w:val="outset" w:sz="6" w:space="0" w:color="auto"/>
              <w:right w:val="outset" w:sz="6" w:space="0" w:color="auto"/>
            </w:tcBorders>
            <w:vAlign w:val="center"/>
          </w:tcPr>
          <w:p w14:paraId="04B37E0C" w14:textId="77777777" w:rsidR="003577F6" w:rsidRDefault="003577F6" w:rsidP="00866801">
            <w:pPr>
              <w:jc w:val="right"/>
            </w:pPr>
            <w:r>
              <w:t>497,635,618.13</w:t>
            </w:r>
          </w:p>
        </w:tc>
      </w:tr>
      <w:tr w:rsidR="003577F6" w14:paraId="2CC3B266"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4F2A7E4C" w14:textId="77777777" w:rsidR="003577F6" w:rsidRDefault="003577F6" w:rsidP="00866801">
            <w:pPr>
              <w:ind w:firstLineChars="100" w:firstLine="210"/>
            </w:pPr>
            <w:r>
              <w:rPr>
                <w:rFonts w:hint="eastAsia"/>
              </w:rPr>
              <w:t>在建工程</w:t>
            </w:r>
          </w:p>
        </w:tc>
        <w:tc>
          <w:tcPr>
            <w:tcW w:w="1620" w:type="pct"/>
            <w:tcBorders>
              <w:top w:val="outset" w:sz="6" w:space="0" w:color="auto"/>
              <w:left w:val="outset" w:sz="6" w:space="0" w:color="auto"/>
              <w:bottom w:val="outset" w:sz="6" w:space="0" w:color="auto"/>
              <w:right w:val="outset" w:sz="6" w:space="0" w:color="auto"/>
            </w:tcBorders>
            <w:vAlign w:val="center"/>
          </w:tcPr>
          <w:p w14:paraId="2C3C1B47" w14:textId="77777777" w:rsidR="003577F6" w:rsidRDefault="003577F6" w:rsidP="00866801">
            <w:pPr>
              <w:jc w:val="right"/>
            </w:pPr>
            <w:r>
              <w:t>25,661,188.53</w:t>
            </w:r>
          </w:p>
        </w:tc>
        <w:tc>
          <w:tcPr>
            <w:tcW w:w="1542" w:type="pct"/>
            <w:tcBorders>
              <w:top w:val="outset" w:sz="6" w:space="0" w:color="auto"/>
              <w:left w:val="outset" w:sz="6" w:space="0" w:color="auto"/>
              <w:bottom w:val="outset" w:sz="6" w:space="0" w:color="auto"/>
              <w:right w:val="outset" w:sz="6" w:space="0" w:color="auto"/>
            </w:tcBorders>
            <w:vAlign w:val="center"/>
          </w:tcPr>
          <w:p w14:paraId="18EF3B54" w14:textId="77777777" w:rsidR="003577F6" w:rsidRDefault="003577F6" w:rsidP="00866801">
            <w:pPr>
              <w:jc w:val="right"/>
            </w:pPr>
            <w:r>
              <w:rPr>
                <w:rFonts w:hint="eastAsia"/>
              </w:rPr>
              <w:t>34,499,938.18</w:t>
            </w:r>
          </w:p>
        </w:tc>
      </w:tr>
      <w:tr w:rsidR="003577F6" w14:paraId="13027F99"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6A9FC553" w14:textId="77777777" w:rsidR="003577F6" w:rsidRDefault="003577F6" w:rsidP="00866801">
            <w:pPr>
              <w:ind w:firstLineChars="100" w:firstLine="210"/>
            </w:pPr>
            <w:r>
              <w:rPr>
                <w:rFonts w:hint="eastAsia"/>
              </w:rPr>
              <w:t>生产性生物资产</w:t>
            </w:r>
          </w:p>
        </w:tc>
        <w:tc>
          <w:tcPr>
            <w:tcW w:w="1620" w:type="pct"/>
            <w:tcBorders>
              <w:top w:val="outset" w:sz="6" w:space="0" w:color="auto"/>
              <w:left w:val="outset" w:sz="6" w:space="0" w:color="auto"/>
              <w:bottom w:val="outset" w:sz="6" w:space="0" w:color="auto"/>
              <w:right w:val="outset" w:sz="6" w:space="0" w:color="auto"/>
            </w:tcBorders>
          </w:tcPr>
          <w:p w14:paraId="0E61EBEE"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5DA4B6B7" w14:textId="77777777" w:rsidR="003577F6" w:rsidRDefault="003577F6" w:rsidP="00866801">
            <w:pPr>
              <w:jc w:val="right"/>
            </w:pPr>
          </w:p>
        </w:tc>
      </w:tr>
      <w:tr w:rsidR="003577F6" w14:paraId="6B976DF5"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61E5C062" w14:textId="77777777" w:rsidR="003577F6" w:rsidRDefault="003577F6" w:rsidP="00866801">
            <w:pPr>
              <w:ind w:firstLineChars="100" w:firstLine="210"/>
            </w:pPr>
            <w:r>
              <w:rPr>
                <w:rFonts w:hint="eastAsia"/>
              </w:rPr>
              <w:t>油气资产</w:t>
            </w:r>
          </w:p>
        </w:tc>
        <w:tc>
          <w:tcPr>
            <w:tcW w:w="1620" w:type="pct"/>
            <w:tcBorders>
              <w:top w:val="outset" w:sz="6" w:space="0" w:color="auto"/>
              <w:left w:val="outset" w:sz="6" w:space="0" w:color="auto"/>
              <w:bottom w:val="outset" w:sz="6" w:space="0" w:color="auto"/>
              <w:right w:val="outset" w:sz="6" w:space="0" w:color="auto"/>
            </w:tcBorders>
          </w:tcPr>
          <w:p w14:paraId="46126B75"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4BB14B02" w14:textId="77777777" w:rsidR="003577F6" w:rsidRDefault="003577F6" w:rsidP="00866801">
            <w:pPr>
              <w:jc w:val="right"/>
            </w:pPr>
          </w:p>
        </w:tc>
      </w:tr>
      <w:tr w:rsidR="003577F6" w14:paraId="36569E56"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2B622EDD" w14:textId="77777777" w:rsidR="003577F6" w:rsidRDefault="003577F6" w:rsidP="00866801">
            <w:pPr>
              <w:ind w:firstLineChars="100" w:firstLine="210"/>
            </w:pPr>
            <w:r>
              <w:rPr>
                <w:rFonts w:hint="eastAsia"/>
              </w:rPr>
              <w:t>使用权资产</w:t>
            </w:r>
          </w:p>
        </w:tc>
        <w:tc>
          <w:tcPr>
            <w:tcW w:w="1620" w:type="pct"/>
            <w:tcBorders>
              <w:top w:val="outset" w:sz="6" w:space="0" w:color="auto"/>
              <w:left w:val="outset" w:sz="6" w:space="0" w:color="auto"/>
              <w:bottom w:val="outset" w:sz="6" w:space="0" w:color="auto"/>
              <w:right w:val="outset" w:sz="6" w:space="0" w:color="auto"/>
            </w:tcBorders>
            <w:vAlign w:val="center"/>
          </w:tcPr>
          <w:p w14:paraId="70ACAC9F" w14:textId="77777777" w:rsidR="003577F6" w:rsidRDefault="003577F6" w:rsidP="00866801">
            <w:pPr>
              <w:jc w:val="right"/>
            </w:pPr>
            <w:r>
              <w:rPr>
                <w:rFonts w:hint="eastAsia"/>
              </w:rPr>
              <w:t>12,482.51</w:t>
            </w:r>
          </w:p>
        </w:tc>
        <w:tc>
          <w:tcPr>
            <w:tcW w:w="1542" w:type="pct"/>
            <w:tcBorders>
              <w:top w:val="outset" w:sz="6" w:space="0" w:color="auto"/>
              <w:left w:val="outset" w:sz="6" w:space="0" w:color="auto"/>
              <w:bottom w:val="outset" w:sz="6" w:space="0" w:color="auto"/>
              <w:right w:val="outset" w:sz="6" w:space="0" w:color="auto"/>
            </w:tcBorders>
            <w:vAlign w:val="center"/>
          </w:tcPr>
          <w:p w14:paraId="2B6755E3" w14:textId="77777777" w:rsidR="003577F6" w:rsidRDefault="003577F6" w:rsidP="00866801">
            <w:pPr>
              <w:jc w:val="right"/>
            </w:pPr>
            <w:r>
              <w:rPr>
                <w:rFonts w:hint="eastAsia"/>
              </w:rPr>
              <w:t>12,482.51</w:t>
            </w:r>
          </w:p>
        </w:tc>
      </w:tr>
      <w:tr w:rsidR="003577F6" w14:paraId="606CB505"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34051DEA" w14:textId="77777777" w:rsidR="003577F6" w:rsidRDefault="003577F6" w:rsidP="00866801">
            <w:pPr>
              <w:ind w:firstLineChars="100" w:firstLine="210"/>
            </w:pPr>
            <w:r>
              <w:rPr>
                <w:rFonts w:hint="eastAsia"/>
              </w:rPr>
              <w:t>无形资产</w:t>
            </w:r>
          </w:p>
        </w:tc>
        <w:tc>
          <w:tcPr>
            <w:tcW w:w="1620" w:type="pct"/>
            <w:tcBorders>
              <w:top w:val="outset" w:sz="6" w:space="0" w:color="auto"/>
              <w:left w:val="outset" w:sz="6" w:space="0" w:color="auto"/>
              <w:bottom w:val="outset" w:sz="6" w:space="0" w:color="auto"/>
              <w:right w:val="outset" w:sz="6" w:space="0" w:color="auto"/>
            </w:tcBorders>
            <w:vAlign w:val="center"/>
          </w:tcPr>
          <w:p w14:paraId="43595739" w14:textId="77777777" w:rsidR="003577F6" w:rsidRDefault="003577F6" w:rsidP="00866801">
            <w:pPr>
              <w:jc w:val="right"/>
            </w:pPr>
            <w:r>
              <w:rPr>
                <w:rFonts w:hint="eastAsia"/>
              </w:rPr>
              <w:t>40,662,686.92</w:t>
            </w:r>
          </w:p>
        </w:tc>
        <w:tc>
          <w:tcPr>
            <w:tcW w:w="1542" w:type="pct"/>
            <w:tcBorders>
              <w:top w:val="outset" w:sz="6" w:space="0" w:color="auto"/>
              <w:left w:val="outset" w:sz="6" w:space="0" w:color="auto"/>
              <w:bottom w:val="outset" w:sz="6" w:space="0" w:color="auto"/>
              <w:right w:val="outset" w:sz="6" w:space="0" w:color="auto"/>
            </w:tcBorders>
            <w:vAlign w:val="center"/>
          </w:tcPr>
          <w:p w14:paraId="55740EE8" w14:textId="77777777" w:rsidR="003577F6" w:rsidRDefault="003577F6" w:rsidP="00866801">
            <w:pPr>
              <w:jc w:val="right"/>
            </w:pPr>
            <w:r>
              <w:rPr>
                <w:rFonts w:hint="eastAsia"/>
              </w:rPr>
              <w:t>41,670,890.85</w:t>
            </w:r>
          </w:p>
        </w:tc>
      </w:tr>
      <w:tr w:rsidR="003577F6" w14:paraId="6075ED6F"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45695962" w14:textId="77777777" w:rsidR="003577F6" w:rsidRDefault="003577F6" w:rsidP="00866801">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tcPr>
          <w:p w14:paraId="7596D2E6"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3625BAA4" w14:textId="77777777" w:rsidR="003577F6" w:rsidRDefault="003577F6" w:rsidP="00866801">
            <w:pPr>
              <w:jc w:val="right"/>
            </w:pPr>
          </w:p>
        </w:tc>
      </w:tr>
      <w:tr w:rsidR="003577F6" w14:paraId="4E83F97E"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27229C95" w14:textId="77777777" w:rsidR="003577F6" w:rsidRDefault="003577F6" w:rsidP="00866801">
            <w:pPr>
              <w:ind w:firstLineChars="100" w:firstLine="210"/>
            </w:pPr>
            <w:r>
              <w:rPr>
                <w:rFonts w:hint="eastAsia"/>
              </w:rPr>
              <w:t>开发支出</w:t>
            </w:r>
          </w:p>
        </w:tc>
        <w:tc>
          <w:tcPr>
            <w:tcW w:w="1620" w:type="pct"/>
            <w:tcBorders>
              <w:top w:val="outset" w:sz="6" w:space="0" w:color="auto"/>
              <w:left w:val="outset" w:sz="6" w:space="0" w:color="auto"/>
              <w:bottom w:val="outset" w:sz="6" w:space="0" w:color="auto"/>
              <w:right w:val="outset" w:sz="6" w:space="0" w:color="auto"/>
            </w:tcBorders>
          </w:tcPr>
          <w:p w14:paraId="75DDD120"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59ACA006" w14:textId="77777777" w:rsidR="003577F6" w:rsidRDefault="003577F6" w:rsidP="00866801">
            <w:pPr>
              <w:jc w:val="right"/>
            </w:pPr>
          </w:p>
        </w:tc>
      </w:tr>
      <w:tr w:rsidR="003577F6" w14:paraId="11DE3F3E"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38074585" w14:textId="77777777" w:rsidR="003577F6" w:rsidRDefault="003577F6" w:rsidP="00866801">
            <w:pPr>
              <w:ind w:firstLineChars="100" w:firstLine="210"/>
            </w:pPr>
            <w:r>
              <w:rPr>
                <w:rFonts w:hint="eastAsia"/>
              </w:rPr>
              <w:t>其中：数据资源</w:t>
            </w:r>
          </w:p>
        </w:tc>
        <w:tc>
          <w:tcPr>
            <w:tcW w:w="1620" w:type="pct"/>
            <w:tcBorders>
              <w:top w:val="outset" w:sz="6" w:space="0" w:color="auto"/>
              <w:left w:val="outset" w:sz="6" w:space="0" w:color="auto"/>
              <w:bottom w:val="outset" w:sz="6" w:space="0" w:color="auto"/>
              <w:right w:val="outset" w:sz="6" w:space="0" w:color="auto"/>
            </w:tcBorders>
          </w:tcPr>
          <w:p w14:paraId="0A02C4A1"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73E08A4" w14:textId="77777777" w:rsidR="003577F6" w:rsidRDefault="003577F6" w:rsidP="00866801">
            <w:pPr>
              <w:jc w:val="right"/>
            </w:pPr>
          </w:p>
        </w:tc>
      </w:tr>
      <w:tr w:rsidR="003577F6" w14:paraId="6C1D12D4"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162CE1D4" w14:textId="77777777" w:rsidR="003577F6" w:rsidRDefault="003577F6" w:rsidP="00866801">
            <w:pPr>
              <w:ind w:firstLineChars="100" w:firstLine="210"/>
            </w:pPr>
            <w:r>
              <w:rPr>
                <w:rFonts w:hint="eastAsia"/>
              </w:rPr>
              <w:t>商誉</w:t>
            </w:r>
          </w:p>
        </w:tc>
        <w:tc>
          <w:tcPr>
            <w:tcW w:w="1620" w:type="pct"/>
            <w:tcBorders>
              <w:top w:val="outset" w:sz="6" w:space="0" w:color="auto"/>
              <w:left w:val="outset" w:sz="6" w:space="0" w:color="auto"/>
              <w:bottom w:val="outset" w:sz="6" w:space="0" w:color="auto"/>
              <w:right w:val="outset" w:sz="6" w:space="0" w:color="auto"/>
            </w:tcBorders>
            <w:vAlign w:val="center"/>
          </w:tcPr>
          <w:p w14:paraId="52E02D40" w14:textId="77777777" w:rsidR="003577F6" w:rsidRDefault="003577F6" w:rsidP="00866801">
            <w:pPr>
              <w:jc w:val="right"/>
            </w:pPr>
            <w:r>
              <w:t>51,392,753.46</w:t>
            </w:r>
          </w:p>
        </w:tc>
        <w:tc>
          <w:tcPr>
            <w:tcW w:w="1542" w:type="pct"/>
            <w:tcBorders>
              <w:top w:val="outset" w:sz="6" w:space="0" w:color="auto"/>
              <w:left w:val="outset" w:sz="6" w:space="0" w:color="auto"/>
              <w:bottom w:val="outset" w:sz="6" w:space="0" w:color="auto"/>
              <w:right w:val="outset" w:sz="6" w:space="0" w:color="auto"/>
            </w:tcBorders>
            <w:vAlign w:val="center"/>
          </w:tcPr>
          <w:p w14:paraId="7D34C2AB" w14:textId="77777777" w:rsidR="003577F6" w:rsidRDefault="003577F6" w:rsidP="00866801">
            <w:pPr>
              <w:jc w:val="right"/>
            </w:pPr>
            <w:r w:rsidRPr="00B43E90">
              <w:t>51,392,753.46</w:t>
            </w:r>
          </w:p>
        </w:tc>
      </w:tr>
      <w:tr w:rsidR="003577F6" w14:paraId="304CCAA8"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326840D5" w14:textId="77777777" w:rsidR="003577F6" w:rsidRDefault="003577F6" w:rsidP="00866801">
            <w:pPr>
              <w:ind w:firstLineChars="100" w:firstLine="210"/>
            </w:pPr>
            <w:r>
              <w:rPr>
                <w:rFonts w:hint="eastAsia"/>
              </w:rPr>
              <w:t>长期待摊费用</w:t>
            </w:r>
          </w:p>
        </w:tc>
        <w:tc>
          <w:tcPr>
            <w:tcW w:w="1620" w:type="pct"/>
            <w:tcBorders>
              <w:top w:val="outset" w:sz="6" w:space="0" w:color="auto"/>
              <w:left w:val="outset" w:sz="6" w:space="0" w:color="auto"/>
              <w:bottom w:val="outset" w:sz="6" w:space="0" w:color="auto"/>
              <w:right w:val="outset" w:sz="6" w:space="0" w:color="auto"/>
            </w:tcBorders>
            <w:vAlign w:val="center"/>
          </w:tcPr>
          <w:p w14:paraId="648C01EB" w14:textId="14ED107D" w:rsidR="003577F6" w:rsidRDefault="006005A9" w:rsidP="00866801">
            <w:pPr>
              <w:jc w:val="right"/>
            </w:pPr>
            <w:r>
              <w:t>29,338,272.24</w:t>
            </w:r>
          </w:p>
        </w:tc>
        <w:tc>
          <w:tcPr>
            <w:tcW w:w="1542" w:type="pct"/>
            <w:tcBorders>
              <w:top w:val="outset" w:sz="6" w:space="0" w:color="auto"/>
              <w:left w:val="outset" w:sz="6" w:space="0" w:color="auto"/>
              <w:bottom w:val="outset" w:sz="6" w:space="0" w:color="auto"/>
              <w:right w:val="outset" w:sz="6" w:space="0" w:color="auto"/>
            </w:tcBorders>
            <w:vAlign w:val="center"/>
          </w:tcPr>
          <w:p w14:paraId="6A328CB4" w14:textId="77777777" w:rsidR="003577F6" w:rsidRDefault="003577F6" w:rsidP="00866801">
            <w:pPr>
              <w:jc w:val="right"/>
            </w:pPr>
            <w:r>
              <w:t>27,599,214.29</w:t>
            </w:r>
          </w:p>
        </w:tc>
      </w:tr>
      <w:tr w:rsidR="003577F6" w14:paraId="70440411"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0D074CC7" w14:textId="77777777" w:rsidR="003577F6" w:rsidRDefault="003577F6" w:rsidP="00866801">
            <w:pPr>
              <w:ind w:firstLineChars="100" w:firstLine="210"/>
            </w:pPr>
            <w:r>
              <w:rPr>
                <w:rFonts w:hint="eastAsia"/>
              </w:rPr>
              <w:t>递延所得税资产</w:t>
            </w:r>
          </w:p>
        </w:tc>
        <w:tc>
          <w:tcPr>
            <w:tcW w:w="1620" w:type="pct"/>
            <w:tcBorders>
              <w:top w:val="outset" w:sz="6" w:space="0" w:color="auto"/>
              <w:left w:val="outset" w:sz="6" w:space="0" w:color="auto"/>
              <w:bottom w:val="outset" w:sz="6" w:space="0" w:color="auto"/>
              <w:right w:val="outset" w:sz="6" w:space="0" w:color="auto"/>
            </w:tcBorders>
            <w:vAlign w:val="center"/>
          </w:tcPr>
          <w:p w14:paraId="6C19152E" w14:textId="77777777" w:rsidR="003577F6" w:rsidRDefault="003577F6" w:rsidP="00866801">
            <w:pPr>
              <w:jc w:val="right"/>
            </w:pPr>
            <w:r>
              <w:t>22,014,334.25</w:t>
            </w:r>
          </w:p>
        </w:tc>
        <w:tc>
          <w:tcPr>
            <w:tcW w:w="1542" w:type="pct"/>
            <w:tcBorders>
              <w:top w:val="outset" w:sz="6" w:space="0" w:color="auto"/>
              <w:left w:val="outset" w:sz="6" w:space="0" w:color="auto"/>
              <w:bottom w:val="outset" w:sz="6" w:space="0" w:color="auto"/>
              <w:right w:val="outset" w:sz="6" w:space="0" w:color="auto"/>
            </w:tcBorders>
            <w:vAlign w:val="center"/>
          </w:tcPr>
          <w:p w14:paraId="194E69F8" w14:textId="77777777" w:rsidR="003577F6" w:rsidRDefault="003577F6" w:rsidP="00866801">
            <w:pPr>
              <w:jc w:val="right"/>
            </w:pPr>
            <w:r>
              <w:t>7,505,100.11</w:t>
            </w:r>
          </w:p>
        </w:tc>
      </w:tr>
      <w:tr w:rsidR="003577F6" w14:paraId="5143ACED"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7C5CEA1F" w14:textId="77777777" w:rsidR="003577F6" w:rsidRDefault="003577F6" w:rsidP="00866801">
            <w:pPr>
              <w:ind w:firstLineChars="100" w:firstLine="210"/>
            </w:pPr>
            <w:r>
              <w:rPr>
                <w:rFonts w:hint="eastAsia"/>
              </w:rPr>
              <w:t>其他非流动资产</w:t>
            </w:r>
          </w:p>
        </w:tc>
        <w:tc>
          <w:tcPr>
            <w:tcW w:w="1620" w:type="pct"/>
            <w:tcBorders>
              <w:top w:val="outset" w:sz="6" w:space="0" w:color="auto"/>
              <w:left w:val="outset" w:sz="6" w:space="0" w:color="auto"/>
              <w:bottom w:val="outset" w:sz="6" w:space="0" w:color="auto"/>
              <w:right w:val="outset" w:sz="6" w:space="0" w:color="auto"/>
            </w:tcBorders>
            <w:vAlign w:val="center"/>
          </w:tcPr>
          <w:p w14:paraId="138EA179" w14:textId="77777777" w:rsidR="003577F6" w:rsidRDefault="003577F6" w:rsidP="00866801">
            <w:pPr>
              <w:jc w:val="right"/>
            </w:pPr>
            <w:r>
              <w:t>11,729,696.53</w:t>
            </w:r>
          </w:p>
        </w:tc>
        <w:tc>
          <w:tcPr>
            <w:tcW w:w="1542" w:type="pct"/>
            <w:tcBorders>
              <w:top w:val="outset" w:sz="6" w:space="0" w:color="auto"/>
              <w:left w:val="outset" w:sz="6" w:space="0" w:color="auto"/>
              <w:bottom w:val="outset" w:sz="6" w:space="0" w:color="auto"/>
              <w:right w:val="outset" w:sz="6" w:space="0" w:color="auto"/>
            </w:tcBorders>
            <w:vAlign w:val="center"/>
          </w:tcPr>
          <w:p w14:paraId="61D55C52" w14:textId="77777777" w:rsidR="003577F6" w:rsidRDefault="003577F6" w:rsidP="00866801">
            <w:pPr>
              <w:jc w:val="right"/>
            </w:pPr>
            <w:r>
              <w:t>5,019,026.90</w:t>
            </w:r>
          </w:p>
        </w:tc>
      </w:tr>
      <w:tr w:rsidR="003577F6" w14:paraId="238F496B"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2C4DD298" w14:textId="77777777" w:rsidR="003577F6" w:rsidRDefault="003577F6" w:rsidP="00866801">
            <w:pPr>
              <w:ind w:firstLineChars="200" w:firstLine="420"/>
            </w:pPr>
            <w:r>
              <w:rPr>
                <w:rFonts w:hint="eastAsia"/>
              </w:rPr>
              <w:t>非流动资产合计</w:t>
            </w:r>
          </w:p>
        </w:tc>
        <w:tc>
          <w:tcPr>
            <w:tcW w:w="1620" w:type="pct"/>
            <w:tcBorders>
              <w:top w:val="outset" w:sz="6" w:space="0" w:color="auto"/>
              <w:left w:val="outset" w:sz="6" w:space="0" w:color="auto"/>
              <w:bottom w:val="outset" w:sz="6" w:space="0" w:color="auto"/>
              <w:right w:val="outset" w:sz="6" w:space="0" w:color="auto"/>
            </w:tcBorders>
            <w:vAlign w:val="center"/>
          </w:tcPr>
          <w:p w14:paraId="4094EA89" w14:textId="77777777" w:rsidR="003577F6" w:rsidRDefault="003577F6" w:rsidP="00866801">
            <w:pPr>
              <w:jc w:val="right"/>
            </w:pPr>
            <w:r>
              <w:t>1,537,254,507.40</w:t>
            </w:r>
          </w:p>
        </w:tc>
        <w:tc>
          <w:tcPr>
            <w:tcW w:w="1542" w:type="pct"/>
            <w:tcBorders>
              <w:top w:val="outset" w:sz="6" w:space="0" w:color="auto"/>
              <w:left w:val="outset" w:sz="6" w:space="0" w:color="auto"/>
              <w:bottom w:val="outset" w:sz="6" w:space="0" w:color="auto"/>
              <w:right w:val="outset" w:sz="6" w:space="0" w:color="auto"/>
            </w:tcBorders>
            <w:vAlign w:val="center"/>
          </w:tcPr>
          <w:p w14:paraId="2BF65107" w14:textId="77777777" w:rsidR="003577F6" w:rsidRDefault="003577F6" w:rsidP="00866801">
            <w:pPr>
              <w:jc w:val="right"/>
            </w:pPr>
            <w:r w:rsidRPr="00B43E90">
              <w:t>1,544,241,489.61</w:t>
            </w:r>
          </w:p>
        </w:tc>
      </w:tr>
      <w:tr w:rsidR="003577F6" w14:paraId="2E93EBA1"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4B005979" w14:textId="77777777" w:rsidR="003577F6" w:rsidRDefault="003577F6" w:rsidP="00866801">
            <w:pPr>
              <w:ind w:firstLineChars="300" w:firstLine="630"/>
            </w:pPr>
            <w:r>
              <w:rPr>
                <w:rFonts w:hint="eastAsia"/>
              </w:rPr>
              <w:t>资产总计</w:t>
            </w:r>
          </w:p>
        </w:tc>
        <w:tc>
          <w:tcPr>
            <w:tcW w:w="1620" w:type="pct"/>
            <w:tcBorders>
              <w:top w:val="outset" w:sz="6" w:space="0" w:color="auto"/>
              <w:left w:val="outset" w:sz="6" w:space="0" w:color="auto"/>
              <w:bottom w:val="outset" w:sz="6" w:space="0" w:color="auto"/>
              <w:right w:val="outset" w:sz="6" w:space="0" w:color="auto"/>
            </w:tcBorders>
            <w:vAlign w:val="center"/>
          </w:tcPr>
          <w:p w14:paraId="67755B5C" w14:textId="77777777" w:rsidR="003577F6" w:rsidRDefault="003577F6" w:rsidP="00866801">
            <w:pPr>
              <w:jc w:val="right"/>
            </w:pPr>
            <w:r>
              <w:t>2,168,704,110.46</w:t>
            </w:r>
          </w:p>
        </w:tc>
        <w:tc>
          <w:tcPr>
            <w:tcW w:w="1542" w:type="pct"/>
            <w:tcBorders>
              <w:top w:val="outset" w:sz="6" w:space="0" w:color="auto"/>
              <w:left w:val="outset" w:sz="6" w:space="0" w:color="auto"/>
              <w:bottom w:val="outset" w:sz="6" w:space="0" w:color="auto"/>
              <w:right w:val="outset" w:sz="6" w:space="0" w:color="auto"/>
            </w:tcBorders>
            <w:vAlign w:val="center"/>
          </w:tcPr>
          <w:p w14:paraId="1C3EC18C" w14:textId="77777777" w:rsidR="003577F6" w:rsidRDefault="003577F6" w:rsidP="00866801">
            <w:pPr>
              <w:jc w:val="right"/>
            </w:pPr>
            <w:r w:rsidRPr="00B43E90">
              <w:t>2,143,200,598.80</w:t>
            </w:r>
          </w:p>
        </w:tc>
      </w:tr>
      <w:tr w:rsidR="003577F6" w14:paraId="10B3F847" w14:textId="77777777" w:rsidTr="000B417C">
        <w:trPr>
          <w:jc w:val="center"/>
        </w:trPr>
        <w:sdt>
          <w:sdtPr>
            <w:tag w:val="_PLD_79af2a76f67b464c8e8be77cef71abe2"/>
            <w:id w:val="1201204019"/>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BC35C2C" w14:textId="77777777" w:rsidR="003577F6" w:rsidRDefault="003577F6" w:rsidP="00866801">
                <w:pPr>
                  <w:rPr>
                    <w:color w:val="FF00FF"/>
                  </w:rPr>
                </w:pPr>
                <w:r>
                  <w:rPr>
                    <w:rFonts w:hint="eastAsia"/>
                    <w:b/>
                    <w:bCs/>
                  </w:rPr>
                  <w:t>流动负债：</w:t>
                </w:r>
              </w:p>
            </w:tc>
          </w:sdtContent>
        </w:sdt>
      </w:tr>
      <w:tr w:rsidR="003577F6" w14:paraId="3115464B"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63486BAC" w14:textId="77777777" w:rsidR="003577F6" w:rsidRDefault="003577F6" w:rsidP="00866801">
            <w:pPr>
              <w:ind w:firstLineChars="100" w:firstLine="210"/>
            </w:pPr>
            <w:r>
              <w:rPr>
                <w:rFonts w:hint="eastAsia"/>
              </w:rPr>
              <w:t>短期借款</w:t>
            </w:r>
          </w:p>
        </w:tc>
        <w:tc>
          <w:tcPr>
            <w:tcW w:w="1620" w:type="pct"/>
            <w:tcBorders>
              <w:top w:val="outset" w:sz="6" w:space="0" w:color="auto"/>
              <w:left w:val="outset" w:sz="6" w:space="0" w:color="auto"/>
              <w:bottom w:val="outset" w:sz="6" w:space="0" w:color="auto"/>
              <w:right w:val="outset" w:sz="6" w:space="0" w:color="auto"/>
            </w:tcBorders>
          </w:tcPr>
          <w:p w14:paraId="6C5781F2" w14:textId="77777777" w:rsidR="003577F6" w:rsidRDefault="003577F6" w:rsidP="00866801">
            <w:pPr>
              <w:jc w:val="right"/>
            </w:pPr>
            <w:r>
              <w:rPr>
                <w:rFonts w:hint="eastAsia"/>
              </w:rPr>
              <w:t>448,111,313.30</w:t>
            </w:r>
          </w:p>
        </w:tc>
        <w:tc>
          <w:tcPr>
            <w:tcW w:w="1542" w:type="pct"/>
            <w:tcBorders>
              <w:top w:val="outset" w:sz="6" w:space="0" w:color="auto"/>
              <w:left w:val="outset" w:sz="6" w:space="0" w:color="auto"/>
              <w:bottom w:val="outset" w:sz="6" w:space="0" w:color="auto"/>
              <w:right w:val="outset" w:sz="6" w:space="0" w:color="auto"/>
            </w:tcBorders>
            <w:vAlign w:val="center"/>
          </w:tcPr>
          <w:p w14:paraId="7421004C" w14:textId="77777777" w:rsidR="003577F6" w:rsidRDefault="003577F6" w:rsidP="00866801">
            <w:pPr>
              <w:jc w:val="right"/>
            </w:pPr>
            <w:r>
              <w:rPr>
                <w:rFonts w:hint="eastAsia"/>
              </w:rPr>
              <w:t>396,083,171.36</w:t>
            </w:r>
          </w:p>
        </w:tc>
      </w:tr>
      <w:tr w:rsidR="003577F6" w14:paraId="7FB45466"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18366744" w14:textId="77777777" w:rsidR="003577F6" w:rsidRDefault="003577F6" w:rsidP="00866801">
            <w:pPr>
              <w:ind w:firstLineChars="100" w:firstLine="210"/>
            </w:pPr>
            <w:r>
              <w:rPr>
                <w:rFonts w:hint="eastAsia"/>
              </w:rPr>
              <w:t>向中央银行借款</w:t>
            </w:r>
          </w:p>
        </w:tc>
        <w:tc>
          <w:tcPr>
            <w:tcW w:w="1620" w:type="pct"/>
            <w:tcBorders>
              <w:top w:val="outset" w:sz="6" w:space="0" w:color="auto"/>
              <w:left w:val="outset" w:sz="6" w:space="0" w:color="auto"/>
              <w:bottom w:val="outset" w:sz="6" w:space="0" w:color="auto"/>
              <w:right w:val="outset" w:sz="6" w:space="0" w:color="auto"/>
            </w:tcBorders>
          </w:tcPr>
          <w:p w14:paraId="7A246222"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60D5A8A9" w14:textId="77777777" w:rsidR="003577F6" w:rsidRDefault="003577F6" w:rsidP="00866801">
            <w:pPr>
              <w:jc w:val="right"/>
            </w:pPr>
          </w:p>
        </w:tc>
      </w:tr>
      <w:tr w:rsidR="003577F6" w14:paraId="6B49B5F7"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4416DAAB" w14:textId="77777777" w:rsidR="003577F6" w:rsidRDefault="003577F6" w:rsidP="00866801">
            <w:pPr>
              <w:ind w:firstLineChars="100" w:firstLine="210"/>
            </w:pPr>
            <w:r>
              <w:rPr>
                <w:rFonts w:hint="eastAsia"/>
              </w:rPr>
              <w:t>拆入资金</w:t>
            </w:r>
          </w:p>
        </w:tc>
        <w:tc>
          <w:tcPr>
            <w:tcW w:w="1620" w:type="pct"/>
            <w:tcBorders>
              <w:top w:val="outset" w:sz="6" w:space="0" w:color="auto"/>
              <w:left w:val="outset" w:sz="6" w:space="0" w:color="auto"/>
              <w:bottom w:val="outset" w:sz="6" w:space="0" w:color="auto"/>
              <w:right w:val="outset" w:sz="6" w:space="0" w:color="auto"/>
            </w:tcBorders>
          </w:tcPr>
          <w:p w14:paraId="3BCFB7A6"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AC539DE" w14:textId="77777777" w:rsidR="003577F6" w:rsidRDefault="003577F6" w:rsidP="00866801">
            <w:pPr>
              <w:jc w:val="right"/>
            </w:pPr>
          </w:p>
        </w:tc>
      </w:tr>
      <w:tr w:rsidR="003577F6" w14:paraId="1E45CB5E"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05D6A70A" w14:textId="77777777" w:rsidR="003577F6" w:rsidRDefault="003577F6" w:rsidP="00866801">
            <w:pPr>
              <w:ind w:firstLineChars="100" w:firstLine="210"/>
            </w:pPr>
            <w:r>
              <w:rPr>
                <w:rFonts w:hint="eastAsia"/>
              </w:rPr>
              <w:lastRenderedPageBreak/>
              <w:t>交易性金融负债</w:t>
            </w:r>
          </w:p>
        </w:tc>
        <w:tc>
          <w:tcPr>
            <w:tcW w:w="1620" w:type="pct"/>
            <w:tcBorders>
              <w:top w:val="outset" w:sz="6" w:space="0" w:color="auto"/>
              <w:left w:val="outset" w:sz="6" w:space="0" w:color="auto"/>
              <w:bottom w:val="outset" w:sz="6" w:space="0" w:color="auto"/>
              <w:right w:val="outset" w:sz="6" w:space="0" w:color="auto"/>
            </w:tcBorders>
            <w:vAlign w:val="center"/>
          </w:tcPr>
          <w:p w14:paraId="16D2EA1A" w14:textId="77777777" w:rsidR="003577F6" w:rsidRDefault="003577F6" w:rsidP="00866801">
            <w:pPr>
              <w:jc w:val="right"/>
            </w:pPr>
            <w:r>
              <w:rPr>
                <w:rFonts w:hint="eastAsia"/>
              </w:rPr>
              <w:t>130,981.71</w:t>
            </w:r>
          </w:p>
        </w:tc>
        <w:tc>
          <w:tcPr>
            <w:tcW w:w="1542" w:type="pct"/>
            <w:tcBorders>
              <w:top w:val="outset" w:sz="6" w:space="0" w:color="auto"/>
              <w:left w:val="outset" w:sz="6" w:space="0" w:color="auto"/>
              <w:bottom w:val="outset" w:sz="6" w:space="0" w:color="auto"/>
              <w:right w:val="outset" w:sz="6" w:space="0" w:color="auto"/>
            </w:tcBorders>
            <w:vAlign w:val="center"/>
          </w:tcPr>
          <w:p w14:paraId="346B9527" w14:textId="77777777" w:rsidR="003577F6" w:rsidRDefault="003577F6" w:rsidP="00866801">
            <w:pPr>
              <w:jc w:val="right"/>
            </w:pPr>
            <w:r>
              <w:rPr>
                <w:rFonts w:hint="eastAsia"/>
              </w:rPr>
              <w:t>130,981.71</w:t>
            </w:r>
          </w:p>
        </w:tc>
      </w:tr>
      <w:tr w:rsidR="003577F6" w14:paraId="5C687190"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76979296" w14:textId="77777777" w:rsidR="003577F6" w:rsidRDefault="003577F6" w:rsidP="00866801">
            <w:pPr>
              <w:ind w:firstLineChars="100" w:firstLine="210"/>
            </w:pPr>
            <w:r>
              <w:rPr>
                <w:rFonts w:hint="eastAsia"/>
              </w:rPr>
              <w:t>衍生金融负债</w:t>
            </w:r>
          </w:p>
        </w:tc>
        <w:tc>
          <w:tcPr>
            <w:tcW w:w="1620" w:type="pct"/>
            <w:tcBorders>
              <w:top w:val="outset" w:sz="6" w:space="0" w:color="auto"/>
              <w:left w:val="outset" w:sz="6" w:space="0" w:color="auto"/>
              <w:bottom w:val="outset" w:sz="6" w:space="0" w:color="auto"/>
              <w:right w:val="outset" w:sz="6" w:space="0" w:color="auto"/>
            </w:tcBorders>
            <w:vAlign w:val="center"/>
          </w:tcPr>
          <w:p w14:paraId="2FDF8299"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CA1F609" w14:textId="77777777" w:rsidR="003577F6" w:rsidRDefault="003577F6" w:rsidP="00866801">
            <w:pPr>
              <w:jc w:val="right"/>
            </w:pPr>
          </w:p>
        </w:tc>
      </w:tr>
      <w:tr w:rsidR="003577F6" w14:paraId="0F12DC37"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2DD9874B" w14:textId="77777777" w:rsidR="003577F6" w:rsidRDefault="003577F6" w:rsidP="00866801">
            <w:pPr>
              <w:ind w:firstLineChars="100" w:firstLine="210"/>
            </w:pPr>
            <w:r>
              <w:rPr>
                <w:rFonts w:hint="eastAsia"/>
              </w:rPr>
              <w:t>应付票据</w:t>
            </w:r>
          </w:p>
        </w:tc>
        <w:tc>
          <w:tcPr>
            <w:tcW w:w="1620" w:type="pct"/>
            <w:tcBorders>
              <w:top w:val="outset" w:sz="6" w:space="0" w:color="auto"/>
              <w:left w:val="outset" w:sz="6" w:space="0" w:color="auto"/>
              <w:bottom w:val="outset" w:sz="6" w:space="0" w:color="auto"/>
              <w:right w:val="outset" w:sz="6" w:space="0" w:color="auto"/>
            </w:tcBorders>
            <w:vAlign w:val="center"/>
          </w:tcPr>
          <w:p w14:paraId="0D2803E4" w14:textId="77777777" w:rsidR="003577F6" w:rsidRDefault="003577F6" w:rsidP="00866801">
            <w:pPr>
              <w:jc w:val="right"/>
            </w:pPr>
            <w:r>
              <w:rPr>
                <w:rFonts w:hint="eastAsia"/>
              </w:rPr>
              <w:t>75,127,662.82</w:t>
            </w:r>
          </w:p>
        </w:tc>
        <w:tc>
          <w:tcPr>
            <w:tcW w:w="1542" w:type="pct"/>
            <w:tcBorders>
              <w:top w:val="outset" w:sz="6" w:space="0" w:color="auto"/>
              <w:left w:val="outset" w:sz="6" w:space="0" w:color="auto"/>
              <w:bottom w:val="outset" w:sz="6" w:space="0" w:color="auto"/>
              <w:right w:val="outset" w:sz="6" w:space="0" w:color="auto"/>
            </w:tcBorders>
            <w:vAlign w:val="center"/>
          </w:tcPr>
          <w:p w14:paraId="532A0BC8" w14:textId="77777777" w:rsidR="003577F6" w:rsidRDefault="003577F6" w:rsidP="00866801">
            <w:pPr>
              <w:jc w:val="right"/>
            </w:pPr>
            <w:r>
              <w:rPr>
                <w:rFonts w:hint="eastAsia"/>
              </w:rPr>
              <w:t>83,865,062.90</w:t>
            </w:r>
          </w:p>
        </w:tc>
      </w:tr>
      <w:tr w:rsidR="003577F6" w14:paraId="0C33BE3A"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6196D450" w14:textId="77777777" w:rsidR="003577F6" w:rsidRDefault="003577F6" w:rsidP="00866801">
            <w:pPr>
              <w:ind w:firstLineChars="100" w:firstLine="210"/>
            </w:pPr>
            <w:r>
              <w:rPr>
                <w:rFonts w:hint="eastAsia"/>
              </w:rPr>
              <w:t>应付账款</w:t>
            </w:r>
          </w:p>
        </w:tc>
        <w:tc>
          <w:tcPr>
            <w:tcW w:w="1620" w:type="pct"/>
            <w:tcBorders>
              <w:top w:val="outset" w:sz="6" w:space="0" w:color="auto"/>
              <w:left w:val="outset" w:sz="6" w:space="0" w:color="auto"/>
              <w:bottom w:val="outset" w:sz="6" w:space="0" w:color="auto"/>
              <w:right w:val="outset" w:sz="6" w:space="0" w:color="auto"/>
            </w:tcBorders>
            <w:vAlign w:val="center"/>
          </w:tcPr>
          <w:p w14:paraId="725BF2F3" w14:textId="77777777" w:rsidR="003577F6" w:rsidRDefault="003577F6" w:rsidP="00866801">
            <w:pPr>
              <w:jc w:val="right"/>
            </w:pPr>
            <w:r>
              <w:rPr>
                <w:rFonts w:hint="eastAsia"/>
              </w:rPr>
              <w:t>150,911,345.21</w:t>
            </w:r>
          </w:p>
        </w:tc>
        <w:tc>
          <w:tcPr>
            <w:tcW w:w="1542" w:type="pct"/>
            <w:tcBorders>
              <w:top w:val="outset" w:sz="6" w:space="0" w:color="auto"/>
              <w:left w:val="outset" w:sz="6" w:space="0" w:color="auto"/>
              <w:bottom w:val="outset" w:sz="6" w:space="0" w:color="auto"/>
              <w:right w:val="outset" w:sz="6" w:space="0" w:color="auto"/>
            </w:tcBorders>
            <w:vAlign w:val="center"/>
          </w:tcPr>
          <w:p w14:paraId="4C845813" w14:textId="77777777" w:rsidR="003577F6" w:rsidRDefault="003577F6" w:rsidP="00866801">
            <w:pPr>
              <w:jc w:val="right"/>
            </w:pPr>
            <w:r>
              <w:rPr>
                <w:rFonts w:hint="eastAsia"/>
              </w:rPr>
              <w:t>174,399,847.57</w:t>
            </w:r>
          </w:p>
        </w:tc>
      </w:tr>
      <w:tr w:rsidR="003577F6" w14:paraId="224FE1C2"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38156B12" w14:textId="77777777" w:rsidR="003577F6" w:rsidRDefault="003577F6" w:rsidP="00866801">
            <w:pPr>
              <w:ind w:firstLineChars="100" w:firstLine="210"/>
            </w:pPr>
            <w:r>
              <w:rPr>
                <w:rFonts w:hint="eastAsia"/>
              </w:rPr>
              <w:t>预收款项</w:t>
            </w:r>
          </w:p>
        </w:tc>
        <w:tc>
          <w:tcPr>
            <w:tcW w:w="1620" w:type="pct"/>
            <w:tcBorders>
              <w:top w:val="outset" w:sz="6" w:space="0" w:color="auto"/>
              <w:left w:val="outset" w:sz="6" w:space="0" w:color="auto"/>
              <w:bottom w:val="outset" w:sz="6" w:space="0" w:color="auto"/>
              <w:right w:val="outset" w:sz="6" w:space="0" w:color="auto"/>
            </w:tcBorders>
            <w:vAlign w:val="center"/>
          </w:tcPr>
          <w:p w14:paraId="28B96DA1"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6CAF7607" w14:textId="77777777" w:rsidR="003577F6" w:rsidRDefault="003577F6" w:rsidP="00866801">
            <w:pPr>
              <w:jc w:val="right"/>
            </w:pPr>
          </w:p>
        </w:tc>
      </w:tr>
      <w:tr w:rsidR="003577F6" w14:paraId="5252E95F"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6D9482A6" w14:textId="77777777" w:rsidR="003577F6" w:rsidRDefault="003577F6" w:rsidP="00866801">
            <w:pPr>
              <w:ind w:firstLineChars="100" w:firstLine="210"/>
            </w:pPr>
            <w:r>
              <w:rPr>
                <w:rFonts w:hint="eastAsia"/>
              </w:rPr>
              <w:t>合同负债</w:t>
            </w:r>
          </w:p>
        </w:tc>
        <w:tc>
          <w:tcPr>
            <w:tcW w:w="1620" w:type="pct"/>
            <w:tcBorders>
              <w:top w:val="outset" w:sz="6" w:space="0" w:color="auto"/>
              <w:left w:val="outset" w:sz="6" w:space="0" w:color="auto"/>
              <w:bottom w:val="outset" w:sz="6" w:space="0" w:color="auto"/>
              <w:right w:val="outset" w:sz="6" w:space="0" w:color="auto"/>
            </w:tcBorders>
            <w:vAlign w:val="center"/>
          </w:tcPr>
          <w:p w14:paraId="75651CD4" w14:textId="77777777" w:rsidR="003577F6" w:rsidRDefault="003577F6" w:rsidP="00866801">
            <w:pPr>
              <w:jc w:val="right"/>
            </w:pPr>
            <w:r>
              <w:rPr>
                <w:rFonts w:hint="eastAsia"/>
              </w:rPr>
              <w:t>7,137,582.40</w:t>
            </w:r>
          </w:p>
        </w:tc>
        <w:tc>
          <w:tcPr>
            <w:tcW w:w="1542" w:type="pct"/>
            <w:tcBorders>
              <w:top w:val="outset" w:sz="6" w:space="0" w:color="auto"/>
              <w:left w:val="outset" w:sz="6" w:space="0" w:color="auto"/>
              <w:bottom w:val="outset" w:sz="6" w:space="0" w:color="auto"/>
              <w:right w:val="outset" w:sz="6" w:space="0" w:color="auto"/>
            </w:tcBorders>
            <w:vAlign w:val="center"/>
          </w:tcPr>
          <w:p w14:paraId="430FDB0A" w14:textId="77777777" w:rsidR="003577F6" w:rsidRDefault="003577F6" w:rsidP="00866801">
            <w:pPr>
              <w:jc w:val="right"/>
            </w:pPr>
            <w:r>
              <w:rPr>
                <w:rFonts w:hint="eastAsia"/>
              </w:rPr>
              <w:t>11,046,580.57</w:t>
            </w:r>
          </w:p>
        </w:tc>
      </w:tr>
      <w:tr w:rsidR="003577F6" w14:paraId="24B6E0EA"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51CFBA14" w14:textId="77777777" w:rsidR="003577F6" w:rsidRDefault="003577F6" w:rsidP="00866801">
            <w:pPr>
              <w:ind w:firstLineChars="100" w:firstLine="210"/>
            </w:pPr>
            <w:r>
              <w:rPr>
                <w:rFonts w:hint="eastAsia"/>
              </w:rPr>
              <w:t>卖出回购金融资产款</w:t>
            </w:r>
          </w:p>
        </w:tc>
        <w:tc>
          <w:tcPr>
            <w:tcW w:w="1620" w:type="pct"/>
            <w:tcBorders>
              <w:top w:val="outset" w:sz="6" w:space="0" w:color="auto"/>
              <w:left w:val="outset" w:sz="6" w:space="0" w:color="auto"/>
              <w:bottom w:val="outset" w:sz="6" w:space="0" w:color="auto"/>
              <w:right w:val="outset" w:sz="6" w:space="0" w:color="auto"/>
            </w:tcBorders>
          </w:tcPr>
          <w:p w14:paraId="29225F91"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6B91066" w14:textId="77777777" w:rsidR="003577F6" w:rsidRDefault="003577F6" w:rsidP="00866801">
            <w:pPr>
              <w:jc w:val="right"/>
            </w:pPr>
          </w:p>
        </w:tc>
      </w:tr>
      <w:tr w:rsidR="003577F6" w14:paraId="45C0D619"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16DF2BE7" w14:textId="77777777" w:rsidR="003577F6" w:rsidRDefault="003577F6" w:rsidP="00866801">
            <w:pPr>
              <w:ind w:firstLineChars="100" w:firstLine="210"/>
            </w:pPr>
            <w:r>
              <w:rPr>
                <w:rFonts w:hint="eastAsia"/>
              </w:rPr>
              <w:t>吸收存款及同业存放</w:t>
            </w:r>
          </w:p>
        </w:tc>
        <w:tc>
          <w:tcPr>
            <w:tcW w:w="1620" w:type="pct"/>
            <w:tcBorders>
              <w:top w:val="outset" w:sz="6" w:space="0" w:color="auto"/>
              <w:left w:val="outset" w:sz="6" w:space="0" w:color="auto"/>
              <w:bottom w:val="outset" w:sz="6" w:space="0" w:color="auto"/>
              <w:right w:val="outset" w:sz="6" w:space="0" w:color="auto"/>
            </w:tcBorders>
          </w:tcPr>
          <w:p w14:paraId="0AA40DEB"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52B6B168" w14:textId="77777777" w:rsidR="003577F6" w:rsidRDefault="003577F6" w:rsidP="00866801">
            <w:pPr>
              <w:jc w:val="right"/>
            </w:pPr>
          </w:p>
        </w:tc>
      </w:tr>
      <w:tr w:rsidR="003577F6" w14:paraId="37904EF7"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11E24577" w14:textId="77777777" w:rsidR="003577F6" w:rsidRDefault="003577F6" w:rsidP="00866801">
            <w:pPr>
              <w:ind w:firstLineChars="100" w:firstLine="210"/>
            </w:pPr>
            <w:r>
              <w:rPr>
                <w:rFonts w:hint="eastAsia"/>
              </w:rPr>
              <w:t>代理买卖证券款</w:t>
            </w:r>
          </w:p>
        </w:tc>
        <w:tc>
          <w:tcPr>
            <w:tcW w:w="1620" w:type="pct"/>
            <w:tcBorders>
              <w:top w:val="outset" w:sz="6" w:space="0" w:color="auto"/>
              <w:left w:val="outset" w:sz="6" w:space="0" w:color="auto"/>
              <w:bottom w:val="outset" w:sz="6" w:space="0" w:color="auto"/>
              <w:right w:val="outset" w:sz="6" w:space="0" w:color="auto"/>
            </w:tcBorders>
          </w:tcPr>
          <w:p w14:paraId="308FAB8A"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12B4A7A6" w14:textId="77777777" w:rsidR="003577F6" w:rsidRDefault="003577F6" w:rsidP="00866801">
            <w:pPr>
              <w:jc w:val="right"/>
            </w:pPr>
          </w:p>
        </w:tc>
      </w:tr>
      <w:tr w:rsidR="003577F6" w14:paraId="1B0FBFAF"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36323465" w14:textId="77777777" w:rsidR="003577F6" w:rsidRDefault="003577F6" w:rsidP="00866801">
            <w:pPr>
              <w:ind w:firstLineChars="100" w:firstLine="210"/>
            </w:pPr>
            <w:r>
              <w:rPr>
                <w:rFonts w:hint="eastAsia"/>
              </w:rPr>
              <w:t>代理承销证券款</w:t>
            </w:r>
          </w:p>
        </w:tc>
        <w:tc>
          <w:tcPr>
            <w:tcW w:w="1620" w:type="pct"/>
            <w:tcBorders>
              <w:top w:val="outset" w:sz="6" w:space="0" w:color="auto"/>
              <w:left w:val="outset" w:sz="6" w:space="0" w:color="auto"/>
              <w:bottom w:val="outset" w:sz="6" w:space="0" w:color="auto"/>
              <w:right w:val="outset" w:sz="6" w:space="0" w:color="auto"/>
            </w:tcBorders>
          </w:tcPr>
          <w:p w14:paraId="3F10D84A"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0446614F" w14:textId="77777777" w:rsidR="003577F6" w:rsidRDefault="003577F6" w:rsidP="00866801">
            <w:pPr>
              <w:jc w:val="right"/>
            </w:pPr>
          </w:p>
        </w:tc>
      </w:tr>
      <w:tr w:rsidR="003577F6" w14:paraId="2EA4E48A"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463967F4" w14:textId="77777777" w:rsidR="003577F6" w:rsidRDefault="003577F6" w:rsidP="00866801">
            <w:pPr>
              <w:ind w:firstLineChars="100" w:firstLine="210"/>
            </w:pPr>
            <w:r>
              <w:rPr>
                <w:rFonts w:hint="eastAsia"/>
              </w:rPr>
              <w:t>应付职工薪酬</w:t>
            </w:r>
          </w:p>
        </w:tc>
        <w:tc>
          <w:tcPr>
            <w:tcW w:w="1620" w:type="pct"/>
            <w:tcBorders>
              <w:top w:val="outset" w:sz="6" w:space="0" w:color="auto"/>
              <w:left w:val="outset" w:sz="6" w:space="0" w:color="auto"/>
              <w:bottom w:val="outset" w:sz="6" w:space="0" w:color="auto"/>
              <w:right w:val="outset" w:sz="6" w:space="0" w:color="auto"/>
            </w:tcBorders>
            <w:vAlign w:val="center"/>
          </w:tcPr>
          <w:p w14:paraId="2355CB24" w14:textId="77777777" w:rsidR="003577F6" w:rsidRDefault="003577F6" w:rsidP="00866801">
            <w:pPr>
              <w:jc w:val="right"/>
            </w:pPr>
            <w:r>
              <w:rPr>
                <w:rFonts w:hint="eastAsia"/>
              </w:rPr>
              <w:t>44,639,065.36</w:t>
            </w:r>
          </w:p>
        </w:tc>
        <w:tc>
          <w:tcPr>
            <w:tcW w:w="1542" w:type="pct"/>
            <w:tcBorders>
              <w:top w:val="outset" w:sz="6" w:space="0" w:color="auto"/>
              <w:left w:val="outset" w:sz="6" w:space="0" w:color="auto"/>
              <w:bottom w:val="outset" w:sz="6" w:space="0" w:color="auto"/>
              <w:right w:val="outset" w:sz="6" w:space="0" w:color="auto"/>
            </w:tcBorders>
            <w:vAlign w:val="center"/>
          </w:tcPr>
          <w:p w14:paraId="2D5EF334" w14:textId="77777777" w:rsidR="003577F6" w:rsidRDefault="003577F6" w:rsidP="00866801">
            <w:pPr>
              <w:jc w:val="right"/>
            </w:pPr>
            <w:r>
              <w:t>39,793,406.57</w:t>
            </w:r>
          </w:p>
        </w:tc>
      </w:tr>
      <w:tr w:rsidR="003577F6" w14:paraId="70603BF1"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06E04306" w14:textId="77777777" w:rsidR="003577F6" w:rsidRDefault="003577F6" w:rsidP="00866801">
            <w:pPr>
              <w:ind w:firstLineChars="100" w:firstLine="210"/>
            </w:pPr>
            <w:r>
              <w:rPr>
                <w:rFonts w:hint="eastAsia"/>
              </w:rPr>
              <w:t>应交税费</w:t>
            </w:r>
          </w:p>
        </w:tc>
        <w:tc>
          <w:tcPr>
            <w:tcW w:w="1620" w:type="pct"/>
            <w:tcBorders>
              <w:top w:val="outset" w:sz="6" w:space="0" w:color="auto"/>
              <w:left w:val="outset" w:sz="6" w:space="0" w:color="auto"/>
              <w:bottom w:val="outset" w:sz="6" w:space="0" w:color="auto"/>
              <w:right w:val="outset" w:sz="6" w:space="0" w:color="auto"/>
            </w:tcBorders>
            <w:vAlign w:val="center"/>
          </w:tcPr>
          <w:p w14:paraId="6477FC31" w14:textId="77777777" w:rsidR="003577F6" w:rsidRDefault="003577F6" w:rsidP="00866801">
            <w:pPr>
              <w:jc w:val="right"/>
            </w:pPr>
            <w:r>
              <w:t>10,336,481.06</w:t>
            </w:r>
          </w:p>
        </w:tc>
        <w:tc>
          <w:tcPr>
            <w:tcW w:w="1542" w:type="pct"/>
            <w:tcBorders>
              <w:top w:val="outset" w:sz="6" w:space="0" w:color="auto"/>
              <w:left w:val="outset" w:sz="6" w:space="0" w:color="auto"/>
              <w:bottom w:val="outset" w:sz="6" w:space="0" w:color="auto"/>
              <w:right w:val="outset" w:sz="6" w:space="0" w:color="auto"/>
            </w:tcBorders>
            <w:vAlign w:val="center"/>
          </w:tcPr>
          <w:p w14:paraId="6A12DAC9" w14:textId="77777777" w:rsidR="003577F6" w:rsidRDefault="003577F6" w:rsidP="00866801">
            <w:pPr>
              <w:jc w:val="right"/>
            </w:pPr>
            <w:r>
              <w:t>7,838,706.49</w:t>
            </w:r>
          </w:p>
        </w:tc>
      </w:tr>
      <w:tr w:rsidR="003577F6" w14:paraId="3D627438"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36E86E1C" w14:textId="77777777" w:rsidR="003577F6" w:rsidRDefault="003577F6" w:rsidP="00866801">
            <w:pPr>
              <w:ind w:firstLineChars="100" w:firstLine="210"/>
            </w:pPr>
            <w:r>
              <w:rPr>
                <w:rFonts w:hint="eastAsia"/>
              </w:rPr>
              <w:t>其他应付款</w:t>
            </w:r>
          </w:p>
        </w:tc>
        <w:tc>
          <w:tcPr>
            <w:tcW w:w="1620" w:type="pct"/>
            <w:tcBorders>
              <w:top w:val="outset" w:sz="6" w:space="0" w:color="auto"/>
              <w:left w:val="outset" w:sz="6" w:space="0" w:color="auto"/>
              <w:bottom w:val="outset" w:sz="6" w:space="0" w:color="auto"/>
              <w:right w:val="outset" w:sz="6" w:space="0" w:color="auto"/>
            </w:tcBorders>
            <w:vAlign w:val="center"/>
          </w:tcPr>
          <w:p w14:paraId="0DD4EED5" w14:textId="77777777" w:rsidR="003577F6" w:rsidRDefault="003577F6" w:rsidP="00866801">
            <w:pPr>
              <w:jc w:val="right"/>
            </w:pPr>
            <w:r>
              <w:rPr>
                <w:rFonts w:hint="eastAsia"/>
              </w:rPr>
              <w:t>17,918,756.83</w:t>
            </w:r>
          </w:p>
        </w:tc>
        <w:tc>
          <w:tcPr>
            <w:tcW w:w="1542" w:type="pct"/>
            <w:tcBorders>
              <w:top w:val="outset" w:sz="6" w:space="0" w:color="auto"/>
              <w:left w:val="outset" w:sz="6" w:space="0" w:color="auto"/>
              <w:bottom w:val="outset" w:sz="6" w:space="0" w:color="auto"/>
              <w:right w:val="outset" w:sz="6" w:space="0" w:color="auto"/>
            </w:tcBorders>
            <w:vAlign w:val="center"/>
          </w:tcPr>
          <w:p w14:paraId="3CDB1FDF" w14:textId="77777777" w:rsidR="003577F6" w:rsidRDefault="003577F6" w:rsidP="00866801">
            <w:pPr>
              <w:jc w:val="right"/>
            </w:pPr>
            <w:r>
              <w:t>15,633,698.21</w:t>
            </w:r>
          </w:p>
        </w:tc>
      </w:tr>
      <w:tr w:rsidR="003577F6" w14:paraId="721182FF"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051169C1" w14:textId="77777777" w:rsidR="003577F6" w:rsidRDefault="003577F6" w:rsidP="00866801">
            <w:pPr>
              <w:ind w:firstLineChars="100" w:firstLine="210"/>
            </w:pPr>
            <w:r>
              <w:rPr>
                <w:rFonts w:hint="eastAsia"/>
              </w:rPr>
              <w:t>其中：应付利息</w:t>
            </w:r>
          </w:p>
        </w:tc>
        <w:tc>
          <w:tcPr>
            <w:tcW w:w="1620" w:type="pct"/>
            <w:tcBorders>
              <w:top w:val="outset" w:sz="6" w:space="0" w:color="auto"/>
              <w:left w:val="outset" w:sz="6" w:space="0" w:color="auto"/>
              <w:bottom w:val="outset" w:sz="6" w:space="0" w:color="auto"/>
              <w:right w:val="outset" w:sz="6" w:space="0" w:color="auto"/>
            </w:tcBorders>
          </w:tcPr>
          <w:p w14:paraId="0812C9B0"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53D01DBB" w14:textId="77777777" w:rsidR="003577F6" w:rsidRDefault="003577F6" w:rsidP="00866801">
            <w:pPr>
              <w:jc w:val="right"/>
            </w:pPr>
          </w:p>
        </w:tc>
      </w:tr>
      <w:tr w:rsidR="003577F6" w14:paraId="5D58F57E"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24DB5857" w14:textId="77777777" w:rsidR="003577F6" w:rsidRDefault="003577F6" w:rsidP="00866801">
            <w:pPr>
              <w:ind w:firstLineChars="400" w:firstLine="840"/>
            </w:pPr>
            <w:r>
              <w:rPr>
                <w:rFonts w:hint="eastAsia"/>
              </w:rPr>
              <w:t>应付股利</w:t>
            </w:r>
          </w:p>
        </w:tc>
        <w:tc>
          <w:tcPr>
            <w:tcW w:w="1620" w:type="pct"/>
            <w:tcBorders>
              <w:top w:val="outset" w:sz="6" w:space="0" w:color="auto"/>
              <w:left w:val="outset" w:sz="6" w:space="0" w:color="auto"/>
              <w:bottom w:val="outset" w:sz="6" w:space="0" w:color="auto"/>
              <w:right w:val="outset" w:sz="6" w:space="0" w:color="auto"/>
            </w:tcBorders>
          </w:tcPr>
          <w:p w14:paraId="0DD8C412"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4FE69E6F" w14:textId="77777777" w:rsidR="003577F6" w:rsidRDefault="003577F6" w:rsidP="00866801">
            <w:pPr>
              <w:jc w:val="right"/>
            </w:pPr>
          </w:p>
        </w:tc>
      </w:tr>
      <w:tr w:rsidR="003577F6" w14:paraId="113CE657"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38CED590" w14:textId="77777777" w:rsidR="003577F6" w:rsidRDefault="003577F6" w:rsidP="00866801">
            <w:pPr>
              <w:ind w:firstLineChars="100" w:firstLine="210"/>
            </w:pPr>
            <w:r>
              <w:rPr>
                <w:rFonts w:hint="eastAsia"/>
              </w:rPr>
              <w:t>应付手续费及佣金</w:t>
            </w:r>
          </w:p>
        </w:tc>
        <w:tc>
          <w:tcPr>
            <w:tcW w:w="1620" w:type="pct"/>
            <w:tcBorders>
              <w:top w:val="outset" w:sz="6" w:space="0" w:color="auto"/>
              <w:left w:val="outset" w:sz="6" w:space="0" w:color="auto"/>
              <w:bottom w:val="outset" w:sz="6" w:space="0" w:color="auto"/>
              <w:right w:val="outset" w:sz="6" w:space="0" w:color="auto"/>
            </w:tcBorders>
          </w:tcPr>
          <w:p w14:paraId="71E3D9A4"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4D214ABC" w14:textId="77777777" w:rsidR="003577F6" w:rsidRDefault="003577F6" w:rsidP="00866801">
            <w:pPr>
              <w:jc w:val="right"/>
            </w:pPr>
          </w:p>
        </w:tc>
      </w:tr>
      <w:tr w:rsidR="003577F6" w14:paraId="733FB76A"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685D5B7D" w14:textId="77777777" w:rsidR="003577F6" w:rsidRDefault="003577F6" w:rsidP="00866801">
            <w:pPr>
              <w:ind w:firstLineChars="100" w:firstLine="210"/>
            </w:pPr>
            <w:r>
              <w:rPr>
                <w:rFonts w:hint="eastAsia"/>
              </w:rPr>
              <w:t>应付分保账款</w:t>
            </w:r>
          </w:p>
        </w:tc>
        <w:tc>
          <w:tcPr>
            <w:tcW w:w="1620" w:type="pct"/>
            <w:tcBorders>
              <w:top w:val="outset" w:sz="6" w:space="0" w:color="auto"/>
              <w:left w:val="outset" w:sz="6" w:space="0" w:color="auto"/>
              <w:bottom w:val="outset" w:sz="6" w:space="0" w:color="auto"/>
              <w:right w:val="outset" w:sz="6" w:space="0" w:color="auto"/>
            </w:tcBorders>
          </w:tcPr>
          <w:p w14:paraId="608BB9FA"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6B6A976A" w14:textId="77777777" w:rsidR="003577F6" w:rsidRDefault="003577F6" w:rsidP="00866801">
            <w:pPr>
              <w:jc w:val="right"/>
            </w:pPr>
          </w:p>
        </w:tc>
      </w:tr>
      <w:tr w:rsidR="003577F6" w14:paraId="43415941"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6E6C4BBA" w14:textId="77777777" w:rsidR="003577F6" w:rsidRDefault="003577F6" w:rsidP="00866801">
            <w:pPr>
              <w:ind w:firstLineChars="100" w:firstLine="210"/>
            </w:pPr>
            <w:r>
              <w:rPr>
                <w:rFonts w:hint="eastAsia"/>
              </w:rPr>
              <w:t>持有待售负债</w:t>
            </w:r>
          </w:p>
        </w:tc>
        <w:tc>
          <w:tcPr>
            <w:tcW w:w="1620" w:type="pct"/>
            <w:tcBorders>
              <w:top w:val="outset" w:sz="6" w:space="0" w:color="auto"/>
              <w:left w:val="outset" w:sz="6" w:space="0" w:color="auto"/>
              <w:bottom w:val="outset" w:sz="6" w:space="0" w:color="auto"/>
              <w:right w:val="outset" w:sz="6" w:space="0" w:color="auto"/>
            </w:tcBorders>
          </w:tcPr>
          <w:p w14:paraId="4BA1FFE7"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0E318F6" w14:textId="77777777" w:rsidR="003577F6" w:rsidRDefault="003577F6" w:rsidP="00866801">
            <w:pPr>
              <w:jc w:val="right"/>
            </w:pPr>
          </w:p>
        </w:tc>
      </w:tr>
      <w:tr w:rsidR="003577F6" w14:paraId="3F87ECDA"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3D09DBD2" w14:textId="77777777" w:rsidR="003577F6" w:rsidRDefault="003577F6" w:rsidP="00866801">
            <w:pPr>
              <w:ind w:firstLineChars="100" w:firstLine="210"/>
            </w:pPr>
            <w:r>
              <w:rPr>
                <w:rFonts w:hint="eastAsia"/>
              </w:rPr>
              <w:t>一年内到期的非流动负债</w:t>
            </w:r>
          </w:p>
        </w:tc>
        <w:tc>
          <w:tcPr>
            <w:tcW w:w="1620" w:type="pct"/>
            <w:tcBorders>
              <w:top w:val="outset" w:sz="6" w:space="0" w:color="auto"/>
              <w:left w:val="outset" w:sz="6" w:space="0" w:color="auto"/>
              <w:bottom w:val="outset" w:sz="6" w:space="0" w:color="auto"/>
              <w:right w:val="outset" w:sz="6" w:space="0" w:color="auto"/>
            </w:tcBorders>
            <w:vAlign w:val="center"/>
          </w:tcPr>
          <w:p w14:paraId="3E42CC86" w14:textId="79969938" w:rsidR="003577F6" w:rsidRDefault="000B417C" w:rsidP="00866801">
            <w:pPr>
              <w:jc w:val="right"/>
            </w:pPr>
            <w:r>
              <w:rPr>
                <w:rFonts w:hint="eastAsia"/>
                <w:color w:val="auto"/>
              </w:rPr>
              <w:t>60,985,009.12</w:t>
            </w:r>
          </w:p>
        </w:tc>
        <w:tc>
          <w:tcPr>
            <w:tcW w:w="1542" w:type="pct"/>
            <w:tcBorders>
              <w:top w:val="outset" w:sz="6" w:space="0" w:color="auto"/>
              <w:left w:val="outset" w:sz="6" w:space="0" w:color="auto"/>
              <w:bottom w:val="outset" w:sz="6" w:space="0" w:color="auto"/>
              <w:right w:val="outset" w:sz="6" w:space="0" w:color="auto"/>
            </w:tcBorders>
            <w:vAlign w:val="center"/>
          </w:tcPr>
          <w:p w14:paraId="23AD043A" w14:textId="77777777" w:rsidR="003577F6" w:rsidRDefault="003577F6" w:rsidP="00866801">
            <w:pPr>
              <w:jc w:val="right"/>
            </w:pPr>
            <w:r w:rsidRPr="00333513">
              <w:t>85,935,883.23</w:t>
            </w:r>
          </w:p>
        </w:tc>
      </w:tr>
      <w:tr w:rsidR="003577F6" w14:paraId="222069FF"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5C96417C" w14:textId="77777777" w:rsidR="003577F6" w:rsidRDefault="003577F6" w:rsidP="00866801">
            <w:pPr>
              <w:ind w:firstLineChars="100" w:firstLine="210"/>
            </w:pPr>
            <w:r>
              <w:rPr>
                <w:rFonts w:hint="eastAsia"/>
              </w:rPr>
              <w:t>其他流动负债</w:t>
            </w:r>
          </w:p>
        </w:tc>
        <w:tc>
          <w:tcPr>
            <w:tcW w:w="1620" w:type="pct"/>
            <w:tcBorders>
              <w:top w:val="outset" w:sz="6" w:space="0" w:color="auto"/>
              <w:left w:val="outset" w:sz="6" w:space="0" w:color="auto"/>
              <w:bottom w:val="outset" w:sz="6" w:space="0" w:color="auto"/>
              <w:right w:val="outset" w:sz="6" w:space="0" w:color="auto"/>
            </w:tcBorders>
            <w:vAlign w:val="center"/>
          </w:tcPr>
          <w:p w14:paraId="0B5B072B" w14:textId="77777777" w:rsidR="003577F6" w:rsidRDefault="003577F6" w:rsidP="00866801">
            <w:pPr>
              <w:jc w:val="right"/>
            </w:pPr>
            <w:r>
              <w:rPr>
                <w:rFonts w:hint="eastAsia"/>
                <w:color w:val="auto"/>
              </w:rPr>
              <w:t>4,053,954.15</w:t>
            </w:r>
          </w:p>
        </w:tc>
        <w:tc>
          <w:tcPr>
            <w:tcW w:w="1542" w:type="pct"/>
            <w:tcBorders>
              <w:top w:val="outset" w:sz="6" w:space="0" w:color="auto"/>
              <w:left w:val="outset" w:sz="6" w:space="0" w:color="auto"/>
              <w:bottom w:val="outset" w:sz="6" w:space="0" w:color="auto"/>
              <w:right w:val="outset" w:sz="6" w:space="0" w:color="auto"/>
            </w:tcBorders>
            <w:vAlign w:val="center"/>
          </w:tcPr>
          <w:p w14:paraId="3E2EBD49" w14:textId="77777777" w:rsidR="003577F6" w:rsidRDefault="003577F6" w:rsidP="00866801">
            <w:pPr>
              <w:jc w:val="right"/>
            </w:pPr>
            <w:r>
              <w:t>687,666.36</w:t>
            </w:r>
          </w:p>
        </w:tc>
      </w:tr>
      <w:tr w:rsidR="003577F6" w14:paraId="083357B0"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508F1242" w14:textId="77777777" w:rsidR="003577F6" w:rsidRDefault="003577F6" w:rsidP="00866801">
            <w:pPr>
              <w:ind w:firstLineChars="200" w:firstLine="420"/>
            </w:pPr>
            <w:r>
              <w:rPr>
                <w:rFonts w:hint="eastAsia"/>
              </w:rPr>
              <w:t>流动负债合计</w:t>
            </w:r>
          </w:p>
        </w:tc>
        <w:tc>
          <w:tcPr>
            <w:tcW w:w="1620" w:type="pct"/>
            <w:tcBorders>
              <w:top w:val="outset" w:sz="6" w:space="0" w:color="auto"/>
              <w:left w:val="outset" w:sz="6" w:space="0" w:color="auto"/>
              <w:bottom w:val="outset" w:sz="6" w:space="0" w:color="auto"/>
              <w:right w:val="outset" w:sz="6" w:space="0" w:color="auto"/>
            </w:tcBorders>
            <w:vAlign w:val="center"/>
          </w:tcPr>
          <w:p w14:paraId="1BBC57C7" w14:textId="68BF0689" w:rsidR="003577F6" w:rsidRDefault="000B417C" w:rsidP="00866801">
            <w:pPr>
              <w:jc w:val="right"/>
            </w:pPr>
            <w:r>
              <w:rPr>
                <w:rFonts w:hint="eastAsia"/>
              </w:rPr>
              <w:t>819,352,151.96</w:t>
            </w:r>
          </w:p>
        </w:tc>
        <w:tc>
          <w:tcPr>
            <w:tcW w:w="1542" w:type="pct"/>
            <w:tcBorders>
              <w:top w:val="outset" w:sz="6" w:space="0" w:color="auto"/>
              <w:left w:val="outset" w:sz="6" w:space="0" w:color="auto"/>
              <w:bottom w:val="outset" w:sz="6" w:space="0" w:color="auto"/>
              <w:right w:val="outset" w:sz="6" w:space="0" w:color="auto"/>
            </w:tcBorders>
            <w:vAlign w:val="center"/>
          </w:tcPr>
          <w:p w14:paraId="2380330E" w14:textId="77777777" w:rsidR="003577F6" w:rsidRDefault="003577F6" w:rsidP="00866801">
            <w:pPr>
              <w:jc w:val="right"/>
            </w:pPr>
            <w:r w:rsidRPr="00333513">
              <w:t>815,415,004.97</w:t>
            </w:r>
          </w:p>
        </w:tc>
      </w:tr>
      <w:tr w:rsidR="003577F6" w14:paraId="046338ED" w14:textId="77777777" w:rsidTr="000B417C">
        <w:trPr>
          <w:jc w:val="center"/>
        </w:trPr>
        <w:sdt>
          <w:sdtPr>
            <w:tag w:val="_PLD_97a5385437a042c19abc5e9fc4da4c61"/>
            <w:id w:val="2041860552"/>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34B7A5DF" w14:textId="77777777" w:rsidR="003577F6" w:rsidRDefault="003577F6" w:rsidP="00866801">
                <w:pPr>
                  <w:rPr>
                    <w:color w:val="008000"/>
                  </w:rPr>
                </w:pPr>
                <w:r>
                  <w:rPr>
                    <w:rFonts w:hint="eastAsia"/>
                    <w:b/>
                    <w:bCs/>
                  </w:rPr>
                  <w:t>非流动负债：</w:t>
                </w:r>
              </w:p>
            </w:tc>
          </w:sdtContent>
        </w:sdt>
      </w:tr>
      <w:tr w:rsidR="003577F6" w14:paraId="4806398B"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6D8B9890" w14:textId="77777777" w:rsidR="003577F6" w:rsidRDefault="003577F6" w:rsidP="00866801">
            <w:pPr>
              <w:ind w:firstLineChars="100" w:firstLine="210"/>
            </w:pPr>
            <w:r>
              <w:rPr>
                <w:rFonts w:hint="eastAsia"/>
              </w:rPr>
              <w:t>保险合同准备金</w:t>
            </w:r>
          </w:p>
        </w:tc>
        <w:tc>
          <w:tcPr>
            <w:tcW w:w="1620" w:type="pct"/>
            <w:tcBorders>
              <w:top w:val="outset" w:sz="6" w:space="0" w:color="auto"/>
              <w:left w:val="outset" w:sz="6" w:space="0" w:color="auto"/>
              <w:bottom w:val="outset" w:sz="6" w:space="0" w:color="auto"/>
              <w:right w:val="outset" w:sz="6" w:space="0" w:color="auto"/>
            </w:tcBorders>
          </w:tcPr>
          <w:p w14:paraId="1F68BC8F"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tcPr>
          <w:p w14:paraId="10167153" w14:textId="77777777" w:rsidR="003577F6" w:rsidRDefault="003577F6" w:rsidP="00866801">
            <w:pPr>
              <w:jc w:val="right"/>
            </w:pPr>
          </w:p>
        </w:tc>
      </w:tr>
      <w:tr w:rsidR="003577F6" w14:paraId="7C56E60C"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31DA72C6" w14:textId="77777777" w:rsidR="003577F6" w:rsidRDefault="003577F6" w:rsidP="00866801">
            <w:pPr>
              <w:ind w:firstLineChars="100" w:firstLine="210"/>
            </w:pPr>
            <w:r>
              <w:rPr>
                <w:rFonts w:hint="eastAsia"/>
              </w:rPr>
              <w:t>长期借款</w:t>
            </w:r>
          </w:p>
        </w:tc>
        <w:tc>
          <w:tcPr>
            <w:tcW w:w="1620" w:type="pct"/>
            <w:tcBorders>
              <w:top w:val="outset" w:sz="6" w:space="0" w:color="auto"/>
              <w:left w:val="outset" w:sz="6" w:space="0" w:color="auto"/>
              <w:bottom w:val="outset" w:sz="6" w:space="0" w:color="auto"/>
              <w:right w:val="outset" w:sz="6" w:space="0" w:color="auto"/>
            </w:tcBorders>
          </w:tcPr>
          <w:p w14:paraId="2471D146" w14:textId="10AC0515" w:rsidR="003577F6" w:rsidRDefault="000B417C" w:rsidP="00866801">
            <w:pPr>
              <w:jc w:val="right"/>
            </w:pPr>
            <w:r>
              <w:rPr>
                <w:rFonts w:hint="eastAsia"/>
              </w:rPr>
              <w:t>64,896,100.27</w:t>
            </w:r>
          </w:p>
        </w:tc>
        <w:tc>
          <w:tcPr>
            <w:tcW w:w="1542" w:type="pct"/>
            <w:tcBorders>
              <w:top w:val="outset" w:sz="6" w:space="0" w:color="auto"/>
              <w:left w:val="outset" w:sz="6" w:space="0" w:color="auto"/>
              <w:bottom w:val="outset" w:sz="6" w:space="0" w:color="auto"/>
              <w:right w:val="outset" w:sz="6" w:space="0" w:color="auto"/>
            </w:tcBorders>
            <w:vAlign w:val="center"/>
          </w:tcPr>
          <w:p w14:paraId="3D763EE0" w14:textId="77777777" w:rsidR="003577F6" w:rsidRDefault="003577F6" w:rsidP="00866801">
            <w:pPr>
              <w:jc w:val="right"/>
            </w:pPr>
            <w:r>
              <w:t>71,240,292.80</w:t>
            </w:r>
          </w:p>
        </w:tc>
      </w:tr>
      <w:tr w:rsidR="003577F6" w14:paraId="1B656D84"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2CC44FEC" w14:textId="77777777" w:rsidR="003577F6" w:rsidRDefault="003577F6" w:rsidP="00866801">
            <w:pPr>
              <w:ind w:firstLineChars="100" w:firstLine="210"/>
            </w:pPr>
            <w:r>
              <w:rPr>
                <w:rFonts w:hint="eastAsia"/>
              </w:rPr>
              <w:t>应付债券</w:t>
            </w:r>
          </w:p>
        </w:tc>
        <w:tc>
          <w:tcPr>
            <w:tcW w:w="1620" w:type="pct"/>
            <w:tcBorders>
              <w:top w:val="outset" w:sz="6" w:space="0" w:color="auto"/>
              <w:left w:val="outset" w:sz="6" w:space="0" w:color="auto"/>
              <w:bottom w:val="outset" w:sz="6" w:space="0" w:color="auto"/>
              <w:right w:val="outset" w:sz="6" w:space="0" w:color="auto"/>
            </w:tcBorders>
          </w:tcPr>
          <w:p w14:paraId="023AEA6D"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9401B56" w14:textId="77777777" w:rsidR="003577F6" w:rsidRDefault="003577F6" w:rsidP="00866801">
            <w:pPr>
              <w:jc w:val="right"/>
            </w:pPr>
          </w:p>
        </w:tc>
      </w:tr>
      <w:tr w:rsidR="003577F6" w14:paraId="42E50E8B"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1D271F12" w14:textId="77777777" w:rsidR="003577F6" w:rsidRDefault="003577F6" w:rsidP="00866801">
            <w:pPr>
              <w:ind w:firstLineChars="100" w:firstLine="210"/>
            </w:pPr>
            <w:r>
              <w:rPr>
                <w:rFonts w:hint="eastAsia"/>
              </w:rPr>
              <w:t>其中：优先股</w:t>
            </w:r>
          </w:p>
        </w:tc>
        <w:tc>
          <w:tcPr>
            <w:tcW w:w="1620" w:type="pct"/>
            <w:tcBorders>
              <w:top w:val="outset" w:sz="6" w:space="0" w:color="auto"/>
              <w:left w:val="outset" w:sz="6" w:space="0" w:color="auto"/>
              <w:bottom w:val="outset" w:sz="6" w:space="0" w:color="auto"/>
              <w:right w:val="outset" w:sz="6" w:space="0" w:color="auto"/>
            </w:tcBorders>
          </w:tcPr>
          <w:p w14:paraId="00DFBF46"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22B989B8" w14:textId="77777777" w:rsidR="003577F6" w:rsidRDefault="003577F6" w:rsidP="00866801">
            <w:pPr>
              <w:jc w:val="right"/>
            </w:pPr>
          </w:p>
        </w:tc>
      </w:tr>
      <w:tr w:rsidR="003577F6" w14:paraId="368A0395"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686BC066" w14:textId="77777777" w:rsidR="003577F6" w:rsidRDefault="003577F6" w:rsidP="00866801">
            <w:pPr>
              <w:ind w:leftChars="300" w:left="630" w:firstLineChars="100" w:firstLine="210"/>
            </w:pPr>
            <w:r>
              <w:rPr>
                <w:rFonts w:hint="eastAsia"/>
              </w:rPr>
              <w:t>永续债</w:t>
            </w:r>
          </w:p>
        </w:tc>
        <w:tc>
          <w:tcPr>
            <w:tcW w:w="1620" w:type="pct"/>
            <w:tcBorders>
              <w:top w:val="outset" w:sz="6" w:space="0" w:color="auto"/>
              <w:left w:val="outset" w:sz="6" w:space="0" w:color="auto"/>
              <w:bottom w:val="outset" w:sz="6" w:space="0" w:color="auto"/>
              <w:right w:val="outset" w:sz="6" w:space="0" w:color="auto"/>
            </w:tcBorders>
          </w:tcPr>
          <w:p w14:paraId="08C0FFBF"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6F1FEB12" w14:textId="77777777" w:rsidR="003577F6" w:rsidRDefault="003577F6" w:rsidP="00866801">
            <w:pPr>
              <w:jc w:val="right"/>
            </w:pPr>
          </w:p>
        </w:tc>
      </w:tr>
      <w:tr w:rsidR="003577F6" w14:paraId="3CC9DC7B"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67B83049" w14:textId="77777777" w:rsidR="003577F6" w:rsidRDefault="003577F6" w:rsidP="00866801">
            <w:pPr>
              <w:ind w:firstLineChars="100" w:firstLine="210"/>
            </w:pPr>
            <w:r>
              <w:rPr>
                <w:rFonts w:hint="eastAsia"/>
              </w:rPr>
              <w:t>租赁负债</w:t>
            </w:r>
          </w:p>
        </w:tc>
        <w:tc>
          <w:tcPr>
            <w:tcW w:w="1620" w:type="pct"/>
            <w:tcBorders>
              <w:top w:val="outset" w:sz="6" w:space="0" w:color="auto"/>
              <w:left w:val="outset" w:sz="6" w:space="0" w:color="auto"/>
              <w:bottom w:val="outset" w:sz="6" w:space="0" w:color="auto"/>
              <w:right w:val="outset" w:sz="6" w:space="0" w:color="auto"/>
            </w:tcBorders>
          </w:tcPr>
          <w:p w14:paraId="20215376"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398BA1C5" w14:textId="77777777" w:rsidR="003577F6" w:rsidRDefault="003577F6" w:rsidP="00866801">
            <w:pPr>
              <w:jc w:val="right"/>
            </w:pPr>
          </w:p>
        </w:tc>
      </w:tr>
      <w:tr w:rsidR="003577F6" w14:paraId="006FEF0D"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271C3353" w14:textId="77777777" w:rsidR="003577F6" w:rsidRDefault="003577F6" w:rsidP="00866801">
            <w:pPr>
              <w:ind w:firstLineChars="100" w:firstLine="210"/>
            </w:pPr>
            <w:r>
              <w:rPr>
                <w:rFonts w:hint="eastAsia"/>
              </w:rPr>
              <w:t>长期应付款</w:t>
            </w:r>
          </w:p>
        </w:tc>
        <w:tc>
          <w:tcPr>
            <w:tcW w:w="1620" w:type="pct"/>
            <w:tcBorders>
              <w:top w:val="outset" w:sz="6" w:space="0" w:color="auto"/>
              <w:left w:val="outset" w:sz="6" w:space="0" w:color="auto"/>
              <w:bottom w:val="outset" w:sz="6" w:space="0" w:color="auto"/>
              <w:right w:val="outset" w:sz="6" w:space="0" w:color="auto"/>
            </w:tcBorders>
          </w:tcPr>
          <w:p w14:paraId="7FE9CC6B" w14:textId="77777777" w:rsidR="003577F6" w:rsidRDefault="003577F6" w:rsidP="00866801">
            <w:pPr>
              <w:jc w:val="right"/>
            </w:pPr>
            <w:r>
              <w:rPr>
                <w:rFonts w:hint="eastAsia"/>
              </w:rPr>
              <w:t>152,733,179.86</w:t>
            </w:r>
          </w:p>
        </w:tc>
        <w:tc>
          <w:tcPr>
            <w:tcW w:w="1542" w:type="pct"/>
            <w:tcBorders>
              <w:top w:val="outset" w:sz="6" w:space="0" w:color="auto"/>
              <w:left w:val="outset" w:sz="6" w:space="0" w:color="auto"/>
              <w:bottom w:val="outset" w:sz="6" w:space="0" w:color="auto"/>
              <w:right w:val="outset" w:sz="6" w:space="0" w:color="auto"/>
            </w:tcBorders>
            <w:vAlign w:val="center"/>
          </w:tcPr>
          <w:p w14:paraId="475419D6" w14:textId="77777777" w:rsidR="003577F6" w:rsidRDefault="003577F6" w:rsidP="00866801">
            <w:pPr>
              <w:jc w:val="right"/>
            </w:pPr>
            <w:r>
              <w:rPr>
                <w:rFonts w:hint="eastAsia"/>
              </w:rPr>
              <w:t>152,733,179.86</w:t>
            </w:r>
          </w:p>
        </w:tc>
      </w:tr>
      <w:tr w:rsidR="003577F6" w14:paraId="53D3AB36"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61328410" w14:textId="77777777" w:rsidR="003577F6" w:rsidRDefault="003577F6" w:rsidP="00866801">
            <w:pPr>
              <w:ind w:firstLineChars="100" w:firstLine="210"/>
            </w:pPr>
            <w:r>
              <w:rPr>
                <w:rFonts w:hint="eastAsia"/>
              </w:rPr>
              <w:t>长期应付职工薪酬</w:t>
            </w:r>
          </w:p>
        </w:tc>
        <w:tc>
          <w:tcPr>
            <w:tcW w:w="1620" w:type="pct"/>
            <w:tcBorders>
              <w:top w:val="outset" w:sz="6" w:space="0" w:color="auto"/>
              <w:left w:val="outset" w:sz="6" w:space="0" w:color="auto"/>
              <w:bottom w:val="outset" w:sz="6" w:space="0" w:color="auto"/>
              <w:right w:val="outset" w:sz="6" w:space="0" w:color="auto"/>
            </w:tcBorders>
          </w:tcPr>
          <w:p w14:paraId="6A013872"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4BDF6287" w14:textId="77777777" w:rsidR="003577F6" w:rsidRDefault="003577F6" w:rsidP="00866801">
            <w:pPr>
              <w:jc w:val="right"/>
            </w:pPr>
          </w:p>
        </w:tc>
      </w:tr>
      <w:tr w:rsidR="003577F6" w14:paraId="73F9CA1F"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7A5C0C1B" w14:textId="77777777" w:rsidR="003577F6" w:rsidRDefault="003577F6" w:rsidP="00866801">
            <w:pPr>
              <w:ind w:firstLineChars="100" w:firstLine="210"/>
            </w:pPr>
            <w:r>
              <w:rPr>
                <w:rFonts w:hint="eastAsia"/>
              </w:rPr>
              <w:t>预计负债</w:t>
            </w:r>
          </w:p>
        </w:tc>
        <w:tc>
          <w:tcPr>
            <w:tcW w:w="1620" w:type="pct"/>
            <w:tcBorders>
              <w:top w:val="outset" w:sz="6" w:space="0" w:color="auto"/>
              <w:left w:val="outset" w:sz="6" w:space="0" w:color="auto"/>
              <w:bottom w:val="outset" w:sz="6" w:space="0" w:color="auto"/>
              <w:right w:val="outset" w:sz="6" w:space="0" w:color="auto"/>
            </w:tcBorders>
          </w:tcPr>
          <w:p w14:paraId="384971AD"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749ADC13" w14:textId="77777777" w:rsidR="003577F6" w:rsidRDefault="003577F6" w:rsidP="00866801">
            <w:pPr>
              <w:jc w:val="right"/>
            </w:pPr>
          </w:p>
        </w:tc>
      </w:tr>
      <w:tr w:rsidR="003577F6" w14:paraId="37637EC3"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50CC05F7" w14:textId="77777777" w:rsidR="003577F6" w:rsidRDefault="003577F6" w:rsidP="00866801">
            <w:pPr>
              <w:ind w:firstLineChars="100" w:firstLine="210"/>
            </w:pPr>
            <w:r>
              <w:rPr>
                <w:rFonts w:hint="eastAsia"/>
              </w:rPr>
              <w:t>递延收益</w:t>
            </w:r>
          </w:p>
        </w:tc>
        <w:tc>
          <w:tcPr>
            <w:tcW w:w="1620" w:type="pct"/>
            <w:tcBorders>
              <w:top w:val="outset" w:sz="6" w:space="0" w:color="auto"/>
              <w:left w:val="outset" w:sz="6" w:space="0" w:color="auto"/>
              <w:bottom w:val="outset" w:sz="6" w:space="0" w:color="auto"/>
              <w:right w:val="outset" w:sz="6" w:space="0" w:color="auto"/>
            </w:tcBorders>
            <w:vAlign w:val="center"/>
          </w:tcPr>
          <w:p w14:paraId="3E0DB490" w14:textId="77777777" w:rsidR="003577F6" w:rsidRDefault="003577F6" w:rsidP="00866801">
            <w:pPr>
              <w:jc w:val="right"/>
            </w:pPr>
            <w:r>
              <w:rPr>
                <w:rFonts w:hint="eastAsia"/>
              </w:rPr>
              <w:t>7,278,358.08</w:t>
            </w:r>
          </w:p>
        </w:tc>
        <w:tc>
          <w:tcPr>
            <w:tcW w:w="1542" w:type="pct"/>
            <w:tcBorders>
              <w:top w:val="outset" w:sz="6" w:space="0" w:color="auto"/>
              <w:left w:val="outset" w:sz="6" w:space="0" w:color="auto"/>
              <w:bottom w:val="outset" w:sz="6" w:space="0" w:color="auto"/>
              <w:right w:val="outset" w:sz="6" w:space="0" w:color="auto"/>
            </w:tcBorders>
            <w:vAlign w:val="center"/>
          </w:tcPr>
          <w:p w14:paraId="2ED4DE5E" w14:textId="77777777" w:rsidR="003577F6" w:rsidRDefault="003577F6" w:rsidP="00866801">
            <w:pPr>
              <w:jc w:val="right"/>
            </w:pPr>
            <w:r>
              <w:t>7,076,496.11</w:t>
            </w:r>
          </w:p>
        </w:tc>
      </w:tr>
      <w:tr w:rsidR="003577F6" w14:paraId="5958A0BB"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7F02C4AB" w14:textId="77777777" w:rsidR="003577F6" w:rsidRDefault="003577F6" w:rsidP="00866801">
            <w:pPr>
              <w:ind w:firstLineChars="100" w:firstLine="210"/>
            </w:pPr>
            <w:r>
              <w:rPr>
                <w:rFonts w:hint="eastAsia"/>
              </w:rPr>
              <w:t>递延所得税负债</w:t>
            </w:r>
          </w:p>
        </w:tc>
        <w:tc>
          <w:tcPr>
            <w:tcW w:w="1620" w:type="pct"/>
            <w:tcBorders>
              <w:top w:val="outset" w:sz="6" w:space="0" w:color="auto"/>
              <w:left w:val="outset" w:sz="6" w:space="0" w:color="auto"/>
              <w:bottom w:val="outset" w:sz="6" w:space="0" w:color="auto"/>
              <w:right w:val="outset" w:sz="6" w:space="0" w:color="auto"/>
            </w:tcBorders>
            <w:vAlign w:val="center"/>
          </w:tcPr>
          <w:p w14:paraId="283FDF6A" w14:textId="77777777" w:rsidR="003577F6" w:rsidRDefault="003577F6" w:rsidP="00866801">
            <w:pPr>
              <w:jc w:val="right"/>
            </w:pPr>
            <w:r>
              <w:t>47,598,651.97</w:t>
            </w:r>
          </w:p>
        </w:tc>
        <w:tc>
          <w:tcPr>
            <w:tcW w:w="1542" w:type="pct"/>
            <w:tcBorders>
              <w:top w:val="outset" w:sz="6" w:space="0" w:color="auto"/>
              <w:left w:val="outset" w:sz="6" w:space="0" w:color="auto"/>
              <w:bottom w:val="outset" w:sz="6" w:space="0" w:color="auto"/>
              <w:right w:val="outset" w:sz="6" w:space="0" w:color="auto"/>
            </w:tcBorders>
            <w:vAlign w:val="center"/>
          </w:tcPr>
          <w:p w14:paraId="356AB2C3" w14:textId="77777777" w:rsidR="003577F6" w:rsidRDefault="003577F6" w:rsidP="00866801">
            <w:pPr>
              <w:jc w:val="right"/>
            </w:pPr>
            <w:r>
              <w:t>32,826,626.46</w:t>
            </w:r>
          </w:p>
        </w:tc>
      </w:tr>
      <w:tr w:rsidR="003577F6" w14:paraId="5A168E31"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381B011F" w14:textId="77777777" w:rsidR="003577F6" w:rsidRDefault="003577F6" w:rsidP="00866801">
            <w:pPr>
              <w:ind w:firstLineChars="100" w:firstLine="210"/>
            </w:pPr>
            <w:r>
              <w:rPr>
                <w:rFonts w:hint="eastAsia"/>
              </w:rPr>
              <w:t>其他非流动负债</w:t>
            </w:r>
          </w:p>
        </w:tc>
        <w:tc>
          <w:tcPr>
            <w:tcW w:w="1620" w:type="pct"/>
            <w:tcBorders>
              <w:top w:val="outset" w:sz="6" w:space="0" w:color="auto"/>
              <w:left w:val="outset" w:sz="6" w:space="0" w:color="auto"/>
              <w:bottom w:val="outset" w:sz="6" w:space="0" w:color="auto"/>
              <w:right w:val="outset" w:sz="6" w:space="0" w:color="auto"/>
            </w:tcBorders>
            <w:vAlign w:val="center"/>
          </w:tcPr>
          <w:p w14:paraId="7F06DE45"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4589FF5E" w14:textId="77777777" w:rsidR="003577F6" w:rsidRDefault="003577F6" w:rsidP="00866801">
            <w:pPr>
              <w:jc w:val="right"/>
            </w:pPr>
          </w:p>
        </w:tc>
      </w:tr>
      <w:tr w:rsidR="000B417C" w14:paraId="2FD042A2"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2E59CDDC" w14:textId="77777777" w:rsidR="000B417C" w:rsidRDefault="000B417C" w:rsidP="000B417C">
            <w:pPr>
              <w:ind w:firstLineChars="200" w:firstLine="420"/>
            </w:pPr>
            <w:r>
              <w:rPr>
                <w:rFonts w:hint="eastAsia"/>
              </w:rPr>
              <w:t>非流动负债合计</w:t>
            </w:r>
          </w:p>
        </w:tc>
        <w:tc>
          <w:tcPr>
            <w:tcW w:w="1620" w:type="pct"/>
            <w:tcBorders>
              <w:top w:val="outset" w:sz="6" w:space="0" w:color="auto"/>
              <w:left w:val="outset" w:sz="6" w:space="0" w:color="auto"/>
              <w:bottom w:val="outset" w:sz="6" w:space="0" w:color="auto"/>
              <w:right w:val="outset" w:sz="6" w:space="0" w:color="auto"/>
            </w:tcBorders>
            <w:vAlign w:val="center"/>
          </w:tcPr>
          <w:p w14:paraId="463B4584" w14:textId="5F8F0957" w:rsidR="000B417C" w:rsidRPr="000B417C" w:rsidRDefault="000B417C" w:rsidP="000B417C">
            <w:pPr>
              <w:jc w:val="right"/>
            </w:pPr>
            <w:r w:rsidRPr="000B417C">
              <w:t xml:space="preserve">272,506,290.18 </w:t>
            </w:r>
          </w:p>
        </w:tc>
        <w:tc>
          <w:tcPr>
            <w:tcW w:w="1542" w:type="pct"/>
            <w:tcBorders>
              <w:top w:val="outset" w:sz="6" w:space="0" w:color="auto"/>
              <w:left w:val="outset" w:sz="6" w:space="0" w:color="auto"/>
              <w:bottom w:val="outset" w:sz="6" w:space="0" w:color="auto"/>
              <w:right w:val="outset" w:sz="6" w:space="0" w:color="auto"/>
            </w:tcBorders>
            <w:vAlign w:val="center"/>
          </w:tcPr>
          <w:p w14:paraId="6AE6B590" w14:textId="77777777" w:rsidR="000B417C" w:rsidRDefault="000B417C" w:rsidP="000B417C">
            <w:pPr>
              <w:jc w:val="right"/>
            </w:pPr>
            <w:r w:rsidRPr="00333513">
              <w:t>263,876,595.23</w:t>
            </w:r>
          </w:p>
        </w:tc>
      </w:tr>
      <w:tr w:rsidR="000B417C" w14:paraId="4B4A8AAE"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63991B4A" w14:textId="77777777" w:rsidR="000B417C" w:rsidRDefault="000B417C" w:rsidP="000B417C">
            <w:pPr>
              <w:ind w:firstLineChars="300" w:firstLine="630"/>
            </w:pPr>
            <w:r>
              <w:rPr>
                <w:rFonts w:hint="eastAsia"/>
              </w:rPr>
              <w:t>负债合计</w:t>
            </w:r>
          </w:p>
        </w:tc>
        <w:tc>
          <w:tcPr>
            <w:tcW w:w="1620" w:type="pct"/>
            <w:tcBorders>
              <w:top w:val="outset" w:sz="6" w:space="0" w:color="auto"/>
              <w:left w:val="outset" w:sz="6" w:space="0" w:color="auto"/>
              <w:bottom w:val="outset" w:sz="6" w:space="0" w:color="auto"/>
              <w:right w:val="outset" w:sz="6" w:space="0" w:color="auto"/>
            </w:tcBorders>
            <w:vAlign w:val="center"/>
          </w:tcPr>
          <w:p w14:paraId="03B8C8F1" w14:textId="0D663ACE" w:rsidR="000B417C" w:rsidRPr="000B417C" w:rsidRDefault="000B417C" w:rsidP="000B417C">
            <w:pPr>
              <w:jc w:val="right"/>
            </w:pPr>
            <w:r w:rsidRPr="000B417C">
              <w:t xml:space="preserve">1,091,858,442.14 </w:t>
            </w:r>
          </w:p>
        </w:tc>
        <w:tc>
          <w:tcPr>
            <w:tcW w:w="1542" w:type="pct"/>
            <w:tcBorders>
              <w:top w:val="outset" w:sz="6" w:space="0" w:color="auto"/>
              <w:left w:val="outset" w:sz="6" w:space="0" w:color="auto"/>
              <w:bottom w:val="outset" w:sz="6" w:space="0" w:color="auto"/>
              <w:right w:val="outset" w:sz="6" w:space="0" w:color="auto"/>
            </w:tcBorders>
            <w:vAlign w:val="center"/>
          </w:tcPr>
          <w:p w14:paraId="63017DF8" w14:textId="77777777" w:rsidR="000B417C" w:rsidRDefault="000B417C" w:rsidP="000B417C">
            <w:pPr>
              <w:jc w:val="right"/>
            </w:pPr>
            <w:r>
              <w:t>1,079,291,600.20</w:t>
            </w:r>
          </w:p>
        </w:tc>
      </w:tr>
      <w:tr w:rsidR="003577F6" w14:paraId="5A33BE1E" w14:textId="77777777" w:rsidTr="000B417C">
        <w:trPr>
          <w:jc w:val="center"/>
        </w:trPr>
        <w:sdt>
          <w:sdtPr>
            <w:tag w:val="_PLD_b385b99d17994906a95b009b510a65d4"/>
            <w:id w:val="-917625736"/>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05B70B28" w14:textId="77777777" w:rsidR="003577F6" w:rsidRDefault="003577F6" w:rsidP="00866801">
                <w:pPr>
                  <w:rPr>
                    <w:color w:val="008000"/>
                  </w:rPr>
                </w:pPr>
                <w:r>
                  <w:rPr>
                    <w:rFonts w:hint="eastAsia"/>
                    <w:b/>
                    <w:bCs/>
                  </w:rPr>
                  <w:t>所有者权益（或股东权益）：</w:t>
                </w:r>
              </w:p>
            </w:tc>
          </w:sdtContent>
        </w:sdt>
      </w:tr>
      <w:tr w:rsidR="003577F6" w14:paraId="69F2D8E7"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0E1174C5" w14:textId="77777777" w:rsidR="003577F6" w:rsidRDefault="003577F6" w:rsidP="00866801">
            <w:pPr>
              <w:ind w:firstLineChars="100" w:firstLine="210"/>
            </w:pPr>
            <w:r>
              <w:rPr>
                <w:rFonts w:hint="eastAsia"/>
              </w:rPr>
              <w:t>实收资本（或股本）</w:t>
            </w:r>
          </w:p>
        </w:tc>
        <w:tc>
          <w:tcPr>
            <w:tcW w:w="1620" w:type="pct"/>
            <w:tcBorders>
              <w:top w:val="outset" w:sz="6" w:space="0" w:color="auto"/>
              <w:left w:val="outset" w:sz="6" w:space="0" w:color="auto"/>
              <w:bottom w:val="outset" w:sz="6" w:space="0" w:color="auto"/>
              <w:right w:val="outset" w:sz="6" w:space="0" w:color="auto"/>
            </w:tcBorders>
            <w:vAlign w:val="center"/>
          </w:tcPr>
          <w:p w14:paraId="4EB9644F" w14:textId="77777777" w:rsidR="003577F6" w:rsidRDefault="003577F6" w:rsidP="00866801">
            <w:pPr>
              <w:jc w:val="right"/>
            </w:pPr>
            <w:r>
              <w:rPr>
                <w:rFonts w:hint="eastAsia"/>
              </w:rPr>
              <w:t>100,448,700.00</w:t>
            </w:r>
          </w:p>
        </w:tc>
        <w:tc>
          <w:tcPr>
            <w:tcW w:w="1542" w:type="pct"/>
            <w:tcBorders>
              <w:top w:val="outset" w:sz="6" w:space="0" w:color="auto"/>
              <w:left w:val="outset" w:sz="6" w:space="0" w:color="auto"/>
              <w:bottom w:val="outset" w:sz="6" w:space="0" w:color="auto"/>
              <w:right w:val="outset" w:sz="6" w:space="0" w:color="auto"/>
            </w:tcBorders>
            <w:vAlign w:val="center"/>
          </w:tcPr>
          <w:p w14:paraId="394A1420" w14:textId="77777777" w:rsidR="003577F6" w:rsidRDefault="003577F6" w:rsidP="00866801">
            <w:pPr>
              <w:jc w:val="right"/>
            </w:pPr>
            <w:r>
              <w:rPr>
                <w:rFonts w:hint="eastAsia"/>
              </w:rPr>
              <w:t>100,448,700.00</w:t>
            </w:r>
          </w:p>
        </w:tc>
      </w:tr>
      <w:tr w:rsidR="003577F6" w14:paraId="3519DD4E"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2478087C" w14:textId="77777777" w:rsidR="003577F6" w:rsidRDefault="003577F6" w:rsidP="00866801">
            <w:pPr>
              <w:ind w:firstLineChars="100" w:firstLine="210"/>
            </w:pPr>
            <w:r>
              <w:rPr>
                <w:rFonts w:hint="eastAsia"/>
              </w:rPr>
              <w:t>其他权益工具</w:t>
            </w:r>
          </w:p>
        </w:tc>
        <w:tc>
          <w:tcPr>
            <w:tcW w:w="1620" w:type="pct"/>
            <w:tcBorders>
              <w:top w:val="outset" w:sz="6" w:space="0" w:color="auto"/>
              <w:left w:val="outset" w:sz="6" w:space="0" w:color="auto"/>
              <w:bottom w:val="outset" w:sz="6" w:space="0" w:color="auto"/>
              <w:right w:val="outset" w:sz="6" w:space="0" w:color="auto"/>
            </w:tcBorders>
            <w:vAlign w:val="center"/>
          </w:tcPr>
          <w:p w14:paraId="2BEA4C79"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5684861D" w14:textId="77777777" w:rsidR="003577F6" w:rsidRDefault="003577F6" w:rsidP="00866801">
            <w:pPr>
              <w:jc w:val="right"/>
            </w:pPr>
          </w:p>
        </w:tc>
      </w:tr>
      <w:tr w:rsidR="003577F6" w14:paraId="0FF89EF3"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3C4BB9DA" w14:textId="77777777" w:rsidR="003577F6" w:rsidRDefault="003577F6" w:rsidP="00866801">
            <w:pPr>
              <w:ind w:firstLineChars="100" w:firstLine="210"/>
            </w:pPr>
            <w:r>
              <w:rPr>
                <w:rFonts w:hint="eastAsia"/>
              </w:rPr>
              <w:t>其中：优先股</w:t>
            </w:r>
          </w:p>
        </w:tc>
        <w:tc>
          <w:tcPr>
            <w:tcW w:w="1620" w:type="pct"/>
            <w:tcBorders>
              <w:top w:val="outset" w:sz="6" w:space="0" w:color="auto"/>
              <w:left w:val="outset" w:sz="6" w:space="0" w:color="auto"/>
              <w:bottom w:val="outset" w:sz="6" w:space="0" w:color="auto"/>
              <w:right w:val="outset" w:sz="6" w:space="0" w:color="auto"/>
            </w:tcBorders>
            <w:vAlign w:val="center"/>
          </w:tcPr>
          <w:p w14:paraId="4025A2BB"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7EE0C528" w14:textId="77777777" w:rsidR="003577F6" w:rsidRDefault="003577F6" w:rsidP="00866801">
            <w:pPr>
              <w:jc w:val="right"/>
            </w:pPr>
          </w:p>
        </w:tc>
      </w:tr>
      <w:tr w:rsidR="003577F6" w14:paraId="69B9B37E"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4FF676DD" w14:textId="77777777" w:rsidR="003577F6" w:rsidRDefault="003577F6" w:rsidP="00866801">
            <w:pPr>
              <w:ind w:leftChars="300" w:left="630" w:firstLineChars="100" w:firstLine="210"/>
            </w:pPr>
            <w:r>
              <w:rPr>
                <w:rFonts w:hint="eastAsia"/>
              </w:rPr>
              <w:t>永续债</w:t>
            </w:r>
          </w:p>
        </w:tc>
        <w:tc>
          <w:tcPr>
            <w:tcW w:w="1620" w:type="pct"/>
            <w:tcBorders>
              <w:top w:val="outset" w:sz="6" w:space="0" w:color="auto"/>
              <w:left w:val="outset" w:sz="6" w:space="0" w:color="auto"/>
              <w:bottom w:val="outset" w:sz="6" w:space="0" w:color="auto"/>
              <w:right w:val="outset" w:sz="6" w:space="0" w:color="auto"/>
            </w:tcBorders>
            <w:vAlign w:val="center"/>
          </w:tcPr>
          <w:p w14:paraId="3D3AEB08"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18575738" w14:textId="77777777" w:rsidR="003577F6" w:rsidRDefault="003577F6" w:rsidP="00866801">
            <w:pPr>
              <w:jc w:val="right"/>
            </w:pPr>
          </w:p>
        </w:tc>
      </w:tr>
      <w:tr w:rsidR="003577F6" w14:paraId="56C95C77"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1427D2CD" w14:textId="77777777" w:rsidR="003577F6" w:rsidRDefault="003577F6" w:rsidP="00866801">
            <w:pPr>
              <w:ind w:firstLineChars="100" w:firstLine="210"/>
            </w:pPr>
            <w:r>
              <w:rPr>
                <w:rFonts w:hint="eastAsia"/>
              </w:rPr>
              <w:t>资本公积</w:t>
            </w:r>
          </w:p>
        </w:tc>
        <w:tc>
          <w:tcPr>
            <w:tcW w:w="1620" w:type="pct"/>
            <w:tcBorders>
              <w:top w:val="outset" w:sz="6" w:space="0" w:color="auto"/>
              <w:left w:val="outset" w:sz="6" w:space="0" w:color="auto"/>
              <w:bottom w:val="outset" w:sz="6" w:space="0" w:color="auto"/>
              <w:right w:val="outset" w:sz="6" w:space="0" w:color="auto"/>
            </w:tcBorders>
            <w:vAlign w:val="center"/>
          </w:tcPr>
          <w:p w14:paraId="56CEB6C6" w14:textId="094701C5" w:rsidR="003577F6" w:rsidRDefault="003577F6" w:rsidP="00866801">
            <w:pPr>
              <w:jc w:val="right"/>
            </w:pPr>
            <w:r>
              <w:t>365,953,606.08</w:t>
            </w:r>
          </w:p>
        </w:tc>
        <w:tc>
          <w:tcPr>
            <w:tcW w:w="1542" w:type="pct"/>
            <w:tcBorders>
              <w:top w:val="outset" w:sz="6" w:space="0" w:color="auto"/>
              <w:left w:val="outset" w:sz="6" w:space="0" w:color="auto"/>
              <w:bottom w:val="outset" w:sz="6" w:space="0" w:color="auto"/>
              <w:right w:val="outset" w:sz="6" w:space="0" w:color="auto"/>
            </w:tcBorders>
            <w:vAlign w:val="center"/>
          </w:tcPr>
          <w:p w14:paraId="53469B87" w14:textId="77777777" w:rsidR="003577F6" w:rsidRDefault="003577F6" w:rsidP="00866801">
            <w:pPr>
              <w:jc w:val="right"/>
            </w:pPr>
            <w:r>
              <w:rPr>
                <w:rFonts w:hint="eastAsia"/>
              </w:rPr>
              <w:t>365,953,606.08</w:t>
            </w:r>
          </w:p>
        </w:tc>
      </w:tr>
      <w:tr w:rsidR="003577F6" w14:paraId="0EFB7EC1"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05ED1395" w14:textId="77777777" w:rsidR="003577F6" w:rsidRDefault="003577F6" w:rsidP="00866801">
            <w:pPr>
              <w:ind w:firstLineChars="100" w:firstLine="210"/>
            </w:pPr>
            <w:r>
              <w:rPr>
                <w:rFonts w:hint="eastAsia"/>
              </w:rPr>
              <w:lastRenderedPageBreak/>
              <w:t>减：库存股</w:t>
            </w:r>
          </w:p>
        </w:tc>
        <w:tc>
          <w:tcPr>
            <w:tcW w:w="1620" w:type="pct"/>
            <w:tcBorders>
              <w:top w:val="outset" w:sz="6" w:space="0" w:color="auto"/>
              <w:left w:val="outset" w:sz="6" w:space="0" w:color="auto"/>
              <w:bottom w:val="outset" w:sz="6" w:space="0" w:color="auto"/>
              <w:right w:val="outset" w:sz="6" w:space="0" w:color="auto"/>
            </w:tcBorders>
            <w:vAlign w:val="center"/>
          </w:tcPr>
          <w:p w14:paraId="7314E024"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02E7BAF2" w14:textId="77777777" w:rsidR="003577F6" w:rsidRDefault="003577F6" w:rsidP="00866801">
            <w:pPr>
              <w:jc w:val="right"/>
            </w:pPr>
          </w:p>
        </w:tc>
      </w:tr>
      <w:tr w:rsidR="003577F6" w14:paraId="5FB03B5F"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613A655D" w14:textId="77777777" w:rsidR="003577F6" w:rsidRDefault="003577F6" w:rsidP="00866801">
            <w:pPr>
              <w:ind w:firstLineChars="100" w:firstLine="210"/>
            </w:pPr>
            <w:r>
              <w:rPr>
                <w:rFonts w:hint="eastAsia"/>
              </w:rPr>
              <w:t>其他综合收益</w:t>
            </w:r>
          </w:p>
        </w:tc>
        <w:tc>
          <w:tcPr>
            <w:tcW w:w="1620" w:type="pct"/>
            <w:tcBorders>
              <w:top w:val="outset" w:sz="6" w:space="0" w:color="auto"/>
              <w:left w:val="outset" w:sz="6" w:space="0" w:color="auto"/>
              <w:bottom w:val="outset" w:sz="6" w:space="0" w:color="auto"/>
              <w:right w:val="outset" w:sz="6" w:space="0" w:color="auto"/>
            </w:tcBorders>
            <w:vAlign w:val="center"/>
          </w:tcPr>
          <w:p w14:paraId="184F9AEC" w14:textId="77777777" w:rsidR="003577F6" w:rsidRDefault="003577F6" w:rsidP="00866801">
            <w:pPr>
              <w:jc w:val="right"/>
            </w:pPr>
            <w:r>
              <w:rPr>
                <w:rFonts w:hint="eastAsia"/>
              </w:rPr>
              <w:t>106,608.45</w:t>
            </w:r>
          </w:p>
        </w:tc>
        <w:tc>
          <w:tcPr>
            <w:tcW w:w="1542" w:type="pct"/>
            <w:tcBorders>
              <w:top w:val="outset" w:sz="6" w:space="0" w:color="auto"/>
              <w:left w:val="outset" w:sz="6" w:space="0" w:color="auto"/>
              <w:bottom w:val="outset" w:sz="6" w:space="0" w:color="auto"/>
              <w:right w:val="outset" w:sz="6" w:space="0" w:color="auto"/>
            </w:tcBorders>
            <w:vAlign w:val="center"/>
          </w:tcPr>
          <w:p w14:paraId="40F7060F" w14:textId="77777777" w:rsidR="003577F6" w:rsidRDefault="003577F6" w:rsidP="00866801">
            <w:pPr>
              <w:jc w:val="right"/>
            </w:pPr>
            <w:r>
              <w:rPr>
                <w:rFonts w:hint="eastAsia"/>
              </w:rPr>
              <w:t>578,133.32</w:t>
            </w:r>
          </w:p>
        </w:tc>
      </w:tr>
      <w:tr w:rsidR="003577F6" w14:paraId="0C478472"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06E2A81F" w14:textId="77777777" w:rsidR="003577F6" w:rsidRDefault="003577F6" w:rsidP="00866801">
            <w:pPr>
              <w:ind w:firstLineChars="100" w:firstLine="210"/>
            </w:pPr>
            <w:r>
              <w:rPr>
                <w:rFonts w:hint="eastAsia"/>
              </w:rPr>
              <w:t>专项储备</w:t>
            </w:r>
          </w:p>
        </w:tc>
        <w:tc>
          <w:tcPr>
            <w:tcW w:w="1620" w:type="pct"/>
            <w:tcBorders>
              <w:top w:val="outset" w:sz="6" w:space="0" w:color="auto"/>
              <w:left w:val="outset" w:sz="6" w:space="0" w:color="auto"/>
              <w:bottom w:val="outset" w:sz="6" w:space="0" w:color="auto"/>
              <w:right w:val="outset" w:sz="6" w:space="0" w:color="auto"/>
            </w:tcBorders>
            <w:vAlign w:val="center"/>
          </w:tcPr>
          <w:p w14:paraId="4058635C"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19E89FCF" w14:textId="77777777" w:rsidR="003577F6" w:rsidRDefault="003577F6" w:rsidP="00866801">
            <w:pPr>
              <w:jc w:val="right"/>
            </w:pPr>
          </w:p>
        </w:tc>
      </w:tr>
      <w:tr w:rsidR="003577F6" w14:paraId="7515501B"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2EB0BE64" w14:textId="77777777" w:rsidR="003577F6" w:rsidRDefault="003577F6" w:rsidP="00866801">
            <w:pPr>
              <w:ind w:firstLineChars="100" w:firstLine="210"/>
            </w:pPr>
            <w:r>
              <w:rPr>
                <w:rFonts w:hint="eastAsia"/>
              </w:rPr>
              <w:t>盈余公积</w:t>
            </w:r>
          </w:p>
        </w:tc>
        <w:tc>
          <w:tcPr>
            <w:tcW w:w="1620" w:type="pct"/>
            <w:tcBorders>
              <w:top w:val="outset" w:sz="6" w:space="0" w:color="auto"/>
              <w:left w:val="outset" w:sz="6" w:space="0" w:color="auto"/>
              <w:bottom w:val="outset" w:sz="6" w:space="0" w:color="auto"/>
              <w:right w:val="outset" w:sz="6" w:space="0" w:color="auto"/>
            </w:tcBorders>
            <w:vAlign w:val="center"/>
          </w:tcPr>
          <w:p w14:paraId="4D84C5EA" w14:textId="106CA5F3" w:rsidR="003577F6" w:rsidRDefault="003577F6" w:rsidP="00866801">
            <w:pPr>
              <w:jc w:val="right"/>
            </w:pPr>
            <w:r>
              <w:t>51,387,855.26</w:t>
            </w:r>
          </w:p>
        </w:tc>
        <w:tc>
          <w:tcPr>
            <w:tcW w:w="1542" w:type="pct"/>
            <w:tcBorders>
              <w:top w:val="outset" w:sz="6" w:space="0" w:color="auto"/>
              <w:left w:val="outset" w:sz="6" w:space="0" w:color="auto"/>
              <w:bottom w:val="outset" w:sz="6" w:space="0" w:color="auto"/>
              <w:right w:val="outset" w:sz="6" w:space="0" w:color="auto"/>
            </w:tcBorders>
            <w:vAlign w:val="center"/>
          </w:tcPr>
          <w:p w14:paraId="79A975B3" w14:textId="77777777" w:rsidR="003577F6" w:rsidRDefault="003577F6" w:rsidP="00866801">
            <w:pPr>
              <w:jc w:val="right"/>
            </w:pPr>
            <w:r>
              <w:t>51,387,855.26</w:t>
            </w:r>
          </w:p>
        </w:tc>
      </w:tr>
      <w:tr w:rsidR="003577F6" w14:paraId="7A39F475"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4DAF1438" w14:textId="77777777" w:rsidR="003577F6" w:rsidRDefault="003577F6" w:rsidP="00866801">
            <w:pPr>
              <w:ind w:firstLineChars="100" w:firstLine="210"/>
            </w:pPr>
            <w:r>
              <w:rPr>
                <w:rFonts w:hint="eastAsia"/>
              </w:rPr>
              <w:t>一般风险准备</w:t>
            </w:r>
          </w:p>
        </w:tc>
        <w:tc>
          <w:tcPr>
            <w:tcW w:w="1620" w:type="pct"/>
            <w:tcBorders>
              <w:top w:val="outset" w:sz="6" w:space="0" w:color="auto"/>
              <w:left w:val="outset" w:sz="6" w:space="0" w:color="auto"/>
              <w:bottom w:val="outset" w:sz="6" w:space="0" w:color="auto"/>
              <w:right w:val="outset" w:sz="6" w:space="0" w:color="auto"/>
            </w:tcBorders>
            <w:vAlign w:val="center"/>
          </w:tcPr>
          <w:p w14:paraId="50A77E49" w14:textId="77777777" w:rsidR="003577F6" w:rsidRDefault="003577F6" w:rsidP="00866801">
            <w:pPr>
              <w:jc w:val="right"/>
            </w:pPr>
          </w:p>
        </w:tc>
        <w:tc>
          <w:tcPr>
            <w:tcW w:w="1542" w:type="pct"/>
            <w:tcBorders>
              <w:top w:val="outset" w:sz="6" w:space="0" w:color="auto"/>
              <w:left w:val="outset" w:sz="6" w:space="0" w:color="auto"/>
              <w:bottom w:val="outset" w:sz="6" w:space="0" w:color="auto"/>
              <w:right w:val="outset" w:sz="6" w:space="0" w:color="auto"/>
            </w:tcBorders>
            <w:vAlign w:val="center"/>
          </w:tcPr>
          <w:p w14:paraId="44A49D79" w14:textId="77777777" w:rsidR="003577F6" w:rsidRDefault="003577F6" w:rsidP="00866801">
            <w:pPr>
              <w:jc w:val="right"/>
            </w:pPr>
          </w:p>
        </w:tc>
      </w:tr>
      <w:tr w:rsidR="003577F6" w14:paraId="3C28E6CE"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1C6433FA" w14:textId="77777777" w:rsidR="003577F6" w:rsidRDefault="003577F6" w:rsidP="00866801">
            <w:pPr>
              <w:ind w:firstLineChars="100" w:firstLine="210"/>
            </w:pPr>
            <w:r>
              <w:rPr>
                <w:rFonts w:hint="eastAsia"/>
              </w:rPr>
              <w:t>未分配利润</w:t>
            </w:r>
          </w:p>
        </w:tc>
        <w:tc>
          <w:tcPr>
            <w:tcW w:w="1620" w:type="pct"/>
            <w:tcBorders>
              <w:top w:val="outset" w:sz="6" w:space="0" w:color="auto"/>
              <w:left w:val="outset" w:sz="6" w:space="0" w:color="auto"/>
              <w:bottom w:val="outset" w:sz="6" w:space="0" w:color="auto"/>
              <w:right w:val="outset" w:sz="6" w:space="0" w:color="auto"/>
            </w:tcBorders>
            <w:vAlign w:val="center"/>
          </w:tcPr>
          <w:p w14:paraId="4B2AC0E1" w14:textId="74AEFB44" w:rsidR="003577F6" w:rsidRDefault="003577F6" w:rsidP="00866801">
            <w:pPr>
              <w:jc w:val="right"/>
            </w:pPr>
            <w:r>
              <w:t>488,989,658.80</w:t>
            </w:r>
          </w:p>
        </w:tc>
        <w:tc>
          <w:tcPr>
            <w:tcW w:w="1542" w:type="pct"/>
            <w:tcBorders>
              <w:top w:val="outset" w:sz="6" w:space="0" w:color="auto"/>
              <w:left w:val="outset" w:sz="6" w:space="0" w:color="auto"/>
              <w:bottom w:val="outset" w:sz="6" w:space="0" w:color="auto"/>
              <w:right w:val="outset" w:sz="6" w:space="0" w:color="auto"/>
            </w:tcBorders>
            <w:vAlign w:val="center"/>
          </w:tcPr>
          <w:p w14:paraId="42366762" w14:textId="77777777" w:rsidR="003577F6" w:rsidRDefault="003577F6" w:rsidP="00866801">
            <w:pPr>
              <w:jc w:val="right"/>
            </w:pPr>
            <w:r w:rsidRPr="00B43E90">
              <w:t>476,579,204.42</w:t>
            </w:r>
          </w:p>
        </w:tc>
      </w:tr>
      <w:tr w:rsidR="003577F6" w14:paraId="606438F1"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082B3C43" w14:textId="77777777" w:rsidR="003577F6" w:rsidRDefault="003577F6" w:rsidP="00866801">
            <w:pPr>
              <w:ind w:firstLineChars="100" w:firstLine="210"/>
            </w:pPr>
            <w:r>
              <w:rPr>
                <w:rFonts w:hint="eastAsia"/>
              </w:rPr>
              <w:t>归属于母公司所有者权益（或股东权益）合计</w:t>
            </w:r>
          </w:p>
        </w:tc>
        <w:tc>
          <w:tcPr>
            <w:tcW w:w="1620" w:type="pct"/>
            <w:tcBorders>
              <w:top w:val="outset" w:sz="6" w:space="0" w:color="auto"/>
              <w:left w:val="outset" w:sz="6" w:space="0" w:color="auto"/>
              <w:bottom w:val="outset" w:sz="6" w:space="0" w:color="auto"/>
              <w:right w:val="outset" w:sz="6" w:space="0" w:color="auto"/>
            </w:tcBorders>
            <w:vAlign w:val="center"/>
          </w:tcPr>
          <w:p w14:paraId="7DB39E7E" w14:textId="2E27B940" w:rsidR="003577F6" w:rsidRDefault="003577F6" w:rsidP="00866801">
            <w:pPr>
              <w:jc w:val="right"/>
            </w:pPr>
            <w:r>
              <w:t>1,006,886,428.59</w:t>
            </w:r>
          </w:p>
        </w:tc>
        <w:tc>
          <w:tcPr>
            <w:tcW w:w="1542" w:type="pct"/>
            <w:tcBorders>
              <w:top w:val="outset" w:sz="6" w:space="0" w:color="auto"/>
              <w:left w:val="outset" w:sz="6" w:space="0" w:color="auto"/>
              <w:bottom w:val="outset" w:sz="6" w:space="0" w:color="auto"/>
              <w:right w:val="outset" w:sz="6" w:space="0" w:color="auto"/>
            </w:tcBorders>
            <w:vAlign w:val="center"/>
          </w:tcPr>
          <w:p w14:paraId="6ED444E7" w14:textId="3FE315AB" w:rsidR="003577F6" w:rsidRDefault="006005A9" w:rsidP="00866801">
            <w:pPr>
              <w:jc w:val="right"/>
            </w:pPr>
            <w:r w:rsidRPr="006005A9">
              <w:t>994,947,499.08</w:t>
            </w:r>
          </w:p>
        </w:tc>
      </w:tr>
      <w:tr w:rsidR="003577F6" w14:paraId="3ADD36F8"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7FE96C75" w14:textId="77777777" w:rsidR="003577F6" w:rsidRDefault="003577F6" w:rsidP="00866801">
            <w:pPr>
              <w:ind w:firstLineChars="100" w:firstLine="210"/>
            </w:pPr>
            <w:r>
              <w:rPr>
                <w:rFonts w:hint="eastAsia"/>
              </w:rPr>
              <w:t>少数股东权益</w:t>
            </w:r>
          </w:p>
        </w:tc>
        <w:tc>
          <w:tcPr>
            <w:tcW w:w="1620" w:type="pct"/>
            <w:tcBorders>
              <w:top w:val="outset" w:sz="6" w:space="0" w:color="auto"/>
              <w:left w:val="outset" w:sz="6" w:space="0" w:color="auto"/>
              <w:bottom w:val="outset" w:sz="6" w:space="0" w:color="auto"/>
              <w:right w:val="outset" w:sz="6" w:space="0" w:color="auto"/>
            </w:tcBorders>
            <w:vAlign w:val="center"/>
          </w:tcPr>
          <w:p w14:paraId="38F2CED3" w14:textId="77777777" w:rsidR="003577F6" w:rsidRDefault="003577F6" w:rsidP="00866801">
            <w:pPr>
              <w:jc w:val="right"/>
            </w:pPr>
            <w:r>
              <w:t>69,959,239.73</w:t>
            </w:r>
          </w:p>
        </w:tc>
        <w:tc>
          <w:tcPr>
            <w:tcW w:w="1542" w:type="pct"/>
            <w:tcBorders>
              <w:top w:val="outset" w:sz="6" w:space="0" w:color="auto"/>
              <w:left w:val="outset" w:sz="6" w:space="0" w:color="auto"/>
              <w:bottom w:val="outset" w:sz="6" w:space="0" w:color="auto"/>
              <w:right w:val="outset" w:sz="6" w:space="0" w:color="auto"/>
            </w:tcBorders>
            <w:vAlign w:val="center"/>
          </w:tcPr>
          <w:p w14:paraId="55F5341E" w14:textId="77777777" w:rsidR="003577F6" w:rsidRDefault="003577F6" w:rsidP="00866801">
            <w:pPr>
              <w:jc w:val="right"/>
            </w:pPr>
            <w:r>
              <w:t>68,961,499.52</w:t>
            </w:r>
          </w:p>
        </w:tc>
      </w:tr>
      <w:tr w:rsidR="003577F6" w14:paraId="62222896"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53929A4A" w14:textId="77777777" w:rsidR="003577F6" w:rsidRDefault="003577F6" w:rsidP="003577F6">
            <w:pPr>
              <w:ind w:firstLineChars="200" w:firstLine="420"/>
            </w:pPr>
            <w:r>
              <w:rPr>
                <w:rFonts w:hint="eastAsia"/>
              </w:rPr>
              <w:t>所有者权益（或股东权益）合计</w:t>
            </w:r>
          </w:p>
        </w:tc>
        <w:tc>
          <w:tcPr>
            <w:tcW w:w="1620" w:type="pct"/>
            <w:tcBorders>
              <w:top w:val="outset" w:sz="6" w:space="0" w:color="auto"/>
              <w:left w:val="outset" w:sz="6" w:space="0" w:color="auto"/>
              <w:bottom w:val="outset" w:sz="6" w:space="0" w:color="auto"/>
              <w:right w:val="outset" w:sz="6" w:space="0" w:color="auto"/>
            </w:tcBorders>
            <w:vAlign w:val="center"/>
          </w:tcPr>
          <w:p w14:paraId="3A35ECB0" w14:textId="48078C99" w:rsidR="003577F6" w:rsidRDefault="003577F6" w:rsidP="003577F6">
            <w:pPr>
              <w:jc w:val="right"/>
            </w:pPr>
            <w:r>
              <w:t>1,076,845,668.32</w:t>
            </w:r>
          </w:p>
        </w:tc>
        <w:tc>
          <w:tcPr>
            <w:tcW w:w="1542" w:type="pct"/>
            <w:tcBorders>
              <w:top w:val="outset" w:sz="6" w:space="0" w:color="auto"/>
              <w:left w:val="outset" w:sz="6" w:space="0" w:color="auto"/>
              <w:bottom w:val="outset" w:sz="6" w:space="0" w:color="auto"/>
              <w:right w:val="outset" w:sz="6" w:space="0" w:color="auto"/>
            </w:tcBorders>
            <w:vAlign w:val="center"/>
          </w:tcPr>
          <w:p w14:paraId="41C5F3AE" w14:textId="77777777" w:rsidR="003577F6" w:rsidRDefault="003577F6" w:rsidP="003577F6">
            <w:pPr>
              <w:jc w:val="right"/>
            </w:pPr>
            <w:r w:rsidRPr="00B43E90">
              <w:t>1,063,908,998.60</w:t>
            </w:r>
          </w:p>
        </w:tc>
      </w:tr>
      <w:tr w:rsidR="003577F6" w14:paraId="4B3150DB" w14:textId="77777777" w:rsidTr="000B417C">
        <w:trPr>
          <w:jc w:val="center"/>
        </w:trPr>
        <w:tc>
          <w:tcPr>
            <w:tcW w:w="1838" w:type="pct"/>
            <w:tcBorders>
              <w:top w:val="outset" w:sz="6" w:space="0" w:color="auto"/>
              <w:left w:val="outset" w:sz="6" w:space="0" w:color="auto"/>
              <w:bottom w:val="outset" w:sz="6" w:space="0" w:color="auto"/>
              <w:right w:val="outset" w:sz="6" w:space="0" w:color="auto"/>
            </w:tcBorders>
            <w:vAlign w:val="center"/>
          </w:tcPr>
          <w:p w14:paraId="537BDC2E" w14:textId="77777777" w:rsidR="003577F6" w:rsidRDefault="003577F6" w:rsidP="003577F6">
            <w:pPr>
              <w:ind w:firstLineChars="300" w:firstLine="630"/>
            </w:pPr>
            <w:r>
              <w:rPr>
                <w:rFonts w:hint="eastAsia"/>
              </w:rPr>
              <w:t>负债和所有者权益（或股东权益）总计</w:t>
            </w:r>
          </w:p>
        </w:tc>
        <w:tc>
          <w:tcPr>
            <w:tcW w:w="1620" w:type="pct"/>
            <w:tcBorders>
              <w:top w:val="outset" w:sz="6" w:space="0" w:color="auto"/>
              <w:left w:val="outset" w:sz="6" w:space="0" w:color="auto"/>
              <w:bottom w:val="outset" w:sz="6" w:space="0" w:color="auto"/>
              <w:right w:val="outset" w:sz="6" w:space="0" w:color="auto"/>
            </w:tcBorders>
            <w:vAlign w:val="center"/>
          </w:tcPr>
          <w:p w14:paraId="51BABACF" w14:textId="59C4455B" w:rsidR="003577F6" w:rsidRDefault="003577F6" w:rsidP="003577F6">
            <w:pPr>
              <w:jc w:val="right"/>
            </w:pPr>
            <w:r>
              <w:t>2,168,704,110.46</w:t>
            </w:r>
          </w:p>
        </w:tc>
        <w:tc>
          <w:tcPr>
            <w:tcW w:w="1542" w:type="pct"/>
            <w:tcBorders>
              <w:top w:val="outset" w:sz="6" w:space="0" w:color="auto"/>
              <w:left w:val="outset" w:sz="6" w:space="0" w:color="auto"/>
              <w:bottom w:val="outset" w:sz="6" w:space="0" w:color="auto"/>
              <w:right w:val="outset" w:sz="6" w:space="0" w:color="auto"/>
            </w:tcBorders>
            <w:vAlign w:val="center"/>
          </w:tcPr>
          <w:p w14:paraId="039D78D6" w14:textId="77777777" w:rsidR="003577F6" w:rsidRDefault="003577F6" w:rsidP="003577F6">
            <w:pPr>
              <w:jc w:val="right"/>
            </w:pPr>
            <w:r w:rsidRPr="00B43E90">
              <w:t>2,143,200,598.80</w:t>
            </w:r>
          </w:p>
        </w:tc>
      </w:tr>
    </w:tbl>
    <w:p w14:paraId="3DF7B45B" w14:textId="77777777" w:rsidR="003577F6" w:rsidRDefault="003577F6"/>
    <w:p w14:paraId="0809191D" w14:textId="49B7C2B7" w:rsidR="00CB1C6D" w:rsidRDefault="00353ED9">
      <w:pPr>
        <w:ind w:rightChars="-73" w:right="-153"/>
        <w:rPr>
          <w:rFonts w:ascii="Times New Roman" w:hAnsi="Times New Roman"/>
          <w:color w:val="008000"/>
          <w:szCs w:val="24"/>
          <w:u w:val="single"/>
        </w:rPr>
      </w:pPr>
      <w:r>
        <w:t>公司负责人</w:t>
      </w:r>
      <w:r>
        <w:rPr>
          <w:rFonts w:hint="eastAsia"/>
        </w:rPr>
        <w:t>：</w:t>
      </w:r>
      <w:sdt>
        <w:sdtPr>
          <w:rPr>
            <w:rFonts w:hint="eastAsia"/>
          </w:rPr>
          <w:alias w:val="公司负责人姓名"/>
          <w:tag w:val="_GBC_3b70fb74471a4945b3b02edf2ab7c7d3"/>
          <w:id w:val="1763801290"/>
          <w:placeholder>
            <w:docPart w:val="GBC22222222222222222222222222222"/>
          </w:placeholder>
          <w:dataBinding w:prefixMappings="xmlns:clcid-mr='clcid-mr'" w:xpath="/*/clcid-mr:GongSiFuZeRenXingMing[not(@periodRef)]" w:storeItemID="{42DEBF9A-6816-48AE-BADD-E3125C474CD9}"/>
          <w:text/>
        </w:sdtPr>
        <w:sdtEndPr/>
        <w:sdtContent>
          <w:r w:rsidR="002440FC">
            <w:rPr>
              <w:rFonts w:hint="eastAsia"/>
            </w:rPr>
            <w:t>张文生</w:t>
          </w:r>
        </w:sdtContent>
      </w:sdt>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709536607"/>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sidR="002440FC">
            <w:rPr>
              <w:rFonts w:hint="eastAsia"/>
            </w:rPr>
            <w:t>嵇</w:t>
          </w:r>
          <w:proofErr w:type="gramEnd"/>
          <w:r w:rsidR="002440FC">
            <w:rPr>
              <w:rFonts w:hint="eastAsia"/>
            </w:rPr>
            <w:t>玉芳</w:t>
          </w:r>
        </w:sdtContent>
      </w:sdt>
      <w:r>
        <w:rPr>
          <w:rFonts w:hint="eastAsia"/>
        </w:rPr>
        <w:t xml:space="preserve"> </w:t>
      </w:r>
      <w:r>
        <w:t>会计机构负责人</w:t>
      </w:r>
      <w:r>
        <w:rPr>
          <w:rFonts w:hint="eastAsia"/>
        </w:rPr>
        <w:t>：</w:t>
      </w:r>
      <w:sdt>
        <w:sdtPr>
          <w:rPr>
            <w:rFonts w:hint="eastAsia"/>
          </w:rPr>
          <w:alias w:val="会计机构负责人姓名"/>
          <w:tag w:val="_GBC_79fedeb8de5040e9b3e1ffb457ca9996"/>
          <w:id w:val="-1151901644"/>
          <w:placeholder>
            <w:docPart w:val="GBC22222222222222222222222222222"/>
          </w:placeholder>
          <w:dataBinding w:prefixMappings="xmlns:clcid-mr='clcid-mr'" w:xpath="/*/clcid-mr:KuaiJiJiGouFuZeRenXingMing[not(@periodRef)]" w:storeItemID="{42DEBF9A-6816-48AE-BADD-E3125C474CD9}"/>
          <w:text/>
        </w:sdtPr>
        <w:sdtEndPr/>
        <w:sdtContent>
          <w:proofErr w:type="gramStart"/>
          <w:r w:rsidR="002440FC">
            <w:rPr>
              <w:rFonts w:hint="eastAsia"/>
            </w:rPr>
            <w:t>嵇</w:t>
          </w:r>
          <w:proofErr w:type="gramEnd"/>
          <w:r w:rsidR="002440FC">
            <w:rPr>
              <w:rFonts w:hint="eastAsia"/>
            </w:rPr>
            <w:t>玉芳</w:t>
          </w:r>
        </w:sdtContent>
      </w:sdt>
    </w:p>
    <w:p w14:paraId="60152608" w14:textId="77777777" w:rsidR="00CB1C6D" w:rsidRDefault="00CB1C6D"/>
    <w:p w14:paraId="2660D919" w14:textId="77777777" w:rsidR="00CB1C6D" w:rsidRDefault="00353ED9">
      <w:pPr>
        <w:spacing w:line="480" w:lineRule="auto"/>
        <w:jc w:val="center"/>
        <w:outlineLvl w:val="2"/>
        <w:rPr>
          <w:b/>
        </w:rPr>
      </w:pPr>
      <w:bookmarkStart w:id="41" w:name="_Hlk3555839"/>
      <w:bookmarkEnd w:id="40"/>
      <w:r>
        <w:rPr>
          <w:rFonts w:hint="eastAsia"/>
          <w:b/>
        </w:rPr>
        <w:t>合并</w:t>
      </w:r>
      <w:r>
        <w:rPr>
          <w:b/>
        </w:rPr>
        <w:t>利润表</w:t>
      </w:r>
    </w:p>
    <w:p w14:paraId="6C7565E7" w14:textId="77777777" w:rsidR="00CB1C6D" w:rsidRDefault="00353ED9">
      <w:pPr>
        <w:jc w:val="center"/>
      </w:pPr>
      <w:r>
        <w:t>2025年</w:t>
      </w:r>
      <w:r>
        <w:rPr>
          <w:rFonts w:hint="eastAsia"/>
        </w:rPr>
        <w:t>1—3</w:t>
      </w:r>
      <w:r>
        <w:t>月</w:t>
      </w:r>
    </w:p>
    <w:p w14:paraId="6ED3363E" w14:textId="77777777" w:rsidR="00CB1C6D" w:rsidRDefault="00353ED9">
      <w:pPr>
        <w:spacing w:line="288" w:lineRule="auto"/>
      </w:pPr>
      <w:r>
        <w:rPr>
          <w:rFonts w:hint="eastAsia"/>
        </w:rPr>
        <w:t>编制单位：</w:t>
      </w:r>
      <w:sdt>
        <w:sdtPr>
          <w:rPr>
            <w:rFonts w:hint="eastAsia"/>
          </w:rPr>
          <w:alias w:val="公司法定中文名称"/>
          <w:tag w:val="_GBC_91a63b2855a145d3a38d258b02c37ca9"/>
          <w:id w:val="69856753"/>
          <w:placeholder>
            <w:docPart w:val="GBC22222222222222222222222222222"/>
          </w:placeholder>
          <w:dataBinding w:prefixMappings="xmlns:clcid-cgi='clcid-cgi'" w:xpath="/*/clcid-cgi:GongSiFaDingZhongWenMingCheng[not(@periodRef)]" w:storeItemID="{42DEBF9A-6816-48AE-BADD-E3125C474CD9}"/>
          <w:text/>
        </w:sdtPr>
        <w:sdtEndPr/>
        <w:sdtContent>
          <w:r w:rsidR="00194B92">
            <w:rPr>
              <w:rFonts w:hint="eastAsia"/>
            </w:rPr>
            <w:t>倍加</w:t>
          </w:r>
          <w:proofErr w:type="gramStart"/>
          <w:r w:rsidR="00194B92">
            <w:rPr>
              <w:rFonts w:hint="eastAsia"/>
            </w:rPr>
            <w:t>洁集团</w:t>
          </w:r>
          <w:proofErr w:type="gramEnd"/>
          <w:r w:rsidR="00194B92">
            <w:rPr>
              <w:rFonts w:hint="eastAsia"/>
            </w:rPr>
            <w:t>股份有限公司</w:t>
          </w:r>
        </w:sdtContent>
      </w:sdt>
    </w:p>
    <w:p w14:paraId="37D4D4F2" w14:textId="77777777" w:rsidR="00CB1C6D" w:rsidRDefault="00353ED9">
      <w:pPr>
        <w:wordWrap w:val="0"/>
        <w:jc w:val="right"/>
      </w:pPr>
      <w:r>
        <w:t>单位</w:t>
      </w:r>
      <w:r>
        <w:rPr>
          <w:rFonts w:hint="eastAsia"/>
        </w:rPr>
        <w:t>：</w:t>
      </w:r>
      <w:sdt>
        <w:sdtPr>
          <w:rPr>
            <w:rFonts w:hint="eastAsia"/>
          </w:rPr>
          <w:alias w:val="单位_利润表"/>
          <w:tag w:val="_GBC_c458a7ee993347b583c865690fab7fcd"/>
          <w:id w:val="-170138855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194B92">
            <w:rPr>
              <w:rFonts w:hint="eastAsia"/>
            </w:rPr>
            <w:t>元</w:t>
          </w:r>
        </w:sdtContent>
      </w:sdt>
      <w:r>
        <w:t xml:space="preserve">  币种:</w:t>
      </w:r>
      <w:sdt>
        <w:sdtPr>
          <w:alias w:val="币种_利润表"/>
          <w:tag w:val="_GBC_664bb6405f3f4e13a1f5646c668dac4e"/>
          <w:id w:val="18479858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194B92">
            <w:rPr>
              <w:rFonts w:hint="eastAsia"/>
            </w:rPr>
            <w:t>人民币</w:t>
          </w:r>
        </w:sdtContent>
      </w:sdt>
      <w:r>
        <w:rPr>
          <w:rFonts w:hint="eastAsia"/>
        </w:rPr>
        <w:t xml:space="preserve">  审计类型：</w:t>
      </w:r>
      <w:sdt>
        <w:sdtPr>
          <w:rPr>
            <w:rFonts w:hint="eastAsia"/>
          </w:rPr>
          <w:alias w:val="审计类型_利润表"/>
          <w:tag w:val="_GBC_a8cc1442db844d03953860561135480d"/>
          <w:id w:val="-1050452274"/>
          <w:placeholder>
            <w:docPart w:val="GBC22222222222222222222222222222"/>
          </w:placeholder>
          <w:comboBox>
            <w:listItem w:displayText="未经审计" w:value="false"/>
            <w:listItem w:displayText="经审计" w:value="true"/>
          </w:comboBox>
        </w:sdtPr>
        <w:sdtEndPr/>
        <w:sdtContent>
          <w:r w:rsidR="00194B92">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12"/>
        <w:gridCol w:w="2453"/>
        <w:gridCol w:w="2458"/>
      </w:tblGrid>
      <w:tr w:rsidR="00CB1C6D" w14:paraId="707D1B13" w14:textId="77777777">
        <w:trPr>
          <w:cantSplit/>
        </w:trPr>
        <w:sdt>
          <w:sdtPr>
            <w:tag w:val="_PLD_dad4384af2db44c7ad4d91a7b54f2553"/>
            <w:id w:val="1324483120"/>
          </w:sdtPr>
          <w:sdtEndPr/>
          <w:sdtContent>
            <w:tc>
              <w:tcPr>
                <w:tcW w:w="2217" w:type="pct"/>
                <w:tcBorders>
                  <w:top w:val="outset" w:sz="4" w:space="0" w:color="auto"/>
                  <w:left w:val="outset" w:sz="4" w:space="0" w:color="auto"/>
                  <w:bottom w:val="outset" w:sz="4" w:space="0" w:color="auto"/>
                  <w:right w:val="outset" w:sz="4" w:space="0" w:color="auto"/>
                </w:tcBorders>
                <w:vAlign w:val="center"/>
              </w:tcPr>
              <w:p w14:paraId="7AFA1B75" w14:textId="77777777" w:rsidR="00CB1C6D" w:rsidRDefault="00353ED9">
                <w:pPr>
                  <w:ind w:leftChars="-19" w:hangingChars="19" w:hanging="40"/>
                  <w:jc w:val="center"/>
                  <w:rPr>
                    <w:b/>
                  </w:rPr>
                </w:pPr>
                <w:r>
                  <w:rPr>
                    <w:b/>
                  </w:rPr>
                  <w:t>项目</w:t>
                </w:r>
              </w:p>
            </w:tc>
          </w:sdtContent>
        </w:sdt>
        <w:sdt>
          <w:sdtPr>
            <w:tag w:val="_PLD_2cf3bac945714bb297782b38930ce6cb"/>
            <w:id w:val="672450269"/>
          </w:sdtPr>
          <w:sdtEndPr/>
          <w:sdtContent>
            <w:tc>
              <w:tcPr>
                <w:tcW w:w="1390" w:type="pct"/>
                <w:tcBorders>
                  <w:top w:val="outset" w:sz="4" w:space="0" w:color="auto"/>
                  <w:left w:val="outset" w:sz="4" w:space="0" w:color="auto"/>
                  <w:bottom w:val="outset" w:sz="4" w:space="0" w:color="auto"/>
                  <w:right w:val="outset" w:sz="4" w:space="0" w:color="auto"/>
                </w:tcBorders>
                <w:vAlign w:val="center"/>
              </w:tcPr>
              <w:p w14:paraId="67FC45A5" w14:textId="77777777" w:rsidR="00CB1C6D" w:rsidRDefault="00353ED9">
                <w:pPr>
                  <w:jc w:val="center"/>
                  <w:rPr>
                    <w:b/>
                  </w:rPr>
                </w:pPr>
                <w:r>
                  <w:rPr>
                    <w:b/>
                  </w:rPr>
                  <w:t>2025年第一季度</w:t>
                </w:r>
              </w:p>
            </w:tc>
          </w:sdtContent>
        </w:sdt>
        <w:sdt>
          <w:sdtPr>
            <w:tag w:val="_PLD_b6fdd03adcbf4136a9183d183bd9f3ca"/>
            <w:id w:val="-2066400970"/>
          </w:sdtPr>
          <w:sdtEndPr/>
          <w:sdtContent>
            <w:tc>
              <w:tcPr>
                <w:tcW w:w="1393" w:type="pct"/>
                <w:tcBorders>
                  <w:top w:val="outset" w:sz="4" w:space="0" w:color="auto"/>
                  <w:left w:val="outset" w:sz="4" w:space="0" w:color="auto"/>
                  <w:bottom w:val="outset" w:sz="4" w:space="0" w:color="auto"/>
                  <w:right w:val="outset" w:sz="4" w:space="0" w:color="auto"/>
                </w:tcBorders>
                <w:vAlign w:val="center"/>
              </w:tcPr>
              <w:p w14:paraId="5408CBBE" w14:textId="77777777" w:rsidR="00CB1C6D" w:rsidRDefault="00353ED9">
                <w:pPr>
                  <w:jc w:val="center"/>
                  <w:rPr>
                    <w:b/>
                  </w:rPr>
                </w:pPr>
                <w:r>
                  <w:rPr>
                    <w:b/>
                  </w:rPr>
                  <w:t>2024年第一季度</w:t>
                </w:r>
              </w:p>
            </w:tc>
          </w:sdtContent>
        </w:sdt>
      </w:tr>
      <w:tr w:rsidR="002440FC" w14:paraId="484DB367"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0A84AD0E" w14:textId="77777777" w:rsidR="002440FC" w:rsidRDefault="002440FC" w:rsidP="002440FC">
            <w:r>
              <w:rPr>
                <w:rFonts w:hint="eastAsia"/>
              </w:rPr>
              <w:t>一、营业总收入</w:t>
            </w:r>
          </w:p>
        </w:tc>
        <w:tc>
          <w:tcPr>
            <w:tcW w:w="1390" w:type="pct"/>
            <w:tcBorders>
              <w:top w:val="outset" w:sz="4" w:space="0" w:color="auto"/>
              <w:left w:val="outset" w:sz="4" w:space="0" w:color="auto"/>
              <w:bottom w:val="outset" w:sz="4" w:space="0" w:color="auto"/>
              <w:right w:val="outset" w:sz="4" w:space="0" w:color="auto"/>
            </w:tcBorders>
          </w:tcPr>
          <w:p w14:paraId="1EEF9D06" w14:textId="1FB172AF" w:rsidR="002440FC" w:rsidRDefault="005E7E6A" w:rsidP="002440FC">
            <w:pPr>
              <w:jc w:val="right"/>
            </w:pPr>
            <w:r>
              <w:t>323,825,679.43</w:t>
            </w:r>
          </w:p>
        </w:tc>
        <w:tc>
          <w:tcPr>
            <w:tcW w:w="1393" w:type="pct"/>
            <w:tcBorders>
              <w:top w:val="outset" w:sz="4" w:space="0" w:color="auto"/>
              <w:left w:val="outset" w:sz="4" w:space="0" w:color="auto"/>
              <w:bottom w:val="outset" w:sz="4" w:space="0" w:color="auto"/>
              <w:right w:val="outset" w:sz="4" w:space="0" w:color="auto"/>
            </w:tcBorders>
            <w:vAlign w:val="center"/>
          </w:tcPr>
          <w:p w14:paraId="6967A5BA" w14:textId="2D4A85A0" w:rsidR="002440FC" w:rsidRDefault="002440FC" w:rsidP="002440FC">
            <w:pPr>
              <w:jc w:val="right"/>
            </w:pPr>
            <w:r>
              <w:rPr>
                <w:rFonts w:hint="eastAsia"/>
              </w:rPr>
              <w:t>285,856,920.93</w:t>
            </w:r>
          </w:p>
        </w:tc>
      </w:tr>
      <w:tr w:rsidR="002440FC" w14:paraId="5C51A1B3"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67E8404C" w14:textId="77777777" w:rsidR="002440FC" w:rsidRDefault="002440FC" w:rsidP="002440FC">
            <w:r>
              <w:rPr>
                <w:rFonts w:hint="eastAsia"/>
              </w:rPr>
              <w:t>其中：营业收入</w:t>
            </w:r>
          </w:p>
        </w:tc>
        <w:tc>
          <w:tcPr>
            <w:tcW w:w="1390" w:type="pct"/>
            <w:tcBorders>
              <w:top w:val="outset" w:sz="4" w:space="0" w:color="auto"/>
              <w:left w:val="outset" w:sz="4" w:space="0" w:color="auto"/>
              <w:bottom w:val="outset" w:sz="4" w:space="0" w:color="auto"/>
              <w:right w:val="outset" w:sz="4" w:space="0" w:color="auto"/>
            </w:tcBorders>
          </w:tcPr>
          <w:p w14:paraId="53F78132" w14:textId="07A776BB" w:rsidR="002440FC" w:rsidRDefault="005E7E6A" w:rsidP="002440FC">
            <w:pPr>
              <w:jc w:val="right"/>
            </w:pPr>
            <w:r>
              <w:t>323,825,679.43</w:t>
            </w:r>
          </w:p>
        </w:tc>
        <w:tc>
          <w:tcPr>
            <w:tcW w:w="1393" w:type="pct"/>
            <w:tcBorders>
              <w:top w:val="outset" w:sz="4" w:space="0" w:color="auto"/>
              <w:left w:val="outset" w:sz="4" w:space="0" w:color="auto"/>
              <w:bottom w:val="outset" w:sz="4" w:space="0" w:color="auto"/>
              <w:right w:val="outset" w:sz="4" w:space="0" w:color="auto"/>
            </w:tcBorders>
            <w:vAlign w:val="center"/>
          </w:tcPr>
          <w:p w14:paraId="59242FFB" w14:textId="3D9DA925" w:rsidR="002440FC" w:rsidRDefault="002440FC" w:rsidP="002440FC">
            <w:pPr>
              <w:jc w:val="right"/>
            </w:pPr>
            <w:r>
              <w:rPr>
                <w:rFonts w:hint="eastAsia"/>
              </w:rPr>
              <w:t>285,856,920.93</w:t>
            </w:r>
          </w:p>
        </w:tc>
      </w:tr>
      <w:tr w:rsidR="002440FC" w14:paraId="4FB84033"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42B530FC" w14:textId="77777777" w:rsidR="002440FC" w:rsidRDefault="002440FC" w:rsidP="002440FC">
            <w:pPr>
              <w:ind w:firstLineChars="300" w:firstLine="630"/>
            </w:pPr>
            <w:r>
              <w:rPr>
                <w:rFonts w:hint="eastAsia"/>
              </w:rPr>
              <w:t>利息收入</w:t>
            </w:r>
          </w:p>
        </w:tc>
        <w:tc>
          <w:tcPr>
            <w:tcW w:w="1390" w:type="pct"/>
            <w:tcBorders>
              <w:top w:val="outset" w:sz="4" w:space="0" w:color="auto"/>
              <w:left w:val="outset" w:sz="4" w:space="0" w:color="auto"/>
              <w:bottom w:val="outset" w:sz="4" w:space="0" w:color="auto"/>
              <w:right w:val="outset" w:sz="4" w:space="0" w:color="auto"/>
            </w:tcBorders>
          </w:tcPr>
          <w:p w14:paraId="3C250F09" w14:textId="77777777" w:rsidR="002440FC" w:rsidRDefault="002440FC" w:rsidP="002440F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74BE9DCA" w14:textId="77777777" w:rsidR="002440FC" w:rsidRDefault="002440FC" w:rsidP="002440FC">
            <w:pPr>
              <w:jc w:val="right"/>
            </w:pPr>
          </w:p>
        </w:tc>
      </w:tr>
      <w:tr w:rsidR="002440FC" w14:paraId="15D59A84"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6A83BB11" w14:textId="77777777" w:rsidR="002440FC" w:rsidRDefault="002440FC" w:rsidP="002440FC">
            <w:pPr>
              <w:ind w:firstLineChars="300" w:firstLine="630"/>
            </w:pPr>
            <w:r>
              <w:rPr>
                <w:rFonts w:hint="eastAsia"/>
              </w:rPr>
              <w:t>已赚保费</w:t>
            </w:r>
          </w:p>
        </w:tc>
        <w:tc>
          <w:tcPr>
            <w:tcW w:w="1390" w:type="pct"/>
            <w:tcBorders>
              <w:top w:val="outset" w:sz="4" w:space="0" w:color="auto"/>
              <w:left w:val="outset" w:sz="4" w:space="0" w:color="auto"/>
              <w:bottom w:val="outset" w:sz="4" w:space="0" w:color="auto"/>
              <w:right w:val="outset" w:sz="4" w:space="0" w:color="auto"/>
            </w:tcBorders>
          </w:tcPr>
          <w:p w14:paraId="5AAC7382" w14:textId="77777777" w:rsidR="002440FC" w:rsidRDefault="002440FC" w:rsidP="002440F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24D8377E" w14:textId="77777777" w:rsidR="002440FC" w:rsidRDefault="002440FC" w:rsidP="002440FC">
            <w:pPr>
              <w:jc w:val="right"/>
            </w:pPr>
          </w:p>
        </w:tc>
      </w:tr>
      <w:tr w:rsidR="002440FC" w14:paraId="14CC1481"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3E958734" w14:textId="77777777" w:rsidR="002440FC" w:rsidRDefault="002440FC" w:rsidP="002440FC">
            <w:pPr>
              <w:ind w:firstLineChars="300" w:firstLine="630"/>
            </w:pPr>
            <w:r>
              <w:rPr>
                <w:rFonts w:hint="eastAsia"/>
              </w:rPr>
              <w:t>手续费及佣金收入</w:t>
            </w:r>
          </w:p>
        </w:tc>
        <w:tc>
          <w:tcPr>
            <w:tcW w:w="1390" w:type="pct"/>
            <w:tcBorders>
              <w:top w:val="outset" w:sz="4" w:space="0" w:color="auto"/>
              <w:left w:val="outset" w:sz="4" w:space="0" w:color="auto"/>
              <w:bottom w:val="outset" w:sz="4" w:space="0" w:color="auto"/>
              <w:right w:val="outset" w:sz="4" w:space="0" w:color="auto"/>
            </w:tcBorders>
          </w:tcPr>
          <w:p w14:paraId="0970BA26" w14:textId="77777777" w:rsidR="002440FC" w:rsidRDefault="002440FC" w:rsidP="002440F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44A1F8A1" w14:textId="77777777" w:rsidR="002440FC" w:rsidRDefault="002440FC" w:rsidP="002440FC">
            <w:pPr>
              <w:jc w:val="right"/>
            </w:pPr>
          </w:p>
        </w:tc>
      </w:tr>
      <w:tr w:rsidR="002440FC" w14:paraId="4B0D36B8"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743B4E6F" w14:textId="77777777" w:rsidR="002440FC" w:rsidRDefault="002440FC" w:rsidP="002440FC">
            <w:r>
              <w:rPr>
                <w:rFonts w:hint="eastAsia"/>
              </w:rPr>
              <w:t>二、营业总成本</w:t>
            </w:r>
          </w:p>
        </w:tc>
        <w:tc>
          <w:tcPr>
            <w:tcW w:w="1390" w:type="pct"/>
            <w:tcBorders>
              <w:top w:val="outset" w:sz="4" w:space="0" w:color="auto"/>
              <w:left w:val="outset" w:sz="4" w:space="0" w:color="auto"/>
              <w:bottom w:val="outset" w:sz="4" w:space="0" w:color="auto"/>
              <w:right w:val="outset" w:sz="4" w:space="0" w:color="auto"/>
            </w:tcBorders>
          </w:tcPr>
          <w:p w14:paraId="223CF3A9" w14:textId="2F53B825" w:rsidR="002440FC" w:rsidRDefault="00BB7ACF" w:rsidP="002440FC">
            <w:pPr>
              <w:jc w:val="right"/>
            </w:pPr>
            <w:r w:rsidRPr="00BB7ACF">
              <w:t>299,623,118.98</w:t>
            </w:r>
          </w:p>
        </w:tc>
        <w:tc>
          <w:tcPr>
            <w:tcW w:w="1393" w:type="pct"/>
            <w:tcBorders>
              <w:top w:val="outset" w:sz="4" w:space="0" w:color="auto"/>
              <w:left w:val="outset" w:sz="4" w:space="0" w:color="auto"/>
              <w:bottom w:val="outset" w:sz="4" w:space="0" w:color="auto"/>
              <w:right w:val="outset" w:sz="4" w:space="0" w:color="auto"/>
            </w:tcBorders>
            <w:vAlign w:val="center"/>
          </w:tcPr>
          <w:p w14:paraId="175C4D46" w14:textId="08058CD5" w:rsidR="002440FC" w:rsidRDefault="002440FC" w:rsidP="002440FC">
            <w:pPr>
              <w:jc w:val="right"/>
            </w:pPr>
            <w:r>
              <w:rPr>
                <w:rFonts w:hint="eastAsia"/>
              </w:rPr>
              <w:t>260,883,392.16</w:t>
            </w:r>
          </w:p>
        </w:tc>
      </w:tr>
      <w:tr w:rsidR="002440FC" w14:paraId="105FB948"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54F904D6" w14:textId="77777777" w:rsidR="002440FC" w:rsidRDefault="002440FC" w:rsidP="002440FC">
            <w:r>
              <w:rPr>
                <w:rFonts w:hint="eastAsia"/>
              </w:rPr>
              <w:t>其中：营业成本</w:t>
            </w:r>
          </w:p>
        </w:tc>
        <w:tc>
          <w:tcPr>
            <w:tcW w:w="1390" w:type="pct"/>
            <w:tcBorders>
              <w:top w:val="outset" w:sz="4" w:space="0" w:color="auto"/>
              <w:left w:val="outset" w:sz="4" w:space="0" w:color="auto"/>
              <w:bottom w:val="outset" w:sz="4" w:space="0" w:color="auto"/>
              <w:right w:val="outset" w:sz="4" w:space="0" w:color="auto"/>
            </w:tcBorders>
          </w:tcPr>
          <w:p w14:paraId="703B7755" w14:textId="01E05BA2" w:rsidR="002440FC" w:rsidRDefault="005E7E6A" w:rsidP="002440FC">
            <w:pPr>
              <w:jc w:val="right"/>
            </w:pPr>
            <w:r>
              <w:t>240,617,761.45</w:t>
            </w:r>
          </w:p>
        </w:tc>
        <w:tc>
          <w:tcPr>
            <w:tcW w:w="1393" w:type="pct"/>
            <w:tcBorders>
              <w:top w:val="outset" w:sz="4" w:space="0" w:color="auto"/>
              <w:left w:val="outset" w:sz="4" w:space="0" w:color="auto"/>
              <w:bottom w:val="outset" w:sz="4" w:space="0" w:color="auto"/>
              <w:right w:val="outset" w:sz="4" w:space="0" w:color="auto"/>
            </w:tcBorders>
            <w:vAlign w:val="center"/>
          </w:tcPr>
          <w:p w14:paraId="345DDFCE" w14:textId="7523177C" w:rsidR="002440FC" w:rsidRDefault="002440FC" w:rsidP="002440FC">
            <w:pPr>
              <w:jc w:val="right"/>
            </w:pPr>
            <w:r>
              <w:rPr>
                <w:rFonts w:hint="eastAsia"/>
              </w:rPr>
              <w:t>213,301,746.69</w:t>
            </w:r>
          </w:p>
        </w:tc>
      </w:tr>
      <w:tr w:rsidR="002440FC" w14:paraId="33043621"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4353B1A8" w14:textId="77777777" w:rsidR="002440FC" w:rsidRDefault="002440FC" w:rsidP="002440FC">
            <w:pPr>
              <w:ind w:firstLineChars="300" w:firstLine="630"/>
            </w:pPr>
            <w:r>
              <w:rPr>
                <w:rFonts w:hint="eastAsia"/>
              </w:rPr>
              <w:t>利息支出</w:t>
            </w:r>
          </w:p>
        </w:tc>
        <w:tc>
          <w:tcPr>
            <w:tcW w:w="1390" w:type="pct"/>
            <w:tcBorders>
              <w:top w:val="outset" w:sz="4" w:space="0" w:color="auto"/>
              <w:left w:val="outset" w:sz="4" w:space="0" w:color="auto"/>
              <w:bottom w:val="outset" w:sz="4" w:space="0" w:color="auto"/>
              <w:right w:val="outset" w:sz="4" w:space="0" w:color="auto"/>
            </w:tcBorders>
          </w:tcPr>
          <w:p w14:paraId="7CD36434" w14:textId="77777777" w:rsidR="002440FC" w:rsidRDefault="002440FC" w:rsidP="002440F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54B8077D" w14:textId="77777777" w:rsidR="002440FC" w:rsidRDefault="002440FC" w:rsidP="002440FC">
            <w:pPr>
              <w:jc w:val="right"/>
            </w:pPr>
          </w:p>
        </w:tc>
      </w:tr>
      <w:tr w:rsidR="002440FC" w14:paraId="27220AB2"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439D6329" w14:textId="77777777" w:rsidR="002440FC" w:rsidRDefault="002440FC" w:rsidP="002440FC">
            <w:pPr>
              <w:ind w:firstLineChars="300" w:firstLine="630"/>
            </w:pPr>
            <w:r>
              <w:rPr>
                <w:rFonts w:hint="eastAsia"/>
              </w:rPr>
              <w:t>手续费及佣金支出</w:t>
            </w:r>
          </w:p>
        </w:tc>
        <w:tc>
          <w:tcPr>
            <w:tcW w:w="1390" w:type="pct"/>
            <w:tcBorders>
              <w:top w:val="outset" w:sz="4" w:space="0" w:color="auto"/>
              <w:left w:val="outset" w:sz="4" w:space="0" w:color="auto"/>
              <w:bottom w:val="outset" w:sz="4" w:space="0" w:color="auto"/>
              <w:right w:val="outset" w:sz="4" w:space="0" w:color="auto"/>
            </w:tcBorders>
          </w:tcPr>
          <w:p w14:paraId="07F1E734" w14:textId="77777777" w:rsidR="002440FC" w:rsidRDefault="002440FC" w:rsidP="002440F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663F580E" w14:textId="77777777" w:rsidR="002440FC" w:rsidRDefault="002440FC" w:rsidP="002440FC">
            <w:pPr>
              <w:jc w:val="right"/>
            </w:pPr>
          </w:p>
        </w:tc>
      </w:tr>
      <w:tr w:rsidR="002440FC" w14:paraId="3F0F29A4"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600120EF" w14:textId="77777777" w:rsidR="002440FC" w:rsidRDefault="002440FC" w:rsidP="002440FC">
            <w:pPr>
              <w:ind w:firstLineChars="300" w:firstLine="630"/>
            </w:pPr>
            <w:r>
              <w:rPr>
                <w:rFonts w:hint="eastAsia"/>
              </w:rPr>
              <w:t>退保金</w:t>
            </w:r>
          </w:p>
        </w:tc>
        <w:tc>
          <w:tcPr>
            <w:tcW w:w="1390" w:type="pct"/>
            <w:tcBorders>
              <w:top w:val="outset" w:sz="4" w:space="0" w:color="auto"/>
              <w:left w:val="outset" w:sz="4" w:space="0" w:color="auto"/>
              <w:bottom w:val="outset" w:sz="4" w:space="0" w:color="auto"/>
              <w:right w:val="outset" w:sz="4" w:space="0" w:color="auto"/>
            </w:tcBorders>
          </w:tcPr>
          <w:p w14:paraId="26595B99" w14:textId="77777777" w:rsidR="002440FC" w:rsidRDefault="002440FC" w:rsidP="002440F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4D1BD034" w14:textId="77777777" w:rsidR="002440FC" w:rsidRDefault="002440FC" w:rsidP="002440FC">
            <w:pPr>
              <w:jc w:val="right"/>
            </w:pPr>
          </w:p>
        </w:tc>
      </w:tr>
      <w:tr w:rsidR="002440FC" w14:paraId="61D915C1"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43BD4EBF" w14:textId="77777777" w:rsidR="002440FC" w:rsidRDefault="002440FC" w:rsidP="002440FC">
            <w:pPr>
              <w:ind w:firstLineChars="300" w:firstLine="630"/>
            </w:pPr>
            <w:r>
              <w:rPr>
                <w:rFonts w:hint="eastAsia"/>
              </w:rPr>
              <w:t>赔付支出净额</w:t>
            </w:r>
          </w:p>
        </w:tc>
        <w:tc>
          <w:tcPr>
            <w:tcW w:w="1390" w:type="pct"/>
            <w:tcBorders>
              <w:top w:val="outset" w:sz="4" w:space="0" w:color="auto"/>
              <w:left w:val="outset" w:sz="4" w:space="0" w:color="auto"/>
              <w:bottom w:val="outset" w:sz="4" w:space="0" w:color="auto"/>
              <w:right w:val="outset" w:sz="4" w:space="0" w:color="auto"/>
            </w:tcBorders>
          </w:tcPr>
          <w:p w14:paraId="5082CAE1" w14:textId="77777777" w:rsidR="002440FC" w:rsidRDefault="002440FC" w:rsidP="002440F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44ADFD3E" w14:textId="77777777" w:rsidR="002440FC" w:rsidRDefault="002440FC" w:rsidP="002440FC">
            <w:pPr>
              <w:jc w:val="right"/>
            </w:pPr>
          </w:p>
        </w:tc>
      </w:tr>
      <w:tr w:rsidR="002440FC" w14:paraId="4F66DBF3"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60246BF9" w14:textId="77777777" w:rsidR="002440FC" w:rsidRDefault="002440FC" w:rsidP="002440FC">
            <w:pPr>
              <w:ind w:firstLineChars="300" w:firstLine="630"/>
            </w:pPr>
            <w:r>
              <w:rPr>
                <w:rFonts w:hint="eastAsia"/>
              </w:rPr>
              <w:t>提取保险责任准备金净额</w:t>
            </w:r>
          </w:p>
        </w:tc>
        <w:tc>
          <w:tcPr>
            <w:tcW w:w="1390" w:type="pct"/>
            <w:tcBorders>
              <w:top w:val="outset" w:sz="4" w:space="0" w:color="auto"/>
              <w:left w:val="outset" w:sz="4" w:space="0" w:color="auto"/>
              <w:bottom w:val="outset" w:sz="4" w:space="0" w:color="auto"/>
              <w:right w:val="outset" w:sz="4" w:space="0" w:color="auto"/>
            </w:tcBorders>
          </w:tcPr>
          <w:p w14:paraId="704F07A5" w14:textId="77777777" w:rsidR="002440FC" w:rsidRDefault="002440FC" w:rsidP="002440F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22E53D21" w14:textId="77777777" w:rsidR="002440FC" w:rsidRDefault="002440FC" w:rsidP="002440FC">
            <w:pPr>
              <w:jc w:val="right"/>
            </w:pPr>
          </w:p>
        </w:tc>
      </w:tr>
      <w:tr w:rsidR="002440FC" w14:paraId="2BCC2D45"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3810E5A0" w14:textId="77777777" w:rsidR="002440FC" w:rsidRDefault="002440FC" w:rsidP="002440FC">
            <w:pPr>
              <w:ind w:firstLineChars="300" w:firstLine="630"/>
            </w:pPr>
            <w:r>
              <w:rPr>
                <w:rFonts w:hint="eastAsia"/>
              </w:rPr>
              <w:t>保单红利支出</w:t>
            </w:r>
          </w:p>
        </w:tc>
        <w:tc>
          <w:tcPr>
            <w:tcW w:w="1390" w:type="pct"/>
            <w:tcBorders>
              <w:top w:val="outset" w:sz="4" w:space="0" w:color="auto"/>
              <w:left w:val="outset" w:sz="4" w:space="0" w:color="auto"/>
              <w:bottom w:val="outset" w:sz="4" w:space="0" w:color="auto"/>
              <w:right w:val="outset" w:sz="4" w:space="0" w:color="auto"/>
            </w:tcBorders>
          </w:tcPr>
          <w:p w14:paraId="7B45F7A0" w14:textId="77777777" w:rsidR="002440FC" w:rsidRDefault="002440FC" w:rsidP="002440F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4639A06C" w14:textId="77777777" w:rsidR="002440FC" w:rsidRDefault="002440FC" w:rsidP="002440FC">
            <w:pPr>
              <w:jc w:val="right"/>
            </w:pPr>
          </w:p>
        </w:tc>
      </w:tr>
      <w:tr w:rsidR="002440FC" w14:paraId="6D9798DF"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52F18855" w14:textId="77777777" w:rsidR="002440FC" w:rsidRDefault="002440FC" w:rsidP="002440FC">
            <w:pPr>
              <w:ind w:firstLineChars="300" w:firstLine="630"/>
            </w:pPr>
            <w:r>
              <w:rPr>
                <w:rFonts w:hint="eastAsia"/>
              </w:rPr>
              <w:t>分保费用</w:t>
            </w:r>
          </w:p>
        </w:tc>
        <w:tc>
          <w:tcPr>
            <w:tcW w:w="1390" w:type="pct"/>
            <w:tcBorders>
              <w:top w:val="outset" w:sz="4" w:space="0" w:color="auto"/>
              <w:left w:val="outset" w:sz="4" w:space="0" w:color="auto"/>
              <w:bottom w:val="outset" w:sz="4" w:space="0" w:color="auto"/>
              <w:right w:val="outset" w:sz="4" w:space="0" w:color="auto"/>
            </w:tcBorders>
          </w:tcPr>
          <w:p w14:paraId="1707FDAC" w14:textId="77777777" w:rsidR="002440FC" w:rsidRDefault="002440FC" w:rsidP="002440F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289B6C54" w14:textId="77777777" w:rsidR="002440FC" w:rsidRDefault="002440FC" w:rsidP="002440FC">
            <w:pPr>
              <w:jc w:val="right"/>
            </w:pPr>
          </w:p>
        </w:tc>
      </w:tr>
      <w:tr w:rsidR="005E7E6A" w14:paraId="019599B5" w14:textId="77777777" w:rsidTr="00F40AB0">
        <w:tc>
          <w:tcPr>
            <w:tcW w:w="2217" w:type="pct"/>
            <w:tcBorders>
              <w:top w:val="outset" w:sz="4" w:space="0" w:color="auto"/>
              <w:left w:val="outset" w:sz="4" w:space="0" w:color="auto"/>
              <w:bottom w:val="outset" w:sz="4" w:space="0" w:color="auto"/>
              <w:right w:val="outset" w:sz="4" w:space="0" w:color="auto"/>
            </w:tcBorders>
            <w:vAlign w:val="center"/>
          </w:tcPr>
          <w:p w14:paraId="6BD0925A" w14:textId="77777777" w:rsidR="005E7E6A" w:rsidRDefault="005E7E6A" w:rsidP="005E7E6A">
            <w:pPr>
              <w:ind w:firstLineChars="300" w:firstLine="630"/>
            </w:pPr>
            <w:r>
              <w:rPr>
                <w:rFonts w:hint="eastAsia"/>
              </w:rPr>
              <w:t>税金及附加</w:t>
            </w:r>
          </w:p>
        </w:tc>
        <w:tc>
          <w:tcPr>
            <w:tcW w:w="1390" w:type="pct"/>
            <w:tcBorders>
              <w:top w:val="outset" w:sz="4" w:space="0" w:color="auto"/>
              <w:left w:val="outset" w:sz="4" w:space="0" w:color="auto"/>
              <w:bottom w:val="outset" w:sz="4" w:space="0" w:color="auto"/>
              <w:right w:val="outset" w:sz="4" w:space="0" w:color="auto"/>
            </w:tcBorders>
            <w:vAlign w:val="center"/>
          </w:tcPr>
          <w:p w14:paraId="3B8B83E7" w14:textId="7C7CB4CF" w:rsidR="005E7E6A" w:rsidRDefault="005E7E6A" w:rsidP="005E7E6A">
            <w:pPr>
              <w:jc w:val="right"/>
            </w:pPr>
            <w:r>
              <w:t>3,721,597.27</w:t>
            </w:r>
          </w:p>
        </w:tc>
        <w:tc>
          <w:tcPr>
            <w:tcW w:w="1393" w:type="pct"/>
            <w:tcBorders>
              <w:top w:val="outset" w:sz="4" w:space="0" w:color="auto"/>
              <w:left w:val="outset" w:sz="4" w:space="0" w:color="auto"/>
              <w:bottom w:val="outset" w:sz="4" w:space="0" w:color="auto"/>
              <w:right w:val="outset" w:sz="4" w:space="0" w:color="auto"/>
            </w:tcBorders>
            <w:vAlign w:val="center"/>
          </w:tcPr>
          <w:p w14:paraId="724FFC79" w14:textId="2B13C897" w:rsidR="005E7E6A" w:rsidRDefault="005E7E6A" w:rsidP="005E7E6A">
            <w:pPr>
              <w:jc w:val="right"/>
            </w:pPr>
            <w:r>
              <w:rPr>
                <w:rFonts w:hint="eastAsia"/>
              </w:rPr>
              <w:t>3,244,141.34</w:t>
            </w:r>
          </w:p>
        </w:tc>
      </w:tr>
      <w:tr w:rsidR="005E7E6A" w14:paraId="4D04BE0E"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63367005" w14:textId="77777777" w:rsidR="005E7E6A" w:rsidRDefault="005E7E6A" w:rsidP="005E7E6A">
            <w:pPr>
              <w:ind w:firstLineChars="300" w:firstLine="630"/>
            </w:pPr>
            <w:r>
              <w:rPr>
                <w:rFonts w:hint="eastAsia"/>
              </w:rPr>
              <w:t>销售费用</w:t>
            </w:r>
          </w:p>
        </w:tc>
        <w:tc>
          <w:tcPr>
            <w:tcW w:w="1390" w:type="pct"/>
            <w:tcBorders>
              <w:top w:val="outset" w:sz="4" w:space="0" w:color="auto"/>
              <w:left w:val="outset" w:sz="4" w:space="0" w:color="auto"/>
              <w:bottom w:val="outset" w:sz="4" w:space="0" w:color="auto"/>
              <w:right w:val="outset" w:sz="4" w:space="0" w:color="auto"/>
            </w:tcBorders>
            <w:vAlign w:val="center"/>
          </w:tcPr>
          <w:p w14:paraId="3A7463A8" w14:textId="1EC1F970" w:rsidR="005E7E6A" w:rsidRDefault="005E7E6A" w:rsidP="005E7E6A">
            <w:pPr>
              <w:jc w:val="right"/>
            </w:pPr>
            <w:r>
              <w:t>26,809,262.35</w:t>
            </w:r>
          </w:p>
        </w:tc>
        <w:tc>
          <w:tcPr>
            <w:tcW w:w="1393" w:type="pct"/>
            <w:tcBorders>
              <w:top w:val="outset" w:sz="4" w:space="0" w:color="auto"/>
              <w:left w:val="outset" w:sz="4" w:space="0" w:color="auto"/>
              <w:bottom w:val="outset" w:sz="4" w:space="0" w:color="auto"/>
              <w:right w:val="outset" w:sz="4" w:space="0" w:color="auto"/>
            </w:tcBorders>
            <w:vAlign w:val="center"/>
          </w:tcPr>
          <w:p w14:paraId="1E20024B" w14:textId="5E9F0C1F" w:rsidR="005E7E6A" w:rsidRDefault="005E7E6A" w:rsidP="005E7E6A">
            <w:pPr>
              <w:jc w:val="right"/>
            </w:pPr>
            <w:r>
              <w:rPr>
                <w:rFonts w:hint="eastAsia"/>
              </w:rPr>
              <w:t>23,059,150.90</w:t>
            </w:r>
          </w:p>
        </w:tc>
      </w:tr>
      <w:tr w:rsidR="005E7E6A" w14:paraId="1B8D2BF0"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49FBEB83" w14:textId="77777777" w:rsidR="005E7E6A" w:rsidRDefault="005E7E6A" w:rsidP="005E7E6A">
            <w:pPr>
              <w:ind w:firstLineChars="300" w:firstLine="630"/>
            </w:pPr>
            <w:r>
              <w:rPr>
                <w:rFonts w:hint="eastAsia"/>
              </w:rPr>
              <w:t>管理费用</w:t>
            </w:r>
          </w:p>
        </w:tc>
        <w:tc>
          <w:tcPr>
            <w:tcW w:w="1390" w:type="pct"/>
            <w:tcBorders>
              <w:top w:val="outset" w:sz="4" w:space="0" w:color="auto"/>
              <w:left w:val="outset" w:sz="4" w:space="0" w:color="auto"/>
              <w:bottom w:val="outset" w:sz="4" w:space="0" w:color="auto"/>
              <w:right w:val="outset" w:sz="4" w:space="0" w:color="auto"/>
            </w:tcBorders>
            <w:vAlign w:val="center"/>
          </w:tcPr>
          <w:p w14:paraId="6086E4EB" w14:textId="7B719A77" w:rsidR="005E7E6A" w:rsidRDefault="005E7E6A" w:rsidP="005E7E6A">
            <w:pPr>
              <w:jc w:val="right"/>
            </w:pPr>
            <w:r>
              <w:t>13,434,825.63</w:t>
            </w:r>
          </w:p>
        </w:tc>
        <w:tc>
          <w:tcPr>
            <w:tcW w:w="1393" w:type="pct"/>
            <w:tcBorders>
              <w:top w:val="outset" w:sz="4" w:space="0" w:color="auto"/>
              <w:left w:val="outset" w:sz="4" w:space="0" w:color="auto"/>
              <w:bottom w:val="outset" w:sz="4" w:space="0" w:color="auto"/>
              <w:right w:val="outset" w:sz="4" w:space="0" w:color="auto"/>
            </w:tcBorders>
            <w:vAlign w:val="center"/>
          </w:tcPr>
          <w:p w14:paraId="3208ED87" w14:textId="36720A0E" w:rsidR="005E7E6A" w:rsidRDefault="005E7E6A" w:rsidP="005E7E6A">
            <w:pPr>
              <w:jc w:val="right"/>
            </w:pPr>
            <w:r>
              <w:rPr>
                <w:rFonts w:hint="eastAsia"/>
              </w:rPr>
              <w:t>13,138,768.70</w:t>
            </w:r>
          </w:p>
        </w:tc>
      </w:tr>
      <w:tr w:rsidR="005E7E6A" w14:paraId="1CF6D29D"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11DB4C24" w14:textId="77777777" w:rsidR="005E7E6A" w:rsidRDefault="005E7E6A" w:rsidP="005E7E6A">
            <w:pPr>
              <w:ind w:firstLineChars="300" w:firstLine="630"/>
            </w:pPr>
            <w:r>
              <w:rPr>
                <w:rFonts w:hint="eastAsia"/>
              </w:rPr>
              <w:t>研发费用</w:t>
            </w:r>
          </w:p>
        </w:tc>
        <w:tc>
          <w:tcPr>
            <w:tcW w:w="1390" w:type="pct"/>
            <w:tcBorders>
              <w:top w:val="outset" w:sz="4" w:space="0" w:color="auto"/>
              <w:left w:val="outset" w:sz="4" w:space="0" w:color="auto"/>
              <w:bottom w:val="outset" w:sz="4" w:space="0" w:color="auto"/>
              <w:right w:val="outset" w:sz="4" w:space="0" w:color="auto"/>
            </w:tcBorders>
            <w:vAlign w:val="center"/>
          </w:tcPr>
          <w:p w14:paraId="2504AC2A" w14:textId="3751BBD6" w:rsidR="005E7E6A" w:rsidRDefault="005E7E6A" w:rsidP="005E7E6A">
            <w:pPr>
              <w:jc w:val="right"/>
            </w:pPr>
            <w:r>
              <w:t>12,064,343.21</w:t>
            </w:r>
          </w:p>
        </w:tc>
        <w:tc>
          <w:tcPr>
            <w:tcW w:w="1393" w:type="pct"/>
            <w:tcBorders>
              <w:top w:val="outset" w:sz="4" w:space="0" w:color="auto"/>
              <w:left w:val="outset" w:sz="4" w:space="0" w:color="auto"/>
              <w:bottom w:val="outset" w:sz="4" w:space="0" w:color="auto"/>
              <w:right w:val="outset" w:sz="4" w:space="0" w:color="auto"/>
            </w:tcBorders>
            <w:vAlign w:val="center"/>
          </w:tcPr>
          <w:p w14:paraId="3F4D8BBE" w14:textId="0C9BCF1D" w:rsidR="005E7E6A" w:rsidRDefault="005E7E6A" w:rsidP="005E7E6A">
            <w:pPr>
              <w:jc w:val="right"/>
            </w:pPr>
            <w:r>
              <w:rPr>
                <w:rFonts w:hint="eastAsia"/>
              </w:rPr>
              <w:t>7,654,021.47</w:t>
            </w:r>
          </w:p>
        </w:tc>
      </w:tr>
      <w:tr w:rsidR="005E7E6A" w14:paraId="38ADF8D1"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43FA9BAA" w14:textId="77777777" w:rsidR="005E7E6A" w:rsidRDefault="005E7E6A" w:rsidP="005E7E6A">
            <w:pPr>
              <w:ind w:firstLineChars="300" w:firstLine="630"/>
            </w:pPr>
            <w:r>
              <w:rPr>
                <w:rFonts w:hint="eastAsia"/>
              </w:rPr>
              <w:t>财务费用</w:t>
            </w:r>
          </w:p>
        </w:tc>
        <w:tc>
          <w:tcPr>
            <w:tcW w:w="1390" w:type="pct"/>
            <w:tcBorders>
              <w:top w:val="outset" w:sz="4" w:space="0" w:color="auto"/>
              <w:left w:val="outset" w:sz="4" w:space="0" w:color="auto"/>
              <w:bottom w:val="outset" w:sz="4" w:space="0" w:color="auto"/>
              <w:right w:val="outset" w:sz="4" w:space="0" w:color="auto"/>
            </w:tcBorders>
            <w:vAlign w:val="center"/>
          </w:tcPr>
          <w:p w14:paraId="00329F4E" w14:textId="703DFB8C" w:rsidR="005E7E6A" w:rsidRDefault="005E7E6A" w:rsidP="005E7E6A">
            <w:pPr>
              <w:jc w:val="right"/>
            </w:pPr>
            <w:r>
              <w:t>2,975,329.07</w:t>
            </w:r>
          </w:p>
        </w:tc>
        <w:tc>
          <w:tcPr>
            <w:tcW w:w="1393" w:type="pct"/>
            <w:tcBorders>
              <w:top w:val="outset" w:sz="4" w:space="0" w:color="auto"/>
              <w:left w:val="outset" w:sz="4" w:space="0" w:color="auto"/>
              <w:bottom w:val="outset" w:sz="4" w:space="0" w:color="auto"/>
              <w:right w:val="outset" w:sz="4" w:space="0" w:color="auto"/>
            </w:tcBorders>
            <w:vAlign w:val="center"/>
          </w:tcPr>
          <w:p w14:paraId="31161EF2" w14:textId="55889AC6" w:rsidR="005E7E6A" w:rsidRDefault="005E7E6A" w:rsidP="005E7E6A">
            <w:pPr>
              <w:jc w:val="right"/>
            </w:pPr>
            <w:r>
              <w:rPr>
                <w:rFonts w:hint="eastAsia"/>
              </w:rPr>
              <w:t>485,563.06</w:t>
            </w:r>
          </w:p>
        </w:tc>
      </w:tr>
      <w:tr w:rsidR="002440FC" w14:paraId="0C09597A"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052F360F" w14:textId="77777777" w:rsidR="002440FC" w:rsidRDefault="002440FC" w:rsidP="002440FC">
            <w:pPr>
              <w:ind w:firstLineChars="300" w:firstLine="630"/>
            </w:pPr>
            <w:r>
              <w:rPr>
                <w:rFonts w:hint="eastAsia"/>
              </w:rPr>
              <w:t>其中：利息费用</w:t>
            </w:r>
          </w:p>
        </w:tc>
        <w:tc>
          <w:tcPr>
            <w:tcW w:w="1390" w:type="pct"/>
            <w:tcBorders>
              <w:top w:val="outset" w:sz="4" w:space="0" w:color="auto"/>
              <w:left w:val="outset" w:sz="4" w:space="0" w:color="auto"/>
              <w:bottom w:val="outset" w:sz="4" w:space="0" w:color="auto"/>
              <w:right w:val="outset" w:sz="4" w:space="0" w:color="auto"/>
            </w:tcBorders>
          </w:tcPr>
          <w:p w14:paraId="7F397F8A" w14:textId="74A66F4D" w:rsidR="002440FC" w:rsidRDefault="002440FC" w:rsidP="002440FC">
            <w:pPr>
              <w:jc w:val="right"/>
            </w:pPr>
            <w:r>
              <w:rPr>
                <w:rFonts w:hint="eastAsia"/>
              </w:rPr>
              <w:t>4,232,334.97</w:t>
            </w:r>
          </w:p>
        </w:tc>
        <w:tc>
          <w:tcPr>
            <w:tcW w:w="1393" w:type="pct"/>
            <w:tcBorders>
              <w:top w:val="outset" w:sz="4" w:space="0" w:color="auto"/>
              <w:left w:val="outset" w:sz="4" w:space="0" w:color="auto"/>
              <w:bottom w:val="outset" w:sz="4" w:space="0" w:color="auto"/>
              <w:right w:val="outset" w:sz="4" w:space="0" w:color="auto"/>
            </w:tcBorders>
            <w:vAlign w:val="center"/>
          </w:tcPr>
          <w:p w14:paraId="5BDEC3C6" w14:textId="3008C0DA" w:rsidR="002440FC" w:rsidRDefault="002440FC" w:rsidP="002440FC">
            <w:pPr>
              <w:jc w:val="right"/>
            </w:pPr>
            <w:r>
              <w:rPr>
                <w:rFonts w:hint="eastAsia"/>
              </w:rPr>
              <w:t>3,266,651.20</w:t>
            </w:r>
          </w:p>
        </w:tc>
      </w:tr>
      <w:tr w:rsidR="002440FC" w14:paraId="07C74A4C"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5DBA48ED" w14:textId="77777777" w:rsidR="002440FC" w:rsidRDefault="002440FC" w:rsidP="002440FC">
            <w:pPr>
              <w:ind w:firstLineChars="600" w:firstLine="1260"/>
            </w:pPr>
            <w:r>
              <w:rPr>
                <w:rFonts w:hint="eastAsia"/>
              </w:rPr>
              <w:lastRenderedPageBreak/>
              <w:t>利息收入</w:t>
            </w:r>
          </w:p>
        </w:tc>
        <w:tc>
          <w:tcPr>
            <w:tcW w:w="1390" w:type="pct"/>
            <w:tcBorders>
              <w:top w:val="outset" w:sz="4" w:space="0" w:color="auto"/>
              <w:left w:val="outset" w:sz="4" w:space="0" w:color="auto"/>
              <w:bottom w:val="outset" w:sz="4" w:space="0" w:color="auto"/>
              <w:right w:val="outset" w:sz="4" w:space="0" w:color="auto"/>
            </w:tcBorders>
          </w:tcPr>
          <w:p w14:paraId="4E8CA15C" w14:textId="5ADB49FA" w:rsidR="002440FC" w:rsidRDefault="002440FC" w:rsidP="002440FC">
            <w:pPr>
              <w:jc w:val="right"/>
            </w:pPr>
            <w:r>
              <w:rPr>
                <w:rFonts w:hint="eastAsia"/>
              </w:rPr>
              <w:t>112,968.1</w:t>
            </w:r>
          </w:p>
        </w:tc>
        <w:tc>
          <w:tcPr>
            <w:tcW w:w="1393" w:type="pct"/>
            <w:tcBorders>
              <w:top w:val="outset" w:sz="4" w:space="0" w:color="auto"/>
              <w:left w:val="outset" w:sz="4" w:space="0" w:color="auto"/>
              <w:bottom w:val="outset" w:sz="4" w:space="0" w:color="auto"/>
              <w:right w:val="outset" w:sz="4" w:space="0" w:color="auto"/>
            </w:tcBorders>
            <w:vAlign w:val="center"/>
          </w:tcPr>
          <w:p w14:paraId="04172A88" w14:textId="29B1F368" w:rsidR="002440FC" w:rsidRDefault="002440FC" w:rsidP="002440FC">
            <w:pPr>
              <w:jc w:val="right"/>
            </w:pPr>
            <w:r>
              <w:rPr>
                <w:rFonts w:hint="eastAsia"/>
              </w:rPr>
              <w:t>187,771.53</w:t>
            </w:r>
          </w:p>
        </w:tc>
      </w:tr>
      <w:tr w:rsidR="002440FC" w14:paraId="51B9D537"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037A0381" w14:textId="77777777" w:rsidR="002440FC" w:rsidRDefault="002440FC" w:rsidP="002440FC">
            <w:pPr>
              <w:ind w:firstLineChars="100" w:firstLine="210"/>
            </w:pPr>
            <w:r>
              <w:rPr>
                <w:rFonts w:hint="eastAsia"/>
              </w:rPr>
              <w:t>加：其他收益</w:t>
            </w:r>
          </w:p>
        </w:tc>
        <w:tc>
          <w:tcPr>
            <w:tcW w:w="1390" w:type="pct"/>
            <w:tcBorders>
              <w:top w:val="outset" w:sz="4" w:space="0" w:color="auto"/>
              <w:left w:val="outset" w:sz="4" w:space="0" w:color="auto"/>
              <w:bottom w:val="outset" w:sz="4" w:space="0" w:color="auto"/>
              <w:right w:val="outset" w:sz="4" w:space="0" w:color="auto"/>
            </w:tcBorders>
            <w:vAlign w:val="center"/>
          </w:tcPr>
          <w:p w14:paraId="7AE520AF" w14:textId="2AD3B2BA" w:rsidR="002440FC" w:rsidRDefault="002440FC" w:rsidP="002440FC">
            <w:pPr>
              <w:jc w:val="right"/>
            </w:pPr>
            <w:r>
              <w:rPr>
                <w:rFonts w:hint="eastAsia"/>
              </w:rPr>
              <w:t>743,044.71</w:t>
            </w:r>
          </w:p>
        </w:tc>
        <w:tc>
          <w:tcPr>
            <w:tcW w:w="1393" w:type="pct"/>
            <w:tcBorders>
              <w:top w:val="outset" w:sz="4" w:space="0" w:color="auto"/>
              <w:left w:val="outset" w:sz="4" w:space="0" w:color="auto"/>
              <w:bottom w:val="outset" w:sz="4" w:space="0" w:color="auto"/>
              <w:right w:val="outset" w:sz="4" w:space="0" w:color="auto"/>
            </w:tcBorders>
            <w:vAlign w:val="center"/>
          </w:tcPr>
          <w:p w14:paraId="4323DBF3" w14:textId="167C4A29" w:rsidR="002440FC" w:rsidRDefault="002440FC" w:rsidP="002440FC">
            <w:pPr>
              <w:jc w:val="right"/>
            </w:pPr>
            <w:r>
              <w:rPr>
                <w:rFonts w:hint="eastAsia"/>
              </w:rPr>
              <w:t>1,634,584.64</w:t>
            </w:r>
          </w:p>
        </w:tc>
      </w:tr>
      <w:tr w:rsidR="002440FC" w14:paraId="19524A86"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613573F3" w14:textId="77777777" w:rsidR="002440FC" w:rsidRDefault="002440FC" w:rsidP="002440FC">
            <w:pPr>
              <w:ind w:firstLineChars="300" w:firstLine="630"/>
            </w:pPr>
            <w:r>
              <w:rPr>
                <w:rFonts w:hint="eastAsia"/>
              </w:rPr>
              <w:t>投资收益（损失以“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5AAE0A5E" w14:textId="3935D066" w:rsidR="002440FC" w:rsidRDefault="002440FC" w:rsidP="002440FC">
            <w:pPr>
              <w:jc w:val="right"/>
            </w:pPr>
            <w:r>
              <w:rPr>
                <w:rFonts w:hint="eastAsia"/>
              </w:rPr>
              <w:t>-6,383,206.17</w:t>
            </w:r>
          </w:p>
        </w:tc>
        <w:tc>
          <w:tcPr>
            <w:tcW w:w="1393" w:type="pct"/>
            <w:tcBorders>
              <w:top w:val="outset" w:sz="4" w:space="0" w:color="auto"/>
              <w:left w:val="outset" w:sz="4" w:space="0" w:color="auto"/>
              <w:bottom w:val="outset" w:sz="4" w:space="0" w:color="auto"/>
              <w:right w:val="outset" w:sz="4" w:space="0" w:color="auto"/>
            </w:tcBorders>
            <w:vAlign w:val="center"/>
          </w:tcPr>
          <w:p w14:paraId="61D090DD" w14:textId="6088BA29" w:rsidR="002440FC" w:rsidRDefault="002440FC" w:rsidP="002440FC">
            <w:pPr>
              <w:jc w:val="right"/>
            </w:pPr>
            <w:r>
              <w:rPr>
                <w:rFonts w:hint="eastAsia"/>
              </w:rPr>
              <w:t>-2,670,034.45</w:t>
            </w:r>
          </w:p>
        </w:tc>
      </w:tr>
      <w:tr w:rsidR="002440FC" w14:paraId="4FA0FCA1"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0501C12A" w14:textId="77777777" w:rsidR="002440FC" w:rsidRDefault="002440FC" w:rsidP="002440FC">
            <w:pPr>
              <w:ind w:firstLineChars="300" w:firstLine="630"/>
            </w:pPr>
            <w:r>
              <w:rPr>
                <w:rFonts w:hint="eastAsia"/>
              </w:rPr>
              <w:t>其中：对联营企业和合营企业的投资收益</w:t>
            </w:r>
          </w:p>
        </w:tc>
        <w:tc>
          <w:tcPr>
            <w:tcW w:w="1390" w:type="pct"/>
            <w:tcBorders>
              <w:top w:val="outset" w:sz="4" w:space="0" w:color="auto"/>
              <w:left w:val="outset" w:sz="4" w:space="0" w:color="auto"/>
              <w:bottom w:val="outset" w:sz="4" w:space="0" w:color="auto"/>
              <w:right w:val="outset" w:sz="4" w:space="0" w:color="auto"/>
            </w:tcBorders>
          </w:tcPr>
          <w:p w14:paraId="2F5C0A80" w14:textId="785AA051" w:rsidR="002440FC" w:rsidRDefault="002440FC" w:rsidP="002440FC">
            <w:pPr>
              <w:jc w:val="right"/>
            </w:pPr>
            <w:r>
              <w:rPr>
                <w:rFonts w:hint="eastAsia"/>
              </w:rPr>
              <w:t>-8,806,099.99</w:t>
            </w:r>
          </w:p>
        </w:tc>
        <w:tc>
          <w:tcPr>
            <w:tcW w:w="1393" w:type="pct"/>
            <w:tcBorders>
              <w:top w:val="outset" w:sz="4" w:space="0" w:color="auto"/>
              <w:left w:val="outset" w:sz="4" w:space="0" w:color="auto"/>
              <w:bottom w:val="outset" w:sz="4" w:space="0" w:color="auto"/>
              <w:right w:val="outset" w:sz="4" w:space="0" w:color="auto"/>
            </w:tcBorders>
            <w:vAlign w:val="center"/>
          </w:tcPr>
          <w:p w14:paraId="790BAAB6" w14:textId="47C53312" w:rsidR="002440FC" w:rsidRDefault="002440FC" w:rsidP="002440FC">
            <w:pPr>
              <w:jc w:val="right"/>
            </w:pPr>
            <w:r>
              <w:rPr>
                <w:rFonts w:hint="eastAsia"/>
              </w:rPr>
              <w:t>-2,685,056.85</w:t>
            </w:r>
          </w:p>
        </w:tc>
      </w:tr>
      <w:tr w:rsidR="002440FC" w14:paraId="49B3EA06" w14:textId="77777777" w:rsidTr="00E86173">
        <w:tc>
          <w:tcPr>
            <w:tcW w:w="2217" w:type="pct"/>
            <w:tcBorders>
              <w:top w:val="outset" w:sz="4" w:space="0" w:color="auto"/>
              <w:left w:val="outset" w:sz="4" w:space="0" w:color="auto"/>
              <w:bottom w:val="outset" w:sz="4" w:space="0" w:color="auto"/>
              <w:right w:val="outset" w:sz="4" w:space="0" w:color="auto"/>
            </w:tcBorders>
          </w:tcPr>
          <w:p w14:paraId="6E0897B5" w14:textId="77777777" w:rsidR="002440FC" w:rsidRDefault="002440FC" w:rsidP="002440FC">
            <w:pPr>
              <w:ind w:firstLineChars="550" w:firstLine="1155"/>
            </w:pPr>
            <w:r>
              <w:rPr>
                <w:rFonts w:hint="eastAsia"/>
              </w:rPr>
              <w:t>以摊</w:t>
            </w:r>
            <w:proofErr w:type="gramStart"/>
            <w:r>
              <w:rPr>
                <w:rFonts w:hint="eastAsia"/>
              </w:rPr>
              <w:t>余成本</w:t>
            </w:r>
            <w:proofErr w:type="gramEnd"/>
            <w:r>
              <w:rPr>
                <w:rFonts w:hint="eastAsia"/>
              </w:rPr>
              <w:t>计量的金融资产终止确认收益</w:t>
            </w:r>
          </w:p>
        </w:tc>
        <w:tc>
          <w:tcPr>
            <w:tcW w:w="1390" w:type="pct"/>
            <w:tcBorders>
              <w:top w:val="outset" w:sz="4" w:space="0" w:color="auto"/>
              <w:left w:val="outset" w:sz="4" w:space="0" w:color="auto"/>
              <w:bottom w:val="outset" w:sz="4" w:space="0" w:color="auto"/>
              <w:right w:val="outset" w:sz="4" w:space="0" w:color="auto"/>
            </w:tcBorders>
          </w:tcPr>
          <w:p w14:paraId="5AB0F82F" w14:textId="77777777" w:rsidR="002440FC" w:rsidRDefault="002440FC" w:rsidP="002440F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522DFF9C" w14:textId="77777777" w:rsidR="002440FC" w:rsidRDefault="002440FC" w:rsidP="002440FC">
            <w:pPr>
              <w:jc w:val="right"/>
            </w:pPr>
          </w:p>
        </w:tc>
      </w:tr>
      <w:tr w:rsidR="002440FC" w14:paraId="37185A45"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1625C6AB" w14:textId="77777777" w:rsidR="002440FC" w:rsidRDefault="002440FC" w:rsidP="002440FC">
            <w:pPr>
              <w:ind w:firstLineChars="300" w:firstLine="630"/>
            </w:pPr>
            <w:r>
              <w:rPr>
                <w:rFonts w:hint="eastAsia"/>
              </w:rPr>
              <w:t>汇兑收益（损失以“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tcPr>
          <w:p w14:paraId="42434378" w14:textId="77777777" w:rsidR="002440FC" w:rsidRDefault="002440FC" w:rsidP="002440F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29803906" w14:textId="77777777" w:rsidR="002440FC" w:rsidRDefault="002440FC" w:rsidP="002440FC">
            <w:pPr>
              <w:jc w:val="right"/>
            </w:pPr>
          </w:p>
        </w:tc>
      </w:tr>
      <w:tr w:rsidR="002440FC" w14:paraId="4F34840C"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3C4BE0A8" w14:textId="77777777" w:rsidR="002440FC" w:rsidRDefault="002440FC" w:rsidP="002440FC">
            <w:pPr>
              <w:ind w:firstLineChars="300" w:firstLine="630"/>
            </w:pPr>
            <w:r>
              <w:rPr>
                <w:rFonts w:hint="eastAsia"/>
              </w:rPr>
              <w:t>净敞口套期收益（损失以“</w:t>
            </w:r>
            <w:r>
              <w:t>-”号填列）</w:t>
            </w:r>
          </w:p>
        </w:tc>
        <w:tc>
          <w:tcPr>
            <w:tcW w:w="1390" w:type="pct"/>
            <w:tcBorders>
              <w:top w:val="outset" w:sz="4" w:space="0" w:color="auto"/>
              <w:left w:val="outset" w:sz="4" w:space="0" w:color="auto"/>
              <w:bottom w:val="outset" w:sz="4" w:space="0" w:color="auto"/>
              <w:right w:val="outset" w:sz="4" w:space="0" w:color="auto"/>
            </w:tcBorders>
          </w:tcPr>
          <w:p w14:paraId="45F673D5" w14:textId="77777777" w:rsidR="002440FC" w:rsidRDefault="002440FC" w:rsidP="002440F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1AC69450" w14:textId="77777777" w:rsidR="002440FC" w:rsidRDefault="002440FC" w:rsidP="002440FC">
            <w:pPr>
              <w:jc w:val="right"/>
            </w:pPr>
          </w:p>
        </w:tc>
      </w:tr>
      <w:tr w:rsidR="002440FC" w14:paraId="07591EBF"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2CBAA909" w14:textId="77777777" w:rsidR="002440FC" w:rsidRDefault="002440FC" w:rsidP="002440FC">
            <w:pPr>
              <w:ind w:firstLineChars="300" w:firstLine="630"/>
            </w:pPr>
            <w:r>
              <w:rPr>
                <w:rFonts w:hint="eastAsia"/>
              </w:rPr>
              <w:t>公允价值变动收益（损失以“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0FF38E99" w14:textId="734505E3" w:rsidR="002440FC" w:rsidRDefault="002440FC" w:rsidP="002440FC">
            <w:pPr>
              <w:jc w:val="right"/>
            </w:pPr>
            <w:r>
              <w:rPr>
                <w:rFonts w:hint="eastAsia"/>
              </w:rPr>
              <w:t>-1,480,666.53</w:t>
            </w:r>
          </w:p>
        </w:tc>
        <w:tc>
          <w:tcPr>
            <w:tcW w:w="1393" w:type="pct"/>
            <w:tcBorders>
              <w:top w:val="outset" w:sz="4" w:space="0" w:color="auto"/>
              <w:left w:val="outset" w:sz="4" w:space="0" w:color="auto"/>
              <w:bottom w:val="outset" w:sz="4" w:space="0" w:color="auto"/>
              <w:right w:val="outset" w:sz="4" w:space="0" w:color="auto"/>
            </w:tcBorders>
            <w:vAlign w:val="center"/>
          </w:tcPr>
          <w:p w14:paraId="0DB22C46" w14:textId="39FFD931" w:rsidR="002440FC" w:rsidRDefault="002440FC" w:rsidP="002440FC">
            <w:pPr>
              <w:jc w:val="right"/>
            </w:pPr>
            <w:r>
              <w:rPr>
                <w:rFonts w:hint="eastAsia"/>
              </w:rPr>
              <w:t>-356,176.26</w:t>
            </w:r>
          </w:p>
        </w:tc>
      </w:tr>
      <w:tr w:rsidR="002440FC" w14:paraId="6D745ADD"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00FD4A66" w14:textId="77777777" w:rsidR="002440FC" w:rsidRDefault="002440FC" w:rsidP="002440FC">
            <w:pPr>
              <w:ind w:firstLineChars="300" w:firstLine="630"/>
            </w:pPr>
            <w:r>
              <w:rPr>
                <w:rFonts w:hint="eastAsia"/>
              </w:rPr>
              <w:t>信用减值损失（损失以“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101BE9B3" w14:textId="612045B5" w:rsidR="002440FC" w:rsidRDefault="00EF3BE6" w:rsidP="002440FC">
            <w:pPr>
              <w:jc w:val="right"/>
            </w:pPr>
            <w:r>
              <w:t>484,229.17</w:t>
            </w:r>
          </w:p>
        </w:tc>
        <w:tc>
          <w:tcPr>
            <w:tcW w:w="1393" w:type="pct"/>
            <w:tcBorders>
              <w:top w:val="outset" w:sz="4" w:space="0" w:color="auto"/>
              <w:left w:val="outset" w:sz="4" w:space="0" w:color="auto"/>
              <w:bottom w:val="outset" w:sz="4" w:space="0" w:color="auto"/>
              <w:right w:val="outset" w:sz="4" w:space="0" w:color="auto"/>
            </w:tcBorders>
            <w:vAlign w:val="center"/>
          </w:tcPr>
          <w:p w14:paraId="19E125D0" w14:textId="40FABFBD" w:rsidR="002440FC" w:rsidRDefault="002440FC" w:rsidP="002440FC">
            <w:pPr>
              <w:jc w:val="right"/>
            </w:pPr>
            <w:r>
              <w:rPr>
                <w:rFonts w:hint="eastAsia"/>
              </w:rPr>
              <w:t>387,912.71</w:t>
            </w:r>
          </w:p>
        </w:tc>
      </w:tr>
      <w:tr w:rsidR="002440FC" w14:paraId="21F0DC85"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23CEBE9E" w14:textId="77777777" w:rsidR="002440FC" w:rsidRDefault="002440FC" w:rsidP="002440FC">
            <w:pPr>
              <w:ind w:firstLineChars="300" w:firstLine="630"/>
            </w:pPr>
            <w:r>
              <w:rPr>
                <w:rFonts w:hint="eastAsia"/>
              </w:rPr>
              <w:t>资产减值损失（损失以“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4D738C0A" w14:textId="5430321C" w:rsidR="002440FC" w:rsidRDefault="005E7E6A" w:rsidP="002440FC">
            <w:pPr>
              <w:jc w:val="right"/>
            </w:pPr>
            <w:r>
              <w:t>940,228.20</w:t>
            </w:r>
          </w:p>
        </w:tc>
        <w:tc>
          <w:tcPr>
            <w:tcW w:w="1393" w:type="pct"/>
            <w:tcBorders>
              <w:top w:val="outset" w:sz="4" w:space="0" w:color="auto"/>
              <w:left w:val="outset" w:sz="4" w:space="0" w:color="auto"/>
              <w:bottom w:val="outset" w:sz="4" w:space="0" w:color="auto"/>
              <w:right w:val="outset" w:sz="4" w:space="0" w:color="auto"/>
            </w:tcBorders>
            <w:vAlign w:val="center"/>
          </w:tcPr>
          <w:p w14:paraId="64D030E6" w14:textId="3A29B70D" w:rsidR="002440FC" w:rsidRDefault="002440FC" w:rsidP="002440FC">
            <w:pPr>
              <w:jc w:val="right"/>
            </w:pPr>
            <w:r>
              <w:rPr>
                <w:rFonts w:hint="eastAsia"/>
              </w:rPr>
              <w:t>401,388.20</w:t>
            </w:r>
          </w:p>
        </w:tc>
      </w:tr>
      <w:tr w:rsidR="002440FC" w14:paraId="6A4260E1"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3048A28C" w14:textId="77777777" w:rsidR="002440FC" w:rsidRDefault="002440FC" w:rsidP="002440FC">
            <w:pPr>
              <w:ind w:firstLineChars="300" w:firstLine="630"/>
            </w:pPr>
            <w:r>
              <w:rPr>
                <w:rFonts w:hint="eastAsia"/>
              </w:rPr>
              <w:t>资产处置收益（损失以“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6D90B298" w14:textId="6D604FA7" w:rsidR="002440FC" w:rsidRDefault="002440FC" w:rsidP="002440FC">
            <w:pPr>
              <w:jc w:val="right"/>
            </w:pPr>
            <w:r>
              <w:rPr>
                <w:rFonts w:hint="eastAsia"/>
              </w:rPr>
              <w:t>-345,896.96</w:t>
            </w:r>
          </w:p>
        </w:tc>
        <w:tc>
          <w:tcPr>
            <w:tcW w:w="1393" w:type="pct"/>
            <w:tcBorders>
              <w:top w:val="outset" w:sz="4" w:space="0" w:color="auto"/>
              <w:left w:val="outset" w:sz="4" w:space="0" w:color="auto"/>
              <w:bottom w:val="outset" w:sz="4" w:space="0" w:color="auto"/>
              <w:right w:val="outset" w:sz="4" w:space="0" w:color="auto"/>
            </w:tcBorders>
            <w:vAlign w:val="center"/>
          </w:tcPr>
          <w:p w14:paraId="632053F9" w14:textId="22DCA305" w:rsidR="002440FC" w:rsidRDefault="002440FC" w:rsidP="002440FC">
            <w:pPr>
              <w:jc w:val="right"/>
            </w:pPr>
            <w:r>
              <w:rPr>
                <w:rFonts w:hint="eastAsia"/>
              </w:rPr>
              <w:t>-77,983.14</w:t>
            </w:r>
          </w:p>
        </w:tc>
      </w:tr>
      <w:tr w:rsidR="002440FC" w14:paraId="615D3E7E"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0F8B8762" w14:textId="77777777" w:rsidR="002440FC" w:rsidRDefault="002440FC" w:rsidP="002440FC">
            <w:r>
              <w:rPr>
                <w:rFonts w:hint="eastAsia"/>
              </w:rPr>
              <w:t>三、营业利润（亏损以“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tcPr>
          <w:p w14:paraId="76D586CD" w14:textId="5E33B86B" w:rsidR="002440FC" w:rsidRDefault="005E7E6A" w:rsidP="002440FC">
            <w:pPr>
              <w:jc w:val="right"/>
            </w:pPr>
            <w:r>
              <w:t>18,160,292.87</w:t>
            </w:r>
          </w:p>
        </w:tc>
        <w:tc>
          <w:tcPr>
            <w:tcW w:w="1393" w:type="pct"/>
            <w:tcBorders>
              <w:top w:val="outset" w:sz="4" w:space="0" w:color="auto"/>
              <w:left w:val="outset" w:sz="4" w:space="0" w:color="auto"/>
              <w:bottom w:val="outset" w:sz="4" w:space="0" w:color="auto"/>
              <w:right w:val="outset" w:sz="4" w:space="0" w:color="auto"/>
            </w:tcBorders>
            <w:vAlign w:val="center"/>
          </w:tcPr>
          <w:p w14:paraId="78A15C42" w14:textId="50DEB70D" w:rsidR="002440FC" w:rsidRDefault="002440FC" w:rsidP="002440FC">
            <w:pPr>
              <w:jc w:val="right"/>
            </w:pPr>
            <w:r>
              <w:rPr>
                <w:rFonts w:hint="eastAsia"/>
              </w:rPr>
              <w:t>24,293,220.47</w:t>
            </w:r>
          </w:p>
        </w:tc>
      </w:tr>
      <w:tr w:rsidR="002440FC" w14:paraId="7C8B0B5E"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513364FA" w14:textId="77777777" w:rsidR="002440FC" w:rsidRDefault="002440FC" w:rsidP="002440FC">
            <w:pPr>
              <w:ind w:firstLineChars="100" w:firstLine="210"/>
            </w:pPr>
            <w:r>
              <w:rPr>
                <w:rFonts w:hint="eastAsia"/>
              </w:rPr>
              <w:t>加：营业外收入</w:t>
            </w:r>
          </w:p>
        </w:tc>
        <w:tc>
          <w:tcPr>
            <w:tcW w:w="1390" w:type="pct"/>
            <w:tcBorders>
              <w:top w:val="outset" w:sz="4" w:space="0" w:color="auto"/>
              <w:left w:val="outset" w:sz="4" w:space="0" w:color="auto"/>
              <w:bottom w:val="outset" w:sz="4" w:space="0" w:color="auto"/>
              <w:right w:val="outset" w:sz="4" w:space="0" w:color="auto"/>
            </w:tcBorders>
            <w:vAlign w:val="center"/>
          </w:tcPr>
          <w:p w14:paraId="3BB5B8AA" w14:textId="0B215AE6" w:rsidR="002440FC" w:rsidRDefault="002440FC" w:rsidP="002440FC">
            <w:pPr>
              <w:jc w:val="right"/>
            </w:pPr>
            <w:r>
              <w:rPr>
                <w:rFonts w:hint="eastAsia"/>
              </w:rPr>
              <w:t>15,669.24</w:t>
            </w:r>
          </w:p>
        </w:tc>
        <w:tc>
          <w:tcPr>
            <w:tcW w:w="1393" w:type="pct"/>
            <w:tcBorders>
              <w:top w:val="outset" w:sz="4" w:space="0" w:color="auto"/>
              <w:left w:val="outset" w:sz="4" w:space="0" w:color="auto"/>
              <w:bottom w:val="outset" w:sz="4" w:space="0" w:color="auto"/>
              <w:right w:val="outset" w:sz="4" w:space="0" w:color="auto"/>
            </w:tcBorders>
            <w:vAlign w:val="center"/>
          </w:tcPr>
          <w:p w14:paraId="457A3689" w14:textId="19A8CF9F" w:rsidR="002440FC" w:rsidRDefault="002440FC" w:rsidP="002440FC">
            <w:pPr>
              <w:jc w:val="right"/>
            </w:pPr>
            <w:r>
              <w:rPr>
                <w:rFonts w:hint="eastAsia"/>
              </w:rPr>
              <w:t>-13,124.94</w:t>
            </w:r>
          </w:p>
        </w:tc>
      </w:tr>
      <w:tr w:rsidR="002440FC" w14:paraId="1B141FC1"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7D402109" w14:textId="77777777" w:rsidR="002440FC" w:rsidRDefault="002440FC" w:rsidP="002440FC">
            <w:pPr>
              <w:ind w:firstLineChars="100" w:firstLine="210"/>
            </w:pPr>
            <w:r>
              <w:rPr>
                <w:rFonts w:hint="eastAsia"/>
              </w:rPr>
              <w:t>减：营业外支出</w:t>
            </w:r>
          </w:p>
        </w:tc>
        <w:tc>
          <w:tcPr>
            <w:tcW w:w="1390" w:type="pct"/>
            <w:tcBorders>
              <w:top w:val="outset" w:sz="4" w:space="0" w:color="auto"/>
              <w:left w:val="outset" w:sz="4" w:space="0" w:color="auto"/>
              <w:bottom w:val="outset" w:sz="4" w:space="0" w:color="auto"/>
              <w:right w:val="outset" w:sz="4" w:space="0" w:color="auto"/>
            </w:tcBorders>
            <w:vAlign w:val="center"/>
          </w:tcPr>
          <w:p w14:paraId="20405B45" w14:textId="7C31C4B9" w:rsidR="002440FC" w:rsidRDefault="002440FC" w:rsidP="002440FC">
            <w:pPr>
              <w:jc w:val="right"/>
            </w:pPr>
            <w:r>
              <w:rPr>
                <w:rFonts w:hint="eastAsia"/>
              </w:rPr>
              <w:t>54,566.61</w:t>
            </w:r>
          </w:p>
        </w:tc>
        <w:tc>
          <w:tcPr>
            <w:tcW w:w="1393" w:type="pct"/>
            <w:tcBorders>
              <w:top w:val="outset" w:sz="4" w:space="0" w:color="auto"/>
              <w:left w:val="outset" w:sz="4" w:space="0" w:color="auto"/>
              <w:bottom w:val="outset" w:sz="4" w:space="0" w:color="auto"/>
              <w:right w:val="outset" w:sz="4" w:space="0" w:color="auto"/>
            </w:tcBorders>
            <w:vAlign w:val="center"/>
          </w:tcPr>
          <w:p w14:paraId="5FFA296D" w14:textId="1C54F5BB" w:rsidR="002440FC" w:rsidRDefault="002440FC" w:rsidP="002440FC">
            <w:pPr>
              <w:jc w:val="right"/>
            </w:pPr>
            <w:r>
              <w:rPr>
                <w:rFonts w:hint="eastAsia"/>
              </w:rPr>
              <w:t>70,652.46</w:t>
            </w:r>
          </w:p>
        </w:tc>
      </w:tr>
      <w:tr w:rsidR="002440FC" w14:paraId="7ED116DA"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6E12EAD4" w14:textId="77777777" w:rsidR="002440FC" w:rsidRDefault="002440FC" w:rsidP="002440FC">
            <w:r>
              <w:rPr>
                <w:rFonts w:hint="eastAsia"/>
              </w:rPr>
              <w:t>四、利润总额（亏损总额以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66C7BE4D" w14:textId="42E6B47D" w:rsidR="002440FC" w:rsidRDefault="005E7E6A" w:rsidP="002440FC">
            <w:pPr>
              <w:jc w:val="right"/>
            </w:pPr>
            <w:r>
              <w:t>18,121,395.50</w:t>
            </w:r>
          </w:p>
        </w:tc>
        <w:tc>
          <w:tcPr>
            <w:tcW w:w="1393" w:type="pct"/>
            <w:tcBorders>
              <w:top w:val="outset" w:sz="4" w:space="0" w:color="auto"/>
              <w:left w:val="outset" w:sz="4" w:space="0" w:color="auto"/>
              <w:bottom w:val="outset" w:sz="4" w:space="0" w:color="auto"/>
              <w:right w:val="outset" w:sz="4" w:space="0" w:color="auto"/>
            </w:tcBorders>
            <w:vAlign w:val="center"/>
          </w:tcPr>
          <w:p w14:paraId="17DC7068" w14:textId="46AE22EC" w:rsidR="002440FC" w:rsidRDefault="002440FC" w:rsidP="002440FC">
            <w:pPr>
              <w:jc w:val="right"/>
            </w:pPr>
            <w:r>
              <w:rPr>
                <w:rFonts w:hint="eastAsia"/>
              </w:rPr>
              <w:t>24,209,443.07</w:t>
            </w:r>
          </w:p>
        </w:tc>
      </w:tr>
      <w:tr w:rsidR="002440FC" w14:paraId="5EEC1439"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36669791" w14:textId="77777777" w:rsidR="002440FC" w:rsidRDefault="002440FC" w:rsidP="002440FC">
            <w:pPr>
              <w:ind w:firstLineChars="100" w:firstLine="210"/>
            </w:pPr>
            <w:r>
              <w:rPr>
                <w:rFonts w:hint="eastAsia"/>
              </w:rPr>
              <w:t>减：所得税费用</w:t>
            </w:r>
          </w:p>
        </w:tc>
        <w:tc>
          <w:tcPr>
            <w:tcW w:w="1390" w:type="pct"/>
            <w:tcBorders>
              <w:top w:val="outset" w:sz="4" w:space="0" w:color="auto"/>
              <w:left w:val="outset" w:sz="4" w:space="0" w:color="auto"/>
              <w:bottom w:val="outset" w:sz="4" w:space="0" w:color="auto"/>
              <w:right w:val="outset" w:sz="4" w:space="0" w:color="auto"/>
            </w:tcBorders>
            <w:vAlign w:val="center"/>
          </w:tcPr>
          <w:p w14:paraId="18D15E95" w14:textId="1E64F852" w:rsidR="002440FC" w:rsidRDefault="005E7E6A" w:rsidP="002440FC">
            <w:pPr>
              <w:jc w:val="right"/>
            </w:pPr>
            <w:r>
              <w:t>4,713,200.91</w:t>
            </w:r>
          </w:p>
        </w:tc>
        <w:tc>
          <w:tcPr>
            <w:tcW w:w="1393" w:type="pct"/>
            <w:tcBorders>
              <w:top w:val="outset" w:sz="4" w:space="0" w:color="auto"/>
              <w:left w:val="outset" w:sz="4" w:space="0" w:color="auto"/>
              <w:bottom w:val="outset" w:sz="4" w:space="0" w:color="auto"/>
              <w:right w:val="outset" w:sz="4" w:space="0" w:color="auto"/>
            </w:tcBorders>
            <w:vAlign w:val="center"/>
          </w:tcPr>
          <w:p w14:paraId="332649DB" w14:textId="0D2579CA" w:rsidR="002440FC" w:rsidRDefault="002440FC" w:rsidP="002440FC">
            <w:pPr>
              <w:jc w:val="right"/>
            </w:pPr>
            <w:r>
              <w:rPr>
                <w:rFonts w:hint="eastAsia"/>
              </w:rPr>
              <w:t>5,266,656.53</w:t>
            </w:r>
          </w:p>
        </w:tc>
      </w:tr>
      <w:tr w:rsidR="002440FC" w14:paraId="3A24893B"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21D0BB5B" w14:textId="77777777" w:rsidR="002440FC" w:rsidRDefault="002440FC" w:rsidP="002440FC">
            <w:r>
              <w:rPr>
                <w:rFonts w:hint="eastAsia"/>
              </w:rPr>
              <w:t>五、净利润（净亏损以</w:t>
            </w:r>
            <w:r>
              <w:t>“-”</w:t>
            </w:r>
            <w:r>
              <w:rPr>
                <w:rFonts w:hint="eastAsia"/>
              </w:rP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5FB05412" w14:textId="0C6167D8" w:rsidR="002440FC" w:rsidRDefault="005E7E6A" w:rsidP="002440FC">
            <w:pPr>
              <w:jc w:val="right"/>
            </w:pPr>
            <w:r>
              <w:t>13,408,194.59</w:t>
            </w:r>
          </w:p>
        </w:tc>
        <w:tc>
          <w:tcPr>
            <w:tcW w:w="1393" w:type="pct"/>
            <w:tcBorders>
              <w:top w:val="outset" w:sz="4" w:space="0" w:color="auto"/>
              <w:left w:val="outset" w:sz="4" w:space="0" w:color="auto"/>
              <w:bottom w:val="outset" w:sz="4" w:space="0" w:color="auto"/>
              <w:right w:val="outset" w:sz="4" w:space="0" w:color="auto"/>
            </w:tcBorders>
            <w:vAlign w:val="center"/>
          </w:tcPr>
          <w:p w14:paraId="0A96115B" w14:textId="21CD5AE5" w:rsidR="002440FC" w:rsidRDefault="002440FC" w:rsidP="002440FC">
            <w:pPr>
              <w:jc w:val="right"/>
            </w:pPr>
            <w:r>
              <w:rPr>
                <w:rFonts w:hint="eastAsia"/>
              </w:rPr>
              <w:t>18,942,786.54</w:t>
            </w:r>
          </w:p>
        </w:tc>
      </w:tr>
      <w:tr w:rsidR="00CB1C6D" w14:paraId="7EBA6821" w14:textId="77777777">
        <w:sdt>
          <w:sdtPr>
            <w:tag w:val="_PLD_649785d6576149ce9d85520a2912d179"/>
            <w:id w:val="568542897"/>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26B1669D" w14:textId="77777777" w:rsidR="00CB1C6D" w:rsidRDefault="00353ED9">
                <w:r>
                  <w:rPr>
                    <w:rFonts w:hint="eastAsia"/>
                  </w:rPr>
                  <w:t>（一）</w:t>
                </w:r>
                <w:r>
                  <w:t>按经营持续性分类</w:t>
                </w:r>
              </w:p>
            </w:tc>
          </w:sdtContent>
        </w:sdt>
      </w:tr>
      <w:tr w:rsidR="002440FC" w14:paraId="10993C5E" w14:textId="77777777">
        <w:tc>
          <w:tcPr>
            <w:tcW w:w="2217" w:type="pct"/>
            <w:tcBorders>
              <w:top w:val="outset" w:sz="4" w:space="0" w:color="auto"/>
              <w:left w:val="outset" w:sz="4" w:space="0" w:color="auto"/>
              <w:bottom w:val="outset" w:sz="4" w:space="0" w:color="auto"/>
              <w:right w:val="outset" w:sz="4" w:space="0" w:color="auto"/>
            </w:tcBorders>
            <w:vAlign w:val="center"/>
          </w:tcPr>
          <w:p w14:paraId="5039A4AF" w14:textId="77777777" w:rsidR="002440FC" w:rsidRDefault="002440FC" w:rsidP="002440FC">
            <w:pPr>
              <w:ind w:firstLineChars="200" w:firstLine="420"/>
            </w:pPr>
            <w:r>
              <w:t>1.持续经营净利润（净亏损以“-”号填列）</w:t>
            </w:r>
          </w:p>
        </w:tc>
        <w:tc>
          <w:tcPr>
            <w:tcW w:w="1390" w:type="pct"/>
            <w:tcBorders>
              <w:top w:val="outset" w:sz="4" w:space="0" w:color="auto"/>
              <w:left w:val="outset" w:sz="4" w:space="0" w:color="auto"/>
              <w:bottom w:val="outset" w:sz="4" w:space="0" w:color="auto"/>
              <w:right w:val="outset" w:sz="4" w:space="0" w:color="auto"/>
            </w:tcBorders>
          </w:tcPr>
          <w:p w14:paraId="4E6FC097" w14:textId="4A5F1727" w:rsidR="002440FC" w:rsidRDefault="005E7E6A" w:rsidP="002440FC">
            <w:pPr>
              <w:jc w:val="right"/>
            </w:pPr>
            <w:r>
              <w:t>13,408,194.59</w:t>
            </w:r>
          </w:p>
        </w:tc>
        <w:tc>
          <w:tcPr>
            <w:tcW w:w="1393" w:type="pct"/>
            <w:tcBorders>
              <w:top w:val="outset" w:sz="4" w:space="0" w:color="auto"/>
              <w:left w:val="outset" w:sz="4" w:space="0" w:color="auto"/>
              <w:bottom w:val="outset" w:sz="4" w:space="0" w:color="auto"/>
              <w:right w:val="outset" w:sz="4" w:space="0" w:color="auto"/>
            </w:tcBorders>
          </w:tcPr>
          <w:p w14:paraId="303C33BA" w14:textId="64218311" w:rsidR="002440FC" w:rsidRDefault="002440FC" w:rsidP="002440FC">
            <w:pPr>
              <w:jc w:val="right"/>
            </w:pPr>
            <w:r>
              <w:rPr>
                <w:rFonts w:hint="eastAsia"/>
              </w:rPr>
              <w:t>18,942,786.54</w:t>
            </w:r>
          </w:p>
        </w:tc>
      </w:tr>
      <w:tr w:rsidR="00CB1C6D" w14:paraId="0A0EB580" w14:textId="77777777">
        <w:tc>
          <w:tcPr>
            <w:tcW w:w="2217" w:type="pct"/>
            <w:tcBorders>
              <w:top w:val="outset" w:sz="4" w:space="0" w:color="auto"/>
              <w:left w:val="outset" w:sz="4" w:space="0" w:color="auto"/>
              <w:bottom w:val="outset" w:sz="4" w:space="0" w:color="auto"/>
              <w:right w:val="outset" w:sz="4" w:space="0" w:color="auto"/>
            </w:tcBorders>
            <w:vAlign w:val="center"/>
          </w:tcPr>
          <w:p w14:paraId="61AD94CC" w14:textId="77777777" w:rsidR="00CB1C6D" w:rsidRDefault="00353ED9">
            <w:pPr>
              <w:ind w:firstLineChars="200" w:firstLine="420"/>
            </w:pPr>
            <w:r>
              <w:t>2.终止经营净利润（净亏损以“-”号填列）</w:t>
            </w:r>
          </w:p>
        </w:tc>
        <w:tc>
          <w:tcPr>
            <w:tcW w:w="1390" w:type="pct"/>
            <w:tcBorders>
              <w:top w:val="outset" w:sz="4" w:space="0" w:color="auto"/>
              <w:left w:val="outset" w:sz="4" w:space="0" w:color="auto"/>
              <w:bottom w:val="outset" w:sz="4" w:space="0" w:color="auto"/>
              <w:right w:val="outset" w:sz="4" w:space="0" w:color="auto"/>
            </w:tcBorders>
          </w:tcPr>
          <w:p w14:paraId="5B324E38" w14:textId="77777777" w:rsidR="00CB1C6D" w:rsidRDefault="00CB1C6D">
            <w:pPr>
              <w:jc w:val="right"/>
            </w:pPr>
          </w:p>
        </w:tc>
        <w:tc>
          <w:tcPr>
            <w:tcW w:w="1393" w:type="pct"/>
            <w:tcBorders>
              <w:top w:val="outset" w:sz="4" w:space="0" w:color="auto"/>
              <w:left w:val="outset" w:sz="4" w:space="0" w:color="auto"/>
              <w:bottom w:val="outset" w:sz="4" w:space="0" w:color="auto"/>
              <w:right w:val="outset" w:sz="4" w:space="0" w:color="auto"/>
            </w:tcBorders>
          </w:tcPr>
          <w:p w14:paraId="33EF9AB4" w14:textId="77777777" w:rsidR="00CB1C6D" w:rsidRDefault="00CB1C6D">
            <w:pPr>
              <w:jc w:val="right"/>
            </w:pPr>
          </w:p>
        </w:tc>
      </w:tr>
      <w:tr w:rsidR="00CB1C6D" w14:paraId="7B4C1A28" w14:textId="77777777">
        <w:sdt>
          <w:sdtPr>
            <w:tag w:val="_PLD_2c2552d428a141a69323c95aa8a73061"/>
            <w:id w:val="922913647"/>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71559543" w14:textId="77777777" w:rsidR="00CB1C6D" w:rsidRDefault="00353ED9">
                <w:r>
                  <w:rPr>
                    <w:rFonts w:hint="eastAsia"/>
                  </w:rPr>
                  <w:t>（二）</w:t>
                </w:r>
                <w:r>
                  <w:t>按所有权归属分类</w:t>
                </w:r>
              </w:p>
            </w:tc>
          </w:sdtContent>
        </w:sdt>
      </w:tr>
      <w:tr w:rsidR="002440FC" w14:paraId="1DB854AB" w14:textId="77777777" w:rsidTr="002440FC">
        <w:tc>
          <w:tcPr>
            <w:tcW w:w="2217" w:type="pct"/>
            <w:tcBorders>
              <w:top w:val="outset" w:sz="4" w:space="0" w:color="auto"/>
              <w:left w:val="outset" w:sz="4" w:space="0" w:color="auto"/>
              <w:bottom w:val="outset" w:sz="4" w:space="0" w:color="auto"/>
              <w:right w:val="outset" w:sz="4" w:space="0" w:color="auto"/>
            </w:tcBorders>
            <w:vAlign w:val="center"/>
          </w:tcPr>
          <w:p w14:paraId="3194633F" w14:textId="77777777" w:rsidR="002440FC" w:rsidRDefault="002440FC" w:rsidP="002440FC">
            <w:pPr>
              <w:ind w:firstLineChars="200" w:firstLine="420"/>
            </w:pPr>
            <w:r>
              <w:t>1.</w:t>
            </w:r>
            <w:r>
              <w:rPr>
                <w:rFonts w:hint="eastAsia"/>
              </w:rPr>
              <w:t>归属于母公司股东的净利润（净亏损以“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24B04553" w14:textId="4CC44A8D" w:rsidR="002440FC" w:rsidRDefault="005E7E6A" w:rsidP="002440FC">
            <w:pPr>
              <w:jc w:val="right"/>
            </w:pPr>
            <w:r>
              <w:t>12,410,454.38</w:t>
            </w:r>
          </w:p>
        </w:tc>
        <w:tc>
          <w:tcPr>
            <w:tcW w:w="1393" w:type="pct"/>
            <w:tcBorders>
              <w:top w:val="outset" w:sz="4" w:space="0" w:color="auto"/>
              <w:left w:val="outset" w:sz="4" w:space="0" w:color="auto"/>
              <w:bottom w:val="outset" w:sz="4" w:space="0" w:color="auto"/>
              <w:right w:val="outset" w:sz="4" w:space="0" w:color="auto"/>
            </w:tcBorders>
            <w:vAlign w:val="center"/>
          </w:tcPr>
          <w:p w14:paraId="1960480A" w14:textId="149459A7" w:rsidR="002440FC" w:rsidRDefault="002440FC" w:rsidP="002440FC">
            <w:pPr>
              <w:jc w:val="right"/>
            </w:pPr>
            <w:r>
              <w:rPr>
                <w:rFonts w:hint="eastAsia"/>
              </w:rPr>
              <w:t>18,942,786.54</w:t>
            </w:r>
          </w:p>
        </w:tc>
      </w:tr>
      <w:tr w:rsidR="002440FC" w14:paraId="67F69AD2" w14:textId="77777777" w:rsidTr="002440FC">
        <w:tc>
          <w:tcPr>
            <w:tcW w:w="2217" w:type="pct"/>
            <w:tcBorders>
              <w:top w:val="outset" w:sz="4" w:space="0" w:color="auto"/>
              <w:left w:val="outset" w:sz="4" w:space="0" w:color="auto"/>
              <w:bottom w:val="outset" w:sz="4" w:space="0" w:color="auto"/>
              <w:right w:val="outset" w:sz="4" w:space="0" w:color="auto"/>
            </w:tcBorders>
            <w:vAlign w:val="center"/>
          </w:tcPr>
          <w:p w14:paraId="4394DDF7" w14:textId="77777777" w:rsidR="002440FC" w:rsidRDefault="002440FC" w:rsidP="002440FC">
            <w:pPr>
              <w:ind w:firstLineChars="200" w:firstLine="420"/>
            </w:pPr>
            <w:r>
              <w:t>2.</w:t>
            </w:r>
            <w:r>
              <w:rPr>
                <w:rFonts w:hint="eastAsia"/>
              </w:rPr>
              <w:t>少数股东损益（净亏损以“</w:t>
            </w:r>
            <w:r>
              <w:t>-”号填列）</w:t>
            </w:r>
          </w:p>
        </w:tc>
        <w:tc>
          <w:tcPr>
            <w:tcW w:w="1390" w:type="pct"/>
            <w:tcBorders>
              <w:top w:val="outset" w:sz="4" w:space="0" w:color="auto"/>
              <w:left w:val="outset" w:sz="4" w:space="0" w:color="auto"/>
              <w:bottom w:val="outset" w:sz="4" w:space="0" w:color="auto"/>
              <w:right w:val="outset" w:sz="4" w:space="0" w:color="auto"/>
            </w:tcBorders>
            <w:vAlign w:val="center"/>
          </w:tcPr>
          <w:p w14:paraId="41142F43" w14:textId="1A401B6F" w:rsidR="002440FC" w:rsidRDefault="002440FC" w:rsidP="002440FC">
            <w:pPr>
              <w:jc w:val="right"/>
            </w:pPr>
            <w:r>
              <w:rPr>
                <w:rFonts w:hint="eastAsia"/>
              </w:rPr>
              <w:t>997,740.21</w:t>
            </w:r>
          </w:p>
        </w:tc>
        <w:tc>
          <w:tcPr>
            <w:tcW w:w="1393" w:type="pct"/>
            <w:tcBorders>
              <w:top w:val="outset" w:sz="4" w:space="0" w:color="auto"/>
              <w:left w:val="outset" w:sz="4" w:space="0" w:color="auto"/>
              <w:bottom w:val="outset" w:sz="4" w:space="0" w:color="auto"/>
              <w:right w:val="outset" w:sz="4" w:space="0" w:color="auto"/>
            </w:tcBorders>
            <w:vAlign w:val="center"/>
          </w:tcPr>
          <w:p w14:paraId="3E65F1B6" w14:textId="77777777" w:rsidR="002440FC" w:rsidRDefault="002440FC" w:rsidP="002440FC">
            <w:pPr>
              <w:jc w:val="right"/>
            </w:pPr>
          </w:p>
        </w:tc>
      </w:tr>
      <w:tr w:rsidR="002440FC" w14:paraId="0D655E4B" w14:textId="77777777" w:rsidTr="002440FC">
        <w:tc>
          <w:tcPr>
            <w:tcW w:w="2217" w:type="pct"/>
            <w:tcBorders>
              <w:top w:val="outset" w:sz="4" w:space="0" w:color="auto"/>
              <w:left w:val="outset" w:sz="4" w:space="0" w:color="auto"/>
              <w:bottom w:val="outset" w:sz="4" w:space="0" w:color="auto"/>
              <w:right w:val="outset" w:sz="4" w:space="0" w:color="auto"/>
            </w:tcBorders>
            <w:vAlign w:val="center"/>
          </w:tcPr>
          <w:p w14:paraId="7A9E63F8" w14:textId="77777777" w:rsidR="002440FC" w:rsidRDefault="002440FC" w:rsidP="002440FC">
            <w:r>
              <w:rPr>
                <w:rFonts w:hint="eastAsia"/>
              </w:rPr>
              <w:t>六、其他综合收益的税后净额</w:t>
            </w:r>
          </w:p>
        </w:tc>
        <w:tc>
          <w:tcPr>
            <w:tcW w:w="1390" w:type="pct"/>
            <w:tcBorders>
              <w:top w:val="outset" w:sz="4" w:space="0" w:color="auto"/>
              <w:left w:val="outset" w:sz="4" w:space="0" w:color="auto"/>
              <w:bottom w:val="outset" w:sz="4" w:space="0" w:color="auto"/>
              <w:right w:val="outset" w:sz="4" w:space="0" w:color="auto"/>
            </w:tcBorders>
            <w:vAlign w:val="center"/>
          </w:tcPr>
          <w:p w14:paraId="296E20B3" w14:textId="3B83F041" w:rsidR="002440FC" w:rsidRDefault="002440FC" w:rsidP="002440FC">
            <w:pPr>
              <w:jc w:val="right"/>
            </w:pPr>
            <w:r w:rsidRPr="002440FC">
              <w:rPr>
                <w:rFonts w:hint="eastAsia"/>
              </w:rPr>
              <w:t>-471,524.87</w:t>
            </w:r>
          </w:p>
        </w:tc>
        <w:tc>
          <w:tcPr>
            <w:tcW w:w="1393" w:type="pct"/>
            <w:tcBorders>
              <w:top w:val="outset" w:sz="4" w:space="0" w:color="auto"/>
              <w:left w:val="outset" w:sz="4" w:space="0" w:color="auto"/>
              <w:bottom w:val="outset" w:sz="4" w:space="0" w:color="auto"/>
              <w:right w:val="outset" w:sz="4" w:space="0" w:color="auto"/>
            </w:tcBorders>
            <w:vAlign w:val="center"/>
          </w:tcPr>
          <w:p w14:paraId="00E93365" w14:textId="28693AE8" w:rsidR="002440FC" w:rsidRDefault="002440FC" w:rsidP="002440FC">
            <w:pPr>
              <w:jc w:val="right"/>
            </w:pPr>
            <w:r>
              <w:rPr>
                <w:rFonts w:hint="eastAsia"/>
              </w:rPr>
              <w:t>787,478.58</w:t>
            </w:r>
          </w:p>
        </w:tc>
      </w:tr>
      <w:tr w:rsidR="002440FC" w14:paraId="1E16C88F" w14:textId="77777777" w:rsidTr="002440FC">
        <w:tc>
          <w:tcPr>
            <w:tcW w:w="2217" w:type="pct"/>
            <w:tcBorders>
              <w:top w:val="outset" w:sz="4" w:space="0" w:color="auto"/>
              <w:left w:val="outset" w:sz="4" w:space="0" w:color="auto"/>
              <w:bottom w:val="outset" w:sz="4" w:space="0" w:color="auto"/>
              <w:right w:val="outset" w:sz="4" w:space="0" w:color="auto"/>
            </w:tcBorders>
            <w:vAlign w:val="center"/>
          </w:tcPr>
          <w:p w14:paraId="04DF2A5C" w14:textId="77777777" w:rsidR="002440FC" w:rsidRDefault="002440FC" w:rsidP="002440FC">
            <w:pPr>
              <w:ind w:firstLineChars="100" w:firstLine="210"/>
            </w:pPr>
            <w:r>
              <w:rPr>
                <w:rFonts w:hint="eastAsia"/>
              </w:rPr>
              <w:t>（一）归属母公司所有者的其他综合收益的税后净额</w:t>
            </w:r>
          </w:p>
        </w:tc>
        <w:tc>
          <w:tcPr>
            <w:tcW w:w="1390" w:type="pct"/>
            <w:tcBorders>
              <w:top w:val="outset" w:sz="4" w:space="0" w:color="auto"/>
              <w:left w:val="outset" w:sz="4" w:space="0" w:color="auto"/>
              <w:bottom w:val="outset" w:sz="4" w:space="0" w:color="auto"/>
              <w:right w:val="outset" w:sz="4" w:space="0" w:color="auto"/>
            </w:tcBorders>
            <w:vAlign w:val="center"/>
          </w:tcPr>
          <w:p w14:paraId="0068B280" w14:textId="680597FE" w:rsidR="002440FC" w:rsidRDefault="002440FC" w:rsidP="002440FC">
            <w:pPr>
              <w:jc w:val="right"/>
            </w:pPr>
            <w:r>
              <w:rPr>
                <w:rFonts w:hint="eastAsia"/>
              </w:rPr>
              <w:t>-471,524.87</w:t>
            </w:r>
          </w:p>
        </w:tc>
        <w:tc>
          <w:tcPr>
            <w:tcW w:w="1393" w:type="pct"/>
            <w:tcBorders>
              <w:top w:val="outset" w:sz="4" w:space="0" w:color="auto"/>
              <w:left w:val="outset" w:sz="4" w:space="0" w:color="auto"/>
              <w:bottom w:val="outset" w:sz="4" w:space="0" w:color="auto"/>
              <w:right w:val="outset" w:sz="4" w:space="0" w:color="auto"/>
            </w:tcBorders>
            <w:vAlign w:val="center"/>
          </w:tcPr>
          <w:p w14:paraId="4B9494A1" w14:textId="39A4D094" w:rsidR="002440FC" w:rsidRDefault="002440FC" w:rsidP="002440FC">
            <w:pPr>
              <w:jc w:val="right"/>
            </w:pPr>
            <w:r>
              <w:rPr>
                <w:rFonts w:hint="eastAsia"/>
              </w:rPr>
              <w:t>787,478.58</w:t>
            </w:r>
          </w:p>
        </w:tc>
      </w:tr>
      <w:tr w:rsidR="002440FC" w14:paraId="6C5531D8" w14:textId="77777777" w:rsidTr="002440FC">
        <w:tc>
          <w:tcPr>
            <w:tcW w:w="2217" w:type="pct"/>
            <w:tcBorders>
              <w:top w:val="outset" w:sz="4" w:space="0" w:color="auto"/>
              <w:left w:val="outset" w:sz="4" w:space="0" w:color="auto"/>
              <w:bottom w:val="outset" w:sz="4" w:space="0" w:color="auto"/>
              <w:right w:val="outset" w:sz="4" w:space="0" w:color="auto"/>
            </w:tcBorders>
            <w:vAlign w:val="center"/>
          </w:tcPr>
          <w:p w14:paraId="6B18DAE2" w14:textId="77777777" w:rsidR="002440FC" w:rsidRDefault="002440FC" w:rsidP="002440FC">
            <w:pPr>
              <w:ind w:firstLineChars="200" w:firstLine="420"/>
            </w:pPr>
            <w:r>
              <w:t>1</w:t>
            </w:r>
            <w:r>
              <w:rPr>
                <w:rFonts w:hint="eastAsia"/>
              </w:rPr>
              <w:t>．不能重分类进损益的其他综合收益</w:t>
            </w:r>
          </w:p>
        </w:tc>
        <w:tc>
          <w:tcPr>
            <w:tcW w:w="1390" w:type="pct"/>
            <w:tcBorders>
              <w:top w:val="outset" w:sz="4" w:space="0" w:color="auto"/>
              <w:left w:val="outset" w:sz="4" w:space="0" w:color="auto"/>
              <w:bottom w:val="outset" w:sz="4" w:space="0" w:color="auto"/>
              <w:right w:val="outset" w:sz="4" w:space="0" w:color="auto"/>
            </w:tcBorders>
            <w:vAlign w:val="center"/>
          </w:tcPr>
          <w:p w14:paraId="3391EE23" w14:textId="77777777" w:rsidR="002440FC" w:rsidRDefault="002440FC" w:rsidP="002440F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00698D0F" w14:textId="77777777" w:rsidR="002440FC" w:rsidRDefault="002440FC" w:rsidP="002440FC">
            <w:pPr>
              <w:jc w:val="right"/>
            </w:pPr>
          </w:p>
        </w:tc>
      </w:tr>
      <w:tr w:rsidR="002440FC" w14:paraId="3161D13C" w14:textId="77777777" w:rsidTr="002440FC">
        <w:tc>
          <w:tcPr>
            <w:tcW w:w="2217" w:type="pct"/>
            <w:tcBorders>
              <w:top w:val="outset" w:sz="4" w:space="0" w:color="auto"/>
              <w:left w:val="outset" w:sz="4" w:space="0" w:color="auto"/>
              <w:bottom w:val="outset" w:sz="4" w:space="0" w:color="auto"/>
              <w:right w:val="outset" w:sz="4" w:space="0" w:color="auto"/>
            </w:tcBorders>
            <w:vAlign w:val="center"/>
          </w:tcPr>
          <w:p w14:paraId="1B660A8F" w14:textId="77777777" w:rsidR="002440FC" w:rsidRDefault="002440FC" w:rsidP="002440FC">
            <w:pPr>
              <w:ind w:firstLineChars="100" w:firstLine="210"/>
            </w:pPr>
            <w:r>
              <w:rPr>
                <w:rFonts w:hint="eastAsia"/>
              </w:rPr>
              <w:t>（1）</w:t>
            </w:r>
            <w:r>
              <w:t>重新计量设定受益计划变动额</w:t>
            </w:r>
          </w:p>
        </w:tc>
        <w:tc>
          <w:tcPr>
            <w:tcW w:w="1390" w:type="pct"/>
            <w:tcBorders>
              <w:top w:val="outset" w:sz="4" w:space="0" w:color="auto"/>
              <w:left w:val="outset" w:sz="4" w:space="0" w:color="auto"/>
              <w:bottom w:val="outset" w:sz="4" w:space="0" w:color="auto"/>
              <w:right w:val="outset" w:sz="4" w:space="0" w:color="auto"/>
            </w:tcBorders>
            <w:vAlign w:val="center"/>
          </w:tcPr>
          <w:p w14:paraId="34AFBEC8" w14:textId="77777777" w:rsidR="002440FC" w:rsidRDefault="002440FC" w:rsidP="002440F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5536C649" w14:textId="77777777" w:rsidR="002440FC" w:rsidRDefault="002440FC" w:rsidP="002440FC">
            <w:pPr>
              <w:jc w:val="right"/>
            </w:pPr>
          </w:p>
        </w:tc>
      </w:tr>
      <w:tr w:rsidR="002440FC" w14:paraId="34602451" w14:textId="77777777" w:rsidTr="002440FC">
        <w:tc>
          <w:tcPr>
            <w:tcW w:w="2217" w:type="pct"/>
            <w:tcBorders>
              <w:top w:val="outset" w:sz="4" w:space="0" w:color="auto"/>
              <w:left w:val="outset" w:sz="4" w:space="0" w:color="auto"/>
              <w:bottom w:val="outset" w:sz="4" w:space="0" w:color="auto"/>
              <w:right w:val="outset" w:sz="4" w:space="0" w:color="auto"/>
            </w:tcBorders>
            <w:vAlign w:val="center"/>
          </w:tcPr>
          <w:p w14:paraId="10A4C829" w14:textId="77777777" w:rsidR="002440FC" w:rsidRDefault="002440FC" w:rsidP="002440FC">
            <w:pPr>
              <w:ind w:firstLineChars="100" w:firstLine="210"/>
            </w:pPr>
            <w:r>
              <w:rPr>
                <w:rFonts w:hint="eastAsia"/>
              </w:rPr>
              <w:t>（2）</w:t>
            </w:r>
            <w:r>
              <w:t>权益法下不能转损益的其他综合收益</w:t>
            </w:r>
          </w:p>
        </w:tc>
        <w:tc>
          <w:tcPr>
            <w:tcW w:w="1390" w:type="pct"/>
            <w:tcBorders>
              <w:top w:val="outset" w:sz="4" w:space="0" w:color="auto"/>
              <w:left w:val="outset" w:sz="4" w:space="0" w:color="auto"/>
              <w:bottom w:val="outset" w:sz="4" w:space="0" w:color="auto"/>
              <w:right w:val="outset" w:sz="4" w:space="0" w:color="auto"/>
            </w:tcBorders>
            <w:vAlign w:val="center"/>
          </w:tcPr>
          <w:p w14:paraId="1C9F8CD0" w14:textId="77777777" w:rsidR="002440FC" w:rsidRDefault="002440FC" w:rsidP="002440F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2FE9B8B7" w14:textId="77777777" w:rsidR="002440FC" w:rsidRDefault="002440FC" w:rsidP="002440FC">
            <w:pPr>
              <w:jc w:val="right"/>
            </w:pPr>
          </w:p>
        </w:tc>
      </w:tr>
      <w:tr w:rsidR="002440FC" w14:paraId="44835B2A" w14:textId="77777777" w:rsidTr="002440FC">
        <w:tc>
          <w:tcPr>
            <w:tcW w:w="2217" w:type="pct"/>
            <w:tcBorders>
              <w:top w:val="outset" w:sz="4" w:space="0" w:color="auto"/>
              <w:left w:val="outset" w:sz="4" w:space="0" w:color="auto"/>
              <w:bottom w:val="outset" w:sz="4" w:space="0" w:color="auto"/>
              <w:right w:val="outset" w:sz="4" w:space="0" w:color="auto"/>
            </w:tcBorders>
            <w:vAlign w:val="center"/>
          </w:tcPr>
          <w:p w14:paraId="675DF71D" w14:textId="77777777" w:rsidR="002440FC" w:rsidRDefault="002440FC" w:rsidP="002440FC">
            <w:pPr>
              <w:ind w:firstLineChars="100" w:firstLine="210"/>
            </w:pPr>
            <w:r>
              <w:rPr>
                <w:rFonts w:hint="eastAsia"/>
              </w:rPr>
              <w:lastRenderedPageBreak/>
              <w:t>（3）</w:t>
            </w:r>
            <w:r>
              <w:t>其他权益工具投资公允价值变动</w:t>
            </w:r>
          </w:p>
        </w:tc>
        <w:tc>
          <w:tcPr>
            <w:tcW w:w="1390" w:type="pct"/>
            <w:tcBorders>
              <w:top w:val="outset" w:sz="4" w:space="0" w:color="auto"/>
              <w:left w:val="outset" w:sz="4" w:space="0" w:color="auto"/>
              <w:bottom w:val="outset" w:sz="4" w:space="0" w:color="auto"/>
              <w:right w:val="outset" w:sz="4" w:space="0" w:color="auto"/>
            </w:tcBorders>
            <w:vAlign w:val="center"/>
          </w:tcPr>
          <w:p w14:paraId="1ADDFC83" w14:textId="77777777" w:rsidR="002440FC" w:rsidRDefault="002440FC" w:rsidP="002440F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512CF36C" w14:textId="77777777" w:rsidR="002440FC" w:rsidRDefault="002440FC" w:rsidP="002440FC">
            <w:pPr>
              <w:jc w:val="right"/>
            </w:pPr>
          </w:p>
        </w:tc>
      </w:tr>
      <w:tr w:rsidR="002440FC" w14:paraId="0D9FB5C5" w14:textId="77777777" w:rsidTr="002440FC">
        <w:tc>
          <w:tcPr>
            <w:tcW w:w="2217" w:type="pct"/>
            <w:tcBorders>
              <w:top w:val="outset" w:sz="4" w:space="0" w:color="auto"/>
              <w:left w:val="outset" w:sz="4" w:space="0" w:color="auto"/>
              <w:bottom w:val="outset" w:sz="4" w:space="0" w:color="auto"/>
              <w:right w:val="outset" w:sz="4" w:space="0" w:color="auto"/>
            </w:tcBorders>
            <w:vAlign w:val="center"/>
          </w:tcPr>
          <w:p w14:paraId="7E4D276E" w14:textId="77777777" w:rsidR="002440FC" w:rsidRDefault="002440FC" w:rsidP="002440FC">
            <w:pPr>
              <w:ind w:firstLineChars="100" w:firstLine="210"/>
            </w:pPr>
            <w:r>
              <w:rPr>
                <w:rFonts w:hint="eastAsia"/>
              </w:rPr>
              <w:t>（4）</w:t>
            </w:r>
            <w:r>
              <w:t>企业自身信用风险公允价值变动</w:t>
            </w:r>
          </w:p>
        </w:tc>
        <w:tc>
          <w:tcPr>
            <w:tcW w:w="1390" w:type="pct"/>
            <w:tcBorders>
              <w:top w:val="outset" w:sz="4" w:space="0" w:color="auto"/>
              <w:left w:val="outset" w:sz="4" w:space="0" w:color="auto"/>
              <w:bottom w:val="outset" w:sz="4" w:space="0" w:color="auto"/>
              <w:right w:val="outset" w:sz="4" w:space="0" w:color="auto"/>
            </w:tcBorders>
            <w:vAlign w:val="center"/>
          </w:tcPr>
          <w:p w14:paraId="70EEAA9B" w14:textId="77777777" w:rsidR="002440FC" w:rsidRDefault="002440FC" w:rsidP="002440FC">
            <w:pPr>
              <w:jc w:val="right"/>
            </w:pPr>
          </w:p>
        </w:tc>
        <w:tc>
          <w:tcPr>
            <w:tcW w:w="1393" w:type="pct"/>
            <w:tcBorders>
              <w:top w:val="outset" w:sz="4" w:space="0" w:color="auto"/>
              <w:left w:val="outset" w:sz="4" w:space="0" w:color="auto"/>
              <w:bottom w:val="outset" w:sz="4" w:space="0" w:color="auto"/>
              <w:right w:val="outset" w:sz="4" w:space="0" w:color="auto"/>
            </w:tcBorders>
            <w:vAlign w:val="center"/>
          </w:tcPr>
          <w:p w14:paraId="0F14020F" w14:textId="77777777" w:rsidR="002440FC" w:rsidRDefault="002440FC" w:rsidP="002440FC">
            <w:pPr>
              <w:jc w:val="right"/>
            </w:pPr>
          </w:p>
        </w:tc>
      </w:tr>
      <w:tr w:rsidR="002440FC" w14:paraId="58871CBA" w14:textId="77777777" w:rsidTr="002440FC">
        <w:tc>
          <w:tcPr>
            <w:tcW w:w="2217" w:type="pct"/>
            <w:tcBorders>
              <w:top w:val="outset" w:sz="4" w:space="0" w:color="auto"/>
              <w:left w:val="outset" w:sz="4" w:space="0" w:color="auto"/>
              <w:bottom w:val="outset" w:sz="4" w:space="0" w:color="auto"/>
              <w:right w:val="outset" w:sz="4" w:space="0" w:color="auto"/>
            </w:tcBorders>
            <w:vAlign w:val="center"/>
          </w:tcPr>
          <w:p w14:paraId="430D0282" w14:textId="77777777" w:rsidR="002440FC" w:rsidRDefault="002440FC" w:rsidP="002440FC">
            <w:pPr>
              <w:ind w:firstLineChars="200" w:firstLine="420"/>
            </w:pPr>
            <w:r>
              <w:t>2</w:t>
            </w:r>
            <w:r>
              <w:rPr>
                <w:rFonts w:hint="eastAsia"/>
              </w:rPr>
              <w:t>．将重分类进损益的其他综合收益</w:t>
            </w:r>
          </w:p>
        </w:tc>
        <w:tc>
          <w:tcPr>
            <w:tcW w:w="1390" w:type="pct"/>
            <w:tcBorders>
              <w:top w:val="outset" w:sz="4" w:space="0" w:color="auto"/>
              <w:left w:val="outset" w:sz="4" w:space="0" w:color="auto"/>
              <w:bottom w:val="outset" w:sz="4" w:space="0" w:color="auto"/>
              <w:right w:val="outset" w:sz="4" w:space="0" w:color="auto"/>
            </w:tcBorders>
            <w:vAlign w:val="center"/>
          </w:tcPr>
          <w:p w14:paraId="65261B0D" w14:textId="02E2876D" w:rsidR="002440FC" w:rsidRDefault="002440FC" w:rsidP="002440FC">
            <w:pPr>
              <w:jc w:val="right"/>
            </w:pPr>
            <w:r>
              <w:rPr>
                <w:rFonts w:hint="eastAsia"/>
              </w:rPr>
              <w:t>-471,524.87</w:t>
            </w:r>
          </w:p>
        </w:tc>
        <w:tc>
          <w:tcPr>
            <w:tcW w:w="1393" w:type="pct"/>
            <w:tcBorders>
              <w:top w:val="outset" w:sz="4" w:space="0" w:color="auto"/>
              <w:left w:val="outset" w:sz="4" w:space="0" w:color="auto"/>
              <w:bottom w:val="outset" w:sz="4" w:space="0" w:color="auto"/>
              <w:right w:val="outset" w:sz="4" w:space="0" w:color="auto"/>
            </w:tcBorders>
            <w:vAlign w:val="center"/>
          </w:tcPr>
          <w:p w14:paraId="01E8BC29" w14:textId="477202EA" w:rsidR="002440FC" w:rsidRDefault="002440FC" w:rsidP="002440FC">
            <w:pPr>
              <w:jc w:val="right"/>
            </w:pPr>
            <w:r>
              <w:rPr>
                <w:rFonts w:hint="eastAsia"/>
              </w:rPr>
              <w:t>787,478.58</w:t>
            </w:r>
          </w:p>
        </w:tc>
      </w:tr>
      <w:tr w:rsidR="002440FC" w14:paraId="0406660E" w14:textId="77777777" w:rsidTr="002440FC">
        <w:tc>
          <w:tcPr>
            <w:tcW w:w="2217" w:type="pct"/>
            <w:tcBorders>
              <w:top w:val="outset" w:sz="4" w:space="0" w:color="auto"/>
              <w:left w:val="outset" w:sz="4" w:space="0" w:color="auto"/>
              <w:bottom w:val="outset" w:sz="4" w:space="0" w:color="auto"/>
              <w:right w:val="outset" w:sz="4" w:space="0" w:color="auto"/>
            </w:tcBorders>
            <w:vAlign w:val="center"/>
          </w:tcPr>
          <w:p w14:paraId="5265EF60" w14:textId="77777777" w:rsidR="002440FC" w:rsidRDefault="002440FC" w:rsidP="002440FC">
            <w:pPr>
              <w:ind w:firstLineChars="100" w:firstLine="210"/>
            </w:pPr>
            <w:r>
              <w:rPr>
                <w:rFonts w:hint="eastAsia"/>
              </w:rPr>
              <w:t>（1）</w:t>
            </w:r>
            <w:r>
              <w:t>权益法下可转损益的其他综合收益</w:t>
            </w:r>
          </w:p>
        </w:tc>
        <w:tc>
          <w:tcPr>
            <w:tcW w:w="1390" w:type="pct"/>
            <w:tcBorders>
              <w:top w:val="outset" w:sz="4" w:space="0" w:color="auto"/>
              <w:left w:val="outset" w:sz="4" w:space="0" w:color="auto"/>
              <w:bottom w:val="outset" w:sz="4" w:space="0" w:color="auto"/>
              <w:right w:val="outset" w:sz="4" w:space="0" w:color="auto"/>
            </w:tcBorders>
            <w:vAlign w:val="center"/>
          </w:tcPr>
          <w:p w14:paraId="2B9D249F" w14:textId="7BE6AC30" w:rsidR="002440FC" w:rsidRDefault="002440FC" w:rsidP="002440FC">
            <w:pPr>
              <w:jc w:val="right"/>
            </w:pPr>
            <w:r>
              <w:rPr>
                <w:rFonts w:hint="eastAsia"/>
              </w:rPr>
              <w:t>-471,524.87</w:t>
            </w:r>
          </w:p>
        </w:tc>
        <w:tc>
          <w:tcPr>
            <w:tcW w:w="1393" w:type="pct"/>
            <w:tcBorders>
              <w:top w:val="outset" w:sz="4" w:space="0" w:color="auto"/>
              <w:left w:val="outset" w:sz="4" w:space="0" w:color="auto"/>
              <w:bottom w:val="outset" w:sz="4" w:space="0" w:color="auto"/>
              <w:right w:val="outset" w:sz="4" w:space="0" w:color="auto"/>
            </w:tcBorders>
            <w:vAlign w:val="center"/>
          </w:tcPr>
          <w:p w14:paraId="4692AD12" w14:textId="5B68B4D5" w:rsidR="002440FC" w:rsidRDefault="002440FC" w:rsidP="002440FC">
            <w:pPr>
              <w:jc w:val="right"/>
            </w:pPr>
            <w:r>
              <w:rPr>
                <w:rFonts w:hint="eastAsia"/>
              </w:rPr>
              <w:t>787,478.58</w:t>
            </w:r>
          </w:p>
        </w:tc>
      </w:tr>
      <w:tr w:rsidR="00CB1C6D" w14:paraId="2C9EAC36" w14:textId="77777777">
        <w:tc>
          <w:tcPr>
            <w:tcW w:w="2217" w:type="pct"/>
            <w:tcBorders>
              <w:top w:val="outset" w:sz="4" w:space="0" w:color="auto"/>
              <w:left w:val="outset" w:sz="4" w:space="0" w:color="auto"/>
              <w:bottom w:val="outset" w:sz="4" w:space="0" w:color="auto"/>
              <w:right w:val="outset" w:sz="4" w:space="0" w:color="auto"/>
            </w:tcBorders>
            <w:vAlign w:val="center"/>
          </w:tcPr>
          <w:p w14:paraId="0485EAC0" w14:textId="77777777" w:rsidR="00CB1C6D" w:rsidRDefault="00353ED9">
            <w:pPr>
              <w:ind w:firstLineChars="100" w:firstLine="210"/>
            </w:pPr>
            <w:r>
              <w:rPr>
                <w:rFonts w:hint="eastAsia"/>
              </w:rPr>
              <w:t>（2）</w:t>
            </w:r>
            <w:r>
              <w:t>其他债权投资公允价值变动</w:t>
            </w:r>
          </w:p>
        </w:tc>
        <w:tc>
          <w:tcPr>
            <w:tcW w:w="1390" w:type="pct"/>
            <w:tcBorders>
              <w:top w:val="outset" w:sz="4" w:space="0" w:color="auto"/>
              <w:left w:val="outset" w:sz="4" w:space="0" w:color="auto"/>
              <w:bottom w:val="outset" w:sz="4" w:space="0" w:color="auto"/>
              <w:right w:val="outset" w:sz="4" w:space="0" w:color="auto"/>
            </w:tcBorders>
          </w:tcPr>
          <w:p w14:paraId="208B7C0D" w14:textId="77777777" w:rsidR="00CB1C6D" w:rsidRDefault="00CB1C6D">
            <w:pPr>
              <w:jc w:val="right"/>
            </w:pPr>
          </w:p>
        </w:tc>
        <w:tc>
          <w:tcPr>
            <w:tcW w:w="1393" w:type="pct"/>
            <w:tcBorders>
              <w:top w:val="outset" w:sz="4" w:space="0" w:color="auto"/>
              <w:left w:val="outset" w:sz="4" w:space="0" w:color="auto"/>
              <w:bottom w:val="outset" w:sz="4" w:space="0" w:color="auto"/>
              <w:right w:val="outset" w:sz="4" w:space="0" w:color="auto"/>
            </w:tcBorders>
          </w:tcPr>
          <w:p w14:paraId="2222D052" w14:textId="77777777" w:rsidR="00CB1C6D" w:rsidRDefault="00CB1C6D">
            <w:pPr>
              <w:jc w:val="right"/>
            </w:pPr>
          </w:p>
        </w:tc>
      </w:tr>
      <w:tr w:rsidR="00CB1C6D" w14:paraId="3497729C" w14:textId="77777777">
        <w:tc>
          <w:tcPr>
            <w:tcW w:w="2217" w:type="pct"/>
            <w:tcBorders>
              <w:top w:val="outset" w:sz="4" w:space="0" w:color="auto"/>
              <w:left w:val="outset" w:sz="4" w:space="0" w:color="auto"/>
              <w:bottom w:val="outset" w:sz="4" w:space="0" w:color="auto"/>
              <w:right w:val="outset" w:sz="4" w:space="0" w:color="auto"/>
            </w:tcBorders>
            <w:vAlign w:val="center"/>
          </w:tcPr>
          <w:p w14:paraId="5E4165F6" w14:textId="77777777" w:rsidR="00CB1C6D" w:rsidRDefault="00353ED9">
            <w:pPr>
              <w:ind w:firstLineChars="100" w:firstLine="210"/>
            </w:pPr>
            <w:r>
              <w:rPr>
                <w:rFonts w:hint="eastAsia"/>
              </w:rPr>
              <w:t>（3）</w:t>
            </w:r>
            <w:r>
              <w:t>金融资产重分类计入其他综合收益的金额</w:t>
            </w:r>
          </w:p>
        </w:tc>
        <w:tc>
          <w:tcPr>
            <w:tcW w:w="1390" w:type="pct"/>
            <w:tcBorders>
              <w:top w:val="outset" w:sz="4" w:space="0" w:color="auto"/>
              <w:left w:val="outset" w:sz="4" w:space="0" w:color="auto"/>
              <w:bottom w:val="outset" w:sz="4" w:space="0" w:color="auto"/>
              <w:right w:val="outset" w:sz="4" w:space="0" w:color="auto"/>
            </w:tcBorders>
          </w:tcPr>
          <w:p w14:paraId="0DF1801D" w14:textId="77777777" w:rsidR="00CB1C6D" w:rsidRDefault="00CB1C6D">
            <w:pPr>
              <w:jc w:val="right"/>
            </w:pPr>
          </w:p>
        </w:tc>
        <w:tc>
          <w:tcPr>
            <w:tcW w:w="1393" w:type="pct"/>
            <w:tcBorders>
              <w:top w:val="outset" w:sz="4" w:space="0" w:color="auto"/>
              <w:left w:val="outset" w:sz="4" w:space="0" w:color="auto"/>
              <w:bottom w:val="outset" w:sz="4" w:space="0" w:color="auto"/>
              <w:right w:val="outset" w:sz="4" w:space="0" w:color="auto"/>
            </w:tcBorders>
          </w:tcPr>
          <w:p w14:paraId="04CC81AD" w14:textId="77777777" w:rsidR="00CB1C6D" w:rsidRDefault="00CB1C6D">
            <w:pPr>
              <w:jc w:val="right"/>
            </w:pPr>
          </w:p>
        </w:tc>
      </w:tr>
      <w:tr w:rsidR="00CB1C6D" w14:paraId="6B75B6C4" w14:textId="77777777">
        <w:tc>
          <w:tcPr>
            <w:tcW w:w="2217" w:type="pct"/>
            <w:tcBorders>
              <w:top w:val="outset" w:sz="4" w:space="0" w:color="auto"/>
              <w:left w:val="outset" w:sz="4" w:space="0" w:color="auto"/>
              <w:bottom w:val="outset" w:sz="4" w:space="0" w:color="auto"/>
              <w:right w:val="outset" w:sz="4" w:space="0" w:color="auto"/>
            </w:tcBorders>
            <w:vAlign w:val="center"/>
          </w:tcPr>
          <w:p w14:paraId="31149D52" w14:textId="77777777" w:rsidR="00CB1C6D" w:rsidRDefault="00353ED9">
            <w:pPr>
              <w:ind w:firstLineChars="100" w:firstLine="210"/>
            </w:pPr>
            <w:r>
              <w:rPr>
                <w:rFonts w:hint="eastAsia"/>
              </w:rPr>
              <w:t>（4）</w:t>
            </w:r>
            <w:r>
              <w:t>其他债权投资信用减值准备</w:t>
            </w:r>
          </w:p>
        </w:tc>
        <w:tc>
          <w:tcPr>
            <w:tcW w:w="1390" w:type="pct"/>
            <w:tcBorders>
              <w:top w:val="outset" w:sz="4" w:space="0" w:color="auto"/>
              <w:left w:val="outset" w:sz="4" w:space="0" w:color="auto"/>
              <w:bottom w:val="outset" w:sz="4" w:space="0" w:color="auto"/>
              <w:right w:val="outset" w:sz="4" w:space="0" w:color="auto"/>
            </w:tcBorders>
          </w:tcPr>
          <w:p w14:paraId="7EE413AC" w14:textId="77777777" w:rsidR="00CB1C6D" w:rsidRDefault="00CB1C6D">
            <w:pPr>
              <w:jc w:val="right"/>
            </w:pPr>
          </w:p>
        </w:tc>
        <w:tc>
          <w:tcPr>
            <w:tcW w:w="1393" w:type="pct"/>
            <w:tcBorders>
              <w:top w:val="outset" w:sz="4" w:space="0" w:color="auto"/>
              <w:left w:val="outset" w:sz="4" w:space="0" w:color="auto"/>
              <w:bottom w:val="outset" w:sz="4" w:space="0" w:color="auto"/>
              <w:right w:val="outset" w:sz="4" w:space="0" w:color="auto"/>
            </w:tcBorders>
          </w:tcPr>
          <w:p w14:paraId="0ED3B93B" w14:textId="77777777" w:rsidR="00CB1C6D" w:rsidRDefault="00CB1C6D">
            <w:pPr>
              <w:jc w:val="right"/>
            </w:pPr>
          </w:p>
        </w:tc>
      </w:tr>
      <w:tr w:rsidR="00CB1C6D" w14:paraId="5CA617E7" w14:textId="77777777">
        <w:tc>
          <w:tcPr>
            <w:tcW w:w="2217" w:type="pct"/>
            <w:tcBorders>
              <w:top w:val="outset" w:sz="4" w:space="0" w:color="auto"/>
              <w:left w:val="outset" w:sz="4" w:space="0" w:color="auto"/>
              <w:bottom w:val="outset" w:sz="4" w:space="0" w:color="auto"/>
              <w:right w:val="outset" w:sz="4" w:space="0" w:color="auto"/>
            </w:tcBorders>
            <w:vAlign w:val="center"/>
          </w:tcPr>
          <w:p w14:paraId="1DF16F19" w14:textId="77777777" w:rsidR="00CB1C6D" w:rsidRDefault="00353ED9">
            <w:pPr>
              <w:ind w:firstLineChars="100" w:firstLine="210"/>
            </w:pPr>
            <w:r>
              <w:rPr>
                <w:rFonts w:hint="eastAsia"/>
              </w:rPr>
              <w:t>（5）</w:t>
            </w:r>
            <w:r>
              <w:t>现金流量套期储备</w:t>
            </w:r>
          </w:p>
        </w:tc>
        <w:tc>
          <w:tcPr>
            <w:tcW w:w="1390" w:type="pct"/>
            <w:tcBorders>
              <w:top w:val="outset" w:sz="4" w:space="0" w:color="auto"/>
              <w:left w:val="outset" w:sz="4" w:space="0" w:color="auto"/>
              <w:bottom w:val="outset" w:sz="4" w:space="0" w:color="auto"/>
              <w:right w:val="outset" w:sz="4" w:space="0" w:color="auto"/>
            </w:tcBorders>
          </w:tcPr>
          <w:p w14:paraId="523FC927" w14:textId="77777777" w:rsidR="00CB1C6D" w:rsidRDefault="00CB1C6D">
            <w:pPr>
              <w:jc w:val="right"/>
            </w:pPr>
          </w:p>
        </w:tc>
        <w:tc>
          <w:tcPr>
            <w:tcW w:w="1393" w:type="pct"/>
            <w:tcBorders>
              <w:top w:val="outset" w:sz="4" w:space="0" w:color="auto"/>
              <w:left w:val="outset" w:sz="4" w:space="0" w:color="auto"/>
              <w:bottom w:val="outset" w:sz="4" w:space="0" w:color="auto"/>
              <w:right w:val="outset" w:sz="4" w:space="0" w:color="auto"/>
            </w:tcBorders>
          </w:tcPr>
          <w:p w14:paraId="7414CA69" w14:textId="77777777" w:rsidR="00CB1C6D" w:rsidRDefault="00CB1C6D">
            <w:pPr>
              <w:jc w:val="right"/>
            </w:pPr>
          </w:p>
        </w:tc>
      </w:tr>
      <w:tr w:rsidR="00CB1C6D" w14:paraId="330CDAD4" w14:textId="77777777">
        <w:tc>
          <w:tcPr>
            <w:tcW w:w="2217" w:type="pct"/>
            <w:tcBorders>
              <w:top w:val="outset" w:sz="4" w:space="0" w:color="auto"/>
              <w:left w:val="outset" w:sz="4" w:space="0" w:color="auto"/>
              <w:bottom w:val="outset" w:sz="4" w:space="0" w:color="auto"/>
              <w:right w:val="outset" w:sz="4" w:space="0" w:color="auto"/>
            </w:tcBorders>
            <w:vAlign w:val="center"/>
          </w:tcPr>
          <w:p w14:paraId="6AEFD933" w14:textId="77777777" w:rsidR="00CB1C6D" w:rsidRDefault="00353ED9">
            <w:pPr>
              <w:ind w:firstLineChars="100" w:firstLine="210"/>
            </w:pPr>
            <w:r>
              <w:rPr>
                <w:rFonts w:hint="eastAsia"/>
              </w:rPr>
              <w:t>（6）</w:t>
            </w:r>
            <w:r>
              <w:t>外币财务报表折算差额</w:t>
            </w:r>
          </w:p>
        </w:tc>
        <w:tc>
          <w:tcPr>
            <w:tcW w:w="1390" w:type="pct"/>
            <w:tcBorders>
              <w:top w:val="outset" w:sz="4" w:space="0" w:color="auto"/>
              <w:left w:val="outset" w:sz="4" w:space="0" w:color="auto"/>
              <w:bottom w:val="outset" w:sz="4" w:space="0" w:color="auto"/>
              <w:right w:val="outset" w:sz="4" w:space="0" w:color="auto"/>
            </w:tcBorders>
          </w:tcPr>
          <w:p w14:paraId="0E6C6308" w14:textId="77777777" w:rsidR="00CB1C6D" w:rsidRDefault="00CB1C6D">
            <w:pPr>
              <w:jc w:val="right"/>
            </w:pPr>
          </w:p>
        </w:tc>
        <w:tc>
          <w:tcPr>
            <w:tcW w:w="1393" w:type="pct"/>
            <w:tcBorders>
              <w:top w:val="outset" w:sz="4" w:space="0" w:color="auto"/>
              <w:left w:val="outset" w:sz="4" w:space="0" w:color="auto"/>
              <w:bottom w:val="outset" w:sz="4" w:space="0" w:color="auto"/>
              <w:right w:val="outset" w:sz="4" w:space="0" w:color="auto"/>
            </w:tcBorders>
          </w:tcPr>
          <w:p w14:paraId="6F1FD3CA" w14:textId="77777777" w:rsidR="00CB1C6D" w:rsidRDefault="00CB1C6D">
            <w:pPr>
              <w:jc w:val="right"/>
            </w:pPr>
          </w:p>
        </w:tc>
      </w:tr>
      <w:tr w:rsidR="00CB1C6D" w14:paraId="52830D1D" w14:textId="77777777">
        <w:tc>
          <w:tcPr>
            <w:tcW w:w="2217" w:type="pct"/>
            <w:tcBorders>
              <w:top w:val="outset" w:sz="4" w:space="0" w:color="auto"/>
              <w:left w:val="outset" w:sz="4" w:space="0" w:color="auto"/>
              <w:bottom w:val="outset" w:sz="4" w:space="0" w:color="auto"/>
              <w:right w:val="outset" w:sz="4" w:space="0" w:color="auto"/>
            </w:tcBorders>
            <w:vAlign w:val="center"/>
          </w:tcPr>
          <w:p w14:paraId="0F33C6F8" w14:textId="77777777" w:rsidR="00CB1C6D" w:rsidRDefault="00353ED9">
            <w:pPr>
              <w:ind w:firstLineChars="100" w:firstLine="210"/>
            </w:pPr>
            <w:r>
              <w:rPr>
                <w:rFonts w:hint="eastAsia"/>
              </w:rPr>
              <w:t>（7）</w:t>
            </w:r>
            <w:r>
              <w:t>其他</w:t>
            </w:r>
          </w:p>
        </w:tc>
        <w:tc>
          <w:tcPr>
            <w:tcW w:w="1390" w:type="pct"/>
            <w:tcBorders>
              <w:top w:val="outset" w:sz="4" w:space="0" w:color="auto"/>
              <w:left w:val="outset" w:sz="4" w:space="0" w:color="auto"/>
              <w:bottom w:val="outset" w:sz="4" w:space="0" w:color="auto"/>
              <w:right w:val="outset" w:sz="4" w:space="0" w:color="auto"/>
            </w:tcBorders>
          </w:tcPr>
          <w:p w14:paraId="5064C44D" w14:textId="77777777" w:rsidR="00CB1C6D" w:rsidRDefault="00CB1C6D">
            <w:pPr>
              <w:jc w:val="right"/>
            </w:pPr>
          </w:p>
        </w:tc>
        <w:tc>
          <w:tcPr>
            <w:tcW w:w="1393" w:type="pct"/>
            <w:tcBorders>
              <w:top w:val="outset" w:sz="4" w:space="0" w:color="auto"/>
              <w:left w:val="outset" w:sz="4" w:space="0" w:color="auto"/>
              <w:bottom w:val="outset" w:sz="4" w:space="0" w:color="auto"/>
              <w:right w:val="outset" w:sz="4" w:space="0" w:color="auto"/>
            </w:tcBorders>
          </w:tcPr>
          <w:p w14:paraId="44CB9E41" w14:textId="77777777" w:rsidR="00CB1C6D" w:rsidRDefault="00CB1C6D">
            <w:pPr>
              <w:jc w:val="right"/>
            </w:pPr>
          </w:p>
        </w:tc>
      </w:tr>
      <w:tr w:rsidR="00CB1C6D" w14:paraId="630EBA85" w14:textId="77777777">
        <w:tc>
          <w:tcPr>
            <w:tcW w:w="2217" w:type="pct"/>
            <w:tcBorders>
              <w:top w:val="outset" w:sz="4" w:space="0" w:color="auto"/>
              <w:left w:val="outset" w:sz="4" w:space="0" w:color="auto"/>
              <w:bottom w:val="outset" w:sz="4" w:space="0" w:color="auto"/>
              <w:right w:val="outset" w:sz="4" w:space="0" w:color="auto"/>
            </w:tcBorders>
            <w:vAlign w:val="center"/>
          </w:tcPr>
          <w:p w14:paraId="089AE1C9" w14:textId="77777777" w:rsidR="00CB1C6D" w:rsidRDefault="00353ED9">
            <w:pPr>
              <w:ind w:firstLineChars="100" w:firstLine="210"/>
            </w:pPr>
            <w:r>
              <w:t>（二）</w:t>
            </w:r>
            <w:r>
              <w:rPr>
                <w:rFonts w:hint="eastAsia"/>
              </w:rPr>
              <w:t>归属于少数股东的其他综合收益的税后净额</w:t>
            </w:r>
          </w:p>
        </w:tc>
        <w:tc>
          <w:tcPr>
            <w:tcW w:w="1390" w:type="pct"/>
            <w:tcBorders>
              <w:top w:val="outset" w:sz="4" w:space="0" w:color="auto"/>
              <w:left w:val="outset" w:sz="4" w:space="0" w:color="auto"/>
              <w:bottom w:val="outset" w:sz="4" w:space="0" w:color="auto"/>
              <w:right w:val="outset" w:sz="4" w:space="0" w:color="auto"/>
            </w:tcBorders>
          </w:tcPr>
          <w:p w14:paraId="38D4A41A" w14:textId="77777777" w:rsidR="00CB1C6D" w:rsidRDefault="00CB1C6D">
            <w:pPr>
              <w:jc w:val="right"/>
            </w:pPr>
          </w:p>
        </w:tc>
        <w:tc>
          <w:tcPr>
            <w:tcW w:w="1393" w:type="pct"/>
            <w:tcBorders>
              <w:top w:val="outset" w:sz="4" w:space="0" w:color="auto"/>
              <w:left w:val="outset" w:sz="4" w:space="0" w:color="auto"/>
              <w:bottom w:val="outset" w:sz="4" w:space="0" w:color="auto"/>
              <w:right w:val="outset" w:sz="4" w:space="0" w:color="auto"/>
            </w:tcBorders>
          </w:tcPr>
          <w:p w14:paraId="50A8493E" w14:textId="77777777" w:rsidR="00CB1C6D" w:rsidRDefault="00CB1C6D">
            <w:pPr>
              <w:jc w:val="right"/>
            </w:pPr>
          </w:p>
        </w:tc>
      </w:tr>
      <w:tr w:rsidR="002440FC" w14:paraId="6571A61F" w14:textId="77777777" w:rsidTr="002440FC">
        <w:tc>
          <w:tcPr>
            <w:tcW w:w="2217" w:type="pct"/>
            <w:tcBorders>
              <w:top w:val="outset" w:sz="4" w:space="0" w:color="auto"/>
              <w:left w:val="outset" w:sz="4" w:space="0" w:color="auto"/>
              <w:bottom w:val="outset" w:sz="4" w:space="0" w:color="auto"/>
              <w:right w:val="outset" w:sz="4" w:space="0" w:color="auto"/>
            </w:tcBorders>
            <w:vAlign w:val="center"/>
          </w:tcPr>
          <w:p w14:paraId="471668D7" w14:textId="77777777" w:rsidR="002440FC" w:rsidRDefault="002440FC" w:rsidP="002440FC">
            <w:r>
              <w:rPr>
                <w:rFonts w:hint="eastAsia"/>
              </w:rPr>
              <w:t>七、综合收益总额</w:t>
            </w:r>
          </w:p>
        </w:tc>
        <w:tc>
          <w:tcPr>
            <w:tcW w:w="1390" w:type="pct"/>
            <w:tcBorders>
              <w:top w:val="outset" w:sz="4" w:space="0" w:color="auto"/>
              <w:left w:val="outset" w:sz="4" w:space="0" w:color="auto"/>
              <w:bottom w:val="outset" w:sz="4" w:space="0" w:color="auto"/>
              <w:right w:val="outset" w:sz="4" w:space="0" w:color="auto"/>
            </w:tcBorders>
            <w:vAlign w:val="center"/>
          </w:tcPr>
          <w:p w14:paraId="41C0E8DB" w14:textId="2557979B" w:rsidR="002440FC" w:rsidRDefault="000A7F25" w:rsidP="002440FC">
            <w:pPr>
              <w:jc w:val="right"/>
            </w:pPr>
            <w:r>
              <w:t>12,936,669.72</w:t>
            </w:r>
          </w:p>
        </w:tc>
        <w:tc>
          <w:tcPr>
            <w:tcW w:w="1393" w:type="pct"/>
            <w:tcBorders>
              <w:top w:val="outset" w:sz="4" w:space="0" w:color="auto"/>
              <w:left w:val="outset" w:sz="4" w:space="0" w:color="auto"/>
              <w:bottom w:val="outset" w:sz="4" w:space="0" w:color="auto"/>
              <w:right w:val="outset" w:sz="4" w:space="0" w:color="auto"/>
            </w:tcBorders>
            <w:vAlign w:val="center"/>
          </w:tcPr>
          <w:p w14:paraId="20B1F0DA" w14:textId="43D88F53" w:rsidR="002440FC" w:rsidRDefault="002440FC" w:rsidP="002440FC">
            <w:pPr>
              <w:jc w:val="right"/>
            </w:pPr>
            <w:r>
              <w:rPr>
                <w:rFonts w:hint="eastAsia"/>
              </w:rPr>
              <w:t>19,730,265.12</w:t>
            </w:r>
          </w:p>
        </w:tc>
      </w:tr>
      <w:tr w:rsidR="002440FC" w14:paraId="08984FB2" w14:textId="77777777" w:rsidTr="002440FC">
        <w:tc>
          <w:tcPr>
            <w:tcW w:w="2217" w:type="pct"/>
            <w:tcBorders>
              <w:top w:val="outset" w:sz="4" w:space="0" w:color="auto"/>
              <w:left w:val="outset" w:sz="4" w:space="0" w:color="auto"/>
              <w:bottom w:val="outset" w:sz="4" w:space="0" w:color="auto"/>
              <w:right w:val="outset" w:sz="4" w:space="0" w:color="auto"/>
            </w:tcBorders>
            <w:vAlign w:val="center"/>
          </w:tcPr>
          <w:p w14:paraId="53FEE5AD" w14:textId="77777777" w:rsidR="002440FC" w:rsidRDefault="002440FC" w:rsidP="002440FC">
            <w:pPr>
              <w:ind w:firstLineChars="100" w:firstLine="210"/>
            </w:pPr>
            <w:r>
              <w:t>（一）</w:t>
            </w:r>
            <w:r>
              <w:rPr>
                <w:rFonts w:hint="eastAsia"/>
              </w:rPr>
              <w:t>归属于母公司所有者的综合收益总额</w:t>
            </w:r>
          </w:p>
        </w:tc>
        <w:tc>
          <w:tcPr>
            <w:tcW w:w="1390" w:type="pct"/>
            <w:tcBorders>
              <w:top w:val="outset" w:sz="4" w:space="0" w:color="auto"/>
              <w:left w:val="outset" w:sz="4" w:space="0" w:color="auto"/>
              <w:bottom w:val="outset" w:sz="4" w:space="0" w:color="auto"/>
              <w:right w:val="outset" w:sz="4" w:space="0" w:color="auto"/>
            </w:tcBorders>
            <w:vAlign w:val="center"/>
          </w:tcPr>
          <w:p w14:paraId="74BE05B2" w14:textId="51BDC9AA" w:rsidR="002440FC" w:rsidRDefault="000A7F25" w:rsidP="002440FC">
            <w:pPr>
              <w:jc w:val="right"/>
            </w:pPr>
            <w:r>
              <w:t>11,938,929.51</w:t>
            </w:r>
          </w:p>
        </w:tc>
        <w:tc>
          <w:tcPr>
            <w:tcW w:w="1393" w:type="pct"/>
            <w:tcBorders>
              <w:top w:val="outset" w:sz="4" w:space="0" w:color="auto"/>
              <w:left w:val="outset" w:sz="4" w:space="0" w:color="auto"/>
              <w:bottom w:val="outset" w:sz="4" w:space="0" w:color="auto"/>
              <w:right w:val="outset" w:sz="4" w:space="0" w:color="auto"/>
            </w:tcBorders>
            <w:vAlign w:val="center"/>
          </w:tcPr>
          <w:p w14:paraId="38ED746D" w14:textId="091C0D3F" w:rsidR="002440FC" w:rsidRDefault="002440FC" w:rsidP="002440FC">
            <w:pPr>
              <w:jc w:val="right"/>
            </w:pPr>
            <w:r>
              <w:rPr>
                <w:rFonts w:hint="eastAsia"/>
              </w:rPr>
              <w:t>19,730,265.12</w:t>
            </w:r>
          </w:p>
        </w:tc>
      </w:tr>
      <w:tr w:rsidR="002440FC" w14:paraId="48D86CD6" w14:textId="77777777" w:rsidTr="002440FC">
        <w:tc>
          <w:tcPr>
            <w:tcW w:w="2217" w:type="pct"/>
            <w:tcBorders>
              <w:top w:val="outset" w:sz="4" w:space="0" w:color="auto"/>
              <w:left w:val="outset" w:sz="4" w:space="0" w:color="auto"/>
              <w:bottom w:val="outset" w:sz="4" w:space="0" w:color="auto"/>
              <w:right w:val="outset" w:sz="4" w:space="0" w:color="auto"/>
            </w:tcBorders>
            <w:vAlign w:val="center"/>
          </w:tcPr>
          <w:p w14:paraId="563607D3" w14:textId="77777777" w:rsidR="002440FC" w:rsidRDefault="002440FC" w:rsidP="002440FC">
            <w:pPr>
              <w:ind w:firstLineChars="100" w:firstLine="210"/>
            </w:pPr>
            <w:r>
              <w:t>（二）</w:t>
            </w:r>
            <w:r>
              <w:rPr>
                <w:rFonts w:hint="eastAsia"/>
              </w:rPr>
              <w:t>归属于少数股东的综合收益总额</w:t>
            </w:r>
          </w:p>
        </w:tc>
        <w:tc>
          <w:tcPr>
            <w:tcW w:w="1390" w:type="pct"/>
            <w:tcBorders>
              <w:top w:val="outset" w:sz="4" w:space="0" w:color="auto"/>
              <w:left w:val="outset" w:sz="4" w:space="0" w:color="auto"/>
              <w:bottom w:val="outset" w:sz="4" w:space="0" w:color="auto"/>
              <w:right w:val="outset" w:sz="4" w:space="0" w:color="auto"/>
            </w:tcBorders>
            <w:vAlign w:val="center"/>
          </w:tcPr>
          <w:p w14:paraId="71D71147" w14:textId="1434DCC4" w:rsidR="002440FC" w:rsidRDefault="002440FC" w:rsidP="002440FC">
            <w:pPr>
              <w:jc w:val="right"/>
            </w:pPr>
            <w:r>
              <w:rPr>
                <w:rFonts w:hint="eastAsia"/>
              </w:rPr>
              <w:t>997,740.21</w:t>
            </w:r>
          </w:p>
        </w:tc>
        <w:tc>
          <w:tcPr>
            <w:tcW w:w="1393" w:type="pct"/>
            <w:tcBorders>
              <w:top w:val="outset" w:sz="4" w:space="0" w:color="auto"/>
              <w:left w:val="outset" w:sz="4" w:space="0" w:color="auto"/>
              <w:bottom w:val="outset" w:sz="4" w:space="0" w:color="auto"/>
              <w:right w:val="outset" w:sz="4" w:space="0" w:color="auto"/>
            </w:tcBorders>
            <w:vAlign w:val="center"/>
          </w:tcPr>
          <w:p w14:paraId="62BEB2A6" w14:textId="77777777" w:rsidR="002440FC" w:rsidRDefault="002440FC" w:rsidP="002440FC">
            <w:pPr>
              <w:jc w:val="right"/>
            </w:pPr>
          </w:p>
        </w:tc>
      </w:tr>
      <w:tr w:rsidR="00CB1C6D" w14:paraId="322D7A3E" w14:textId="77777777">
        <w:sdt>
          <w:sdtPr>
            <w:tag w:val="_PLD_ca254c56f8e14a7aa0f92e6bb06433c1"/>
            <w:id w:val="1998765936"/>
          </w:sdtPr>
          <w:sdtEndPr/>
          <w:sdtContent>
            <w:tc>
              <w:tcPr>
                <w:tcW w:w="5000" w:type="pct"/>
                <w:gridSpan w:val="3"/>
                <w:tcBorders>
                  <w:top w:val="outset" w:sz="4" w:space="0" w:color="auto"/>
                  <w:left w:val="outset" w:sz="4" w:space="0" w:color="auto"/>
                  <w:bottom w:val="outset" w:sz="4" w:space="0" w:color="auto"/>
                  <w:right w:val="outset" w:sz="4" w:space="0" w:color="auto"/>
                </w:tcBorders>
                <w:vAlign w:val="center"/>
              </w:tcPr>
              <w:p w14:paraId="31D4221D" w14:textId="77777777" w:rsidR="00CB1C6D" w:rsidRDefault="00353ED9">
                <w:pPr>
                  <w:rPr>
                    <w:color w:val="008000"/>
                  </w:rPr>
                </w:pPr>
                <w:r>
                  <w:rPr>
                    <w:rFonts w:hint="eastAsia"/>
                  </w:rPr>
                  <w:t>八、每股收益：</w:t>
                </w:r>
              </w:p>
            </w:tc>
          </w:sdtContent>
        </w:sdt>
      </w:tr>
      <w:tr w:rsidR="000A7F25" w14:paraId="62F2F1C6"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15B76FD9" w14:textId="77777777" w:rsidR="000A7F25" w:rsidRDefault="000A7F25" w:rsidP="000A7F25">
            <w:pPr>
              <w:ind w:firstLineChars="100" w:firstLine="210"/>
            </w:pPr>
            <w:r>
              <w:t>（一）基本每股收益</w:t>
            </w:r>
            <w:r>
              <w:rPr>
                <w:rFonts w:hint="eastAsia"/>
              </w:rPr>
              <w:t>(元/股)</w:t>
            </w:r>
          </w:p>
        </w:tc>
        <w:tc>
          <w:tcPr>
            <w:tcW w:w="1390" w:type="pct"/>
            <w:tcBorders>
              <w:top w:val="outset" w:sz="4" w:space="0" w:color="auto"/>
              <w:left w:val="outset" w:sz="4" w:space="0" w:color="auto"/>
              <w:bottom w:val="outset" w:sz="4" w:space="0" w:color="auto"/>
              <w:right w:val="outset" w:sz="4" w:space="0" w:color="auto"/>
            </w:tcBorders>
            <w:vAlign w:val="center"/>
          </w:tcPr>
          <w:p w14:paraId="394A8AB6" w14:textId="20FDD7B5" w:rsidR="000A7F25" w:rsidRDefault="000A7F25" w:rsidP="000A7F25">
            <w:pPr>
              <w:jc w:val="right"/>
            </w:pPr>
            <w:r>
              <w:t>0.12</w:t>
            </w:r>
          </w:p>
        </w:tc>
        <w:tc>
          <w:tcPr>
            <w:tcW w:w="1393" w:type="pct"/>
            <w:tcBorders>
              <w:top w:val="outset" w:sz="4" w:space="0" w:color="auto"/>
              <w:left w:val="outset" w:sz="4" w:space="0" w:color="auto"/>
              <w:bottom w:val="outset" w:sz="4" w:space="0" w:color="auto"/>
              <w:right w:val="outset" w:sz="4" w:space="0" w:color="auto"/>
            </w:tcBorders>
            <w:vAlign w:val="center"/>
          </w:tcPr>
          <w:p w14:paraId="7BB82867" w14:textId="2745379E" w:rsidR="000A7F25" w:rsidRDefault="000A7F25" w:rsidP="000A7F25">
            <w:pPr>
              <w:jc w:val="right"/>
            </w:pPr>
            <w:r>
              <w:rPr>
                <w:rFonts w:hint="eastAsia"/>
              </w:rPr>
              <w:t>0.19</w:t>
            </w:r>
          </w:p>
        </w:tc>
      </w:tr>
      <w:tr w:rsidR="000A7F25" w14:paraId="53FC21ED" w14:textId="77777777" w:rsidTr="00E86173">
        <w:tc>
          <w:tcPr>
            <w:tcW w:w="2217" w:type="pct"/>
            <w:tcBorders>
              <w:top w:val="outset" w:sz="4" w:space="0" w:color="auto"/>
              <w:left w:val="outset" w:sz="4" w:space="0" w:color="auto"/>
              <w:bottom w:val="outset" w:sz="4" w:space="0" w:color="auto"/>
              <w:right w:val="outset" w:sz="4" w:space="0" w:color="auto"/>
            </w:tcBorders>
            <w:vAlign w:val="center"/>
          </w:tcPr>
          <w:p w14:paraId="1D322A99" w14:textId="77777777" w:rsidR="000A7F25" w:rsidRDefault="000A7F25" w:rsidP="000A7F25">
            <w:pPr>
              <w:ind w:firstLineChars="100" w:firstLine="210"/>
            </w:pPr>
            <w:r>
              <w:t>（二）稀释每股收益</w:t>
            </w:r>
            <w:r>
              <w:rPr>
                <w:rFonts w:hint="eastAsia"/>
              </w:rPr>
              <w:t>(元/股)</w:t>
            </w:r>
          </w:p>
        </w:tc>
        <w:tc>
          <w:tcPr>
            <w:tcW w:w="1390" w:type="pct"/>
            <w:tcBorders>
              <w:top w:val="outset" w:sz="4" w:space="0" w:color="auto"/>
              <w:left w:val="outset" w:sz="4" w:space="0" w:color="auto"/>
              <w:bottom w:val="outset" w:sz="4" w:space="0" w:color="auto"/>
              <w:right w:val="outset" w:sz="4" w:space="0" w:color="auto"/>
            </w:tcBorders>
            <w:vAlign w:val="center"/>
          </w:tcPr>
          <w:p w14:paraId="2898F81D" w14:textId="1D073B28" w:rsidR="000A7F25" w:rsidRDefault="000A7F25" w:rsidP="000A7F25">
            <w:pPr>
              <w:jc w:val="right"/>
            </w:pPr>
            <w:r>
              <w:t>0.12</w:t>
            </w:r>
          </w:p>
        </w:tc>
        <w:tc>
          <w:tcPr>
            <w:tcW w:w="1393" w:type="pct"/>
            <w:tcBorders>
              <w:top w:val="outset" w:sz="4" w:space="0" w:color="auto"/>
              <w:left w:val="outset" w:sz="4" w:space="0" w:color="auto"/>
              <w:bottom w:val="outset" w:sz="4" w:space="0" w:color="auto"/>
              <w:right w:val="outset" w:sz="4" w:space="0" w:color="auto"/>
            </w:tcBorders>
            <w:vAlign w:val="center"/>
          </w:tcPr>
          <w:p w14:paraId="0F7343C9" w14:textId="5672E838" w:rsidR="000A7F25" w:rsidRDefault="000A7F25" w:rsidP="000A7F25">
            <w:pPr>
              <w:jc w:val="right"/>
            </w:pPr>
            <w:r>
              <w:rPr>
                <w:rFonts w:hint="eastAsia"/>
              </w:rPr>
              <w:t>0.19</w:t>
            </w:r>
          </w:p>
        </w:tc>
      </w:tr>
    </w:tbl>
    <w:p w14:paraId="0AAE6BE0" w14:textId="77777777" w:rsidR="00CB1C6D" w:rsidRDefault="00CB1C6D"/>
    <w:p w14:paraId="606D1DA1" w14:textId="242807AA" w:rsidR="00CB1C6D" w:rsidRDefault="00353ED9">
      <w:pPr>
        <w:rPr>
          <w:b/>
          <w:bCs/>
          <w:color w:val="FF0000"/>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1757970025"/>
          <w:placeholder>
            <w:docPart w:val="GBC22222222222222222222222222222"/>
          </w:placeholder>
        </w:sdtPr>
        <w:sdtEndPr/>
        <w:sdtContent>
          <w:r w:rsidR="002440FC">
            <w:rPr>
              <w:rFonts w:hint="eastAsia"/>
            </w:rPr>
            <w:t>0</w:t>
          </w:r>
        </w:sdtContent>
      </w:sdt>
      <w:r>
        <w:rPr>
          <w:rFonts w:hint="eastAsia"/>
        </w:rPr>
        <w:t>元，上期被合并方实现的净利润为：</w:t>
      </w:r>
      <w:sdt>
        <w:sdtPr>
          <w:rPr>
            <w:rFonts w:hint="eastAsia"/>
          </w:rPr>
          <w:alias w:val="同一控制下的企业合并中被合并方在合并前实现的净利润"/>
          <w:tag w:val="_GBC_9d947cda4fac42b59ff046d1249bbd36"/>
          <w:id w:val="-944147820"/>
          <w:placeholder>
            <w:docPart w:val="GBC22222222222222222222222222222"/>
          </w:placeholder>
        </w:sdtPr>
        <w:sdtEndPr>
          <w:rPr>
            <w:rFonts w:hint="default"/>
          </w:rPr>
        </w:sdtEndPr>
        <w:sdtContent>
          <w:r w:rsidR="002440FC">
            <w:rPr>
              <w:rFonts w:hint="eastAsia"/>
            </w:rPr>
            <w:t>0</w:t>
          </w:r>
        </w:sdtContent>
      </w:sdt>
      <w:r>
        <w:rPr>
          <w:rFonts w:hint="eastAsia"/>
        </w:rPr>
        <w:t xml:space="preserve"> 元。</w:t>
      </w:r>
    </w:p>
    <w:p w14:paraId="55169E9A" w14:textId="23EE4018" w:rsidR="00CB1C6D" w:rsidRDefault="00353ED9">
      <w:pPr>
        <w:rPr>
          <w:rFonts w:ascii="仿宋_GB2312" w:eastAsia="仿宋_GB2312"/>
        </w:rPr>
      </w:pPr>
      <w:r>
        <w:t>公司负责人</w:t>
      </w:r>
      <w:r>
        <w:rPr>
          <w:rFonts w:hint="eastAsia"/>
        </w:rPr>
        <w:t>：</w:t>
      </w:r>
      <w:sdt>
        <w:sdtPr>
          <w:rPr>
            <w:rFonts w:hint="eastAsia"/>
          </w:rPr>
          <w:alias w:val="公司负责人姓名"/>
          <w:tag w:val="_GBC_73af8ba87bb949b192478420be01de08"/>
          <w:id w:val="-417857059"/>
          <w:placeholder>
            <w:docPart w:val="GBC22222222222222222222222222222"/>
          </w:placeholder>
          <w:dataBinding w:prefixMappings="xmlns:clcid-mr='clcid-mr'" w:xpath="/*/clcid-mr:GongSiFuZeRenXingMing[not(@periodRef)]" w:storeItemID="{42DEBF9A-6816-48AE-BADD-E3125C474CD9}"/>
          <w:text/>
        </w:sdtPr>
        <w:sdtEndPr/>
        <w:sdtContent>
          <w:r w:rsidR="002440FC">
            <w:rPr>
              <w:rFonts w:hint="eastAsia"/>
            </w:rPr>
            <w:t>张文生</w:t>
          </w:r>
        </w:sdtContent>
      </w:sdt>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992867464"/>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sidR="002440FC">
            <w:rPr>
              <w:rFonts w:hint="eastAsia"/>
            </w:rPr>
            <w:t>嵇</w:t>
          </w:r>
          <w:proofErr w:type="gramEnd"/>
          <w:r w:rsidR="002440FC">
            <w:rPr>
              <w:rFonts w:hint="eastAsia"/>
            </w:rPr>
            <w:t>玉芳</w:t>
          </w:r>
        </w:sdtContent>
      </w:sdt>
      <w:r>
        <w:rPr>
          <w:rFonts w:hint="eastAsia"/>
        </w:rPr>
        <w:t xml:space="preserve"> </w:t>
      </w:r>
      <w:r>
        <w:t>会计机构负责人</w:t>
      </w:r>
      <w:r>
        <w:rPr>
          <w:rFonts w:hint="eastAsia"/>
        </w:rPr>
        <w:t>：</w:t>
      </w:r>
      <w:sdt>
        <w:sdtPr>
          <w:rPr>
            <w:rFonts w:hint="eastAsia"/>
          </w:rPr>
          <w:alias w:val="会计机构负责人姓名"/>
          <w:tag w:val="_GBC_4056399eb870420eaa02b346967a580f"/>
          <w:id w:val="1171459571"/>
          <w:placeholder>
            <w:docPart w:val="GBC22222222222222222222222222222"/>
          </w:placeholder>
          <w:dataBinding w:prefixMappings="xmlns:clcid-mr='clcid-mr'" w:xpath="/*/clcid-mr:KuaiJiJiGouFuZeRenXingMing[not(@periodRef)]" w:storeItemID="{42DEBF9A-6816-48AE-BADD-E3125C474CD9}"/>
          <w:text/>
        </w:sdtPr>
        <w:sdtEndPr/>
        <w:sdtContent>
          <w:proofErr w:type="gramStart"/>
          <w:r w:rsidR="002440FC">
            <w:rPr>
              <w:rFonts w:hint="eastAsia"/>
            </w:rPr>
            <w:t>嵇</w:t>
          </w:r>
          <w:proofErr w:type="gramEnd"/>
          <w:r w:rsidR="002440FC">
            <w:rPr>
              <w:rFonts w:hint="eastAsia"/>
            </w:rPr>
            <w:t>玉芳</w:t>
          </w:r>
        </w:sdtContent>
      </w:sdt>
    </w:p>
    <w:p w14:paraId="5FCF501C" w14:textId="77777777" w:rsidR="00CB1C6D" w:rsidRDefault="00CB1C6D"/>
    <w:p w14:paraId="2F413E08" w14:textId="77777777" w:rsidR="00CB1C6D" w:rsidRDefault="00353ED9">
      <w:pPr>
        <w:spacing w:line="360" w:lineRule="auto"/>
        <w:jc w:val="center"/>
        <w:outlineLvl w:val="2"/>
        <w:rPr>
          <w:b/>
        </w:rPr>
      </w:pPr>
      <w:bookmarkStart w:id="42" w:name="_Hlk3556414"/>
      <w:bookmarkEnd w:id="41"/>
      <w:r>
        <w:rPr>
          <w:rFonts w:hint="eastAsia"/>
          <w:b/>
        </w:rPr>
        <w:t>合并</w:t>
      </w:r>
      <w:r>
        <w:rPr>
          <w:b/>
        </w:rPr>
        <w:t>现金流量表</w:t>
      </w:r>
    </w:p>
    <w:p w14:paraId="74F5760B" w14:textId="77777777" w:rsidR="00CB1C6D" w:rsidRDefault="00353ED9">
      <w:pPr>
        <w:jc w:val="center"/>
      </w:pPr>
      <w:r>
        <w:t>2025年</w:t>
      </w:r>
      <w:r>
        <w:rPr>
          <w:rFonts w:hint="eastAsia"/>
        </w:rPr>
        <w:t>1—3</w:t>
      </w:r>
      <w:r>
        <w:t>月</w:t>
      </w:r>
    </w:p>
    <w:p w14:paraId="07BE8C98" w14:textId="77777777" w:rsidR="00CB1C6D" w:rsidRDefault="00353ED9">
      <w:pPr>
        <w:rPr>
          <w:b/>
          <w:bCs/>
        </w:rPr>
      </w:pPr>
      <w:r>
        <w:rPr>
          <w:rFonts w:hint="eastAsia"/>
        </w:rPr>
        <w:t>编制单位：</w:t>
      </w:r>
      <w:sdt>
        <w:sdtPr>
          <w:rPr>
            <w:rFonts w:hint="eastAsia"/>
          </w:rPr>
          <w:alias w:val="公司法定中文名称"/>
          <w:tag w:val="_GBC_659bcf3a5fba4c6db821cf398f3a2a15"/>
          <w:id w:val="1987739620"/>
          <w:placeholder>
            <w:docPart w:val="GBC22222222222222222222222222222"/>
          </w:placeholder>
          <w:dataBinding w:prefixMappings="xmlns:clcid-cgi='clcid-cgi'" w:xpath="/*/clcid-cgi:GongSiFaDingZhongWenMingCheng[not(@periodRef)]" w:storeItemID="{42DEBF9A-6816-48AE-BADD-E3125C474CD9}"/>
          <w:text/>
        </w:sdtPr>
        <w:sdtEndPr/>
        <w:sdtContent>
          <w:r w:rsidR="00194B92">
            <w:rPr>
              <w:rFonts w:hint="eastAsia"/>
            </w:rPr>
            <w:t>倍加</w:t>
          </w:r>
          <w:proofErr w:type="gramStart"/>
          <w:r w:rsidR="00194B92">
            <w:rPr>
              <w:rFonts w:hint="eastAsia"/>
            </w:rPr>
            <w:t>洁集团</w:t>
          </w:r>
          <w:proofErr w:type="gramEnd"/>
          <w:r w:rsidR="00194B92">
            <w:rPr>
              <w:rFonts w:hint="eastAsia"/>
            </w:rPr>
            <w:t>股份有限公司</w:t>
          </w:r>
        </w:sdtContent>
      </w:sdt>
    </w:p>
    <w:p w14:paraId="34245BCA" w14:textId="77777777" w:rsidR="00CB1C6D" w:rsidRDefault="00353ED9">
      <w:pPr>
        <w:wordWrap w:val="0"/>
        <w:jc w:val="right"/>
      </w:pPr>
      <w:r>
        <w:t>单位</w:t>
      </w:r>
      <w:r>
        <w:rPr>
          <w:rFonts w:hint="eastAsia"/>
        </w:rPr>
        <w:t>：</w:t>
      </w:r>
      <w:sdt>
        <w:sdtPr>
          <w:rPr>
            <w:rFonts w:hint="eastAsia"/>
          </w:rPr>
          <w:alias w:val="单位_现金流量表"/>
          <w:tag w:val="_GBC_3c5318ba2a3e43d48ab4c6a345a17521"/>
          <w:id w:val="-11543679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sidR="00194B92">
            <w:rPr>
              <w:rFonts w:hint="eastAsia"/>
            </w:rPr>
            <w:t>元</w:t>
          </w:r>
        </w:sdtContent>
      </w:sdt>
      <w:r>
        <w:t xml:space="preserve">  币种</w:t>
      </w:r>
      <w:r>
        <w:rPr>
          <w:rFonts w:hint="eastAsia"/>
        </w:rPr>
        <w:t>：</w:t>
      </w:r>
      <w:sdt>
        <w:sdtPr>
          <w:rPr>
            <w:rFonts w:hint="eastAsia"/>
          </w:rPr>
          <w:alias w:val="币种_现金流量表"/>
          <w:tag w:val="_GBC_6a0256f5b6ed439dbfd9d39feb328a74"/>
          <w:id w:val="176226693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sidR="00194B92">
            <w:rPr>
              <w:rFonts w:hint="eastAsia"/>
            </w:rPr>
            <w:t>人民币</w:t>
          </w:r>
        </w:sdtContent>
      </w:sdt>
      <w:r>
        <w:rPr>
          <w:rFonts w:hint="eastAsia"/>
        </w:rPr>
        <w:t xml:space="preserve">  审计类型：</w:t>
      </w:r>
      <w:sdt>
        <w:sdtPr>
          <w:rPr>
            <w:rFonts w:hint="eastAsia"/>
          </w:rPr>
          <w:alias w:val="审计类型_现金流量表"/>
          <w:tag w:val="_GBC_8146b872ca53420ab061f5c3451e619e"/>
          <w:id w:val="1487582718"/>
          <w:placeholder>
            <w:docPart w:val="GBC22222222222222222222222222222"/>
          </w:placeholder>
          <w:comboBox>
            <w:listItem w:displayText="未经审计" w:value="false"/>
            <w:listItem w:displayText="经审计" w:value="true"/>
          </w:comboBox>
        </w:sdtPr>
        <w:sdtEndPr/>
        <w:sdtContent>
          <w:r w:rsidR="00194B92">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72"/>
        <w:gridCol w:w="2629"/>
        <w:gridCol w:w="2622"/>
      </w:tblGrid>
      <w:tr w:rsidR="00CB1C6D" w14:paraId="72DCC8FA" w14:textId="77777777">
        <w:tc>
          <w:tcPr>
            <w:tcW w:w="2024" w:type="pct"/>
            <w:tcBorders>
              <w:top w:val="outset" w:sz="4" w:space="0" w:color="auto"/>
              <w:left w:val="outset" w:sz="4" w:space="0" w:color="auto"/>
              <w:bottom w:val="outset" w:sz="4" w:space="0" w:color="auto"/>
              <w:right w:val="outset" w:sz="4" w:space="0" w:color="auto"/>
            </w:tcBorders>
          </w:tcPr>
          <w:sdt>
            <w:sdtPr>
              <w:tag w:val="_PLD_98d01bb3cf0f4b999c49a16df5e3fad5"/>
              <w:id w:val="814986747"/>
            </w:sdtPr>
            <w:sdtEndPr/>
            <w:sdtContent>
              <w:p w14:paraId="71E2338A" w14:textId="77777777" w:rsidR="00CB1C6D" w:rsidRDefault="00353ED9">
                <w:pPr>
                  <w:jc w:val="center"/>
                  <w:rPr>
                    <w:b/>
                  </w:rPr>
                </w:pPr>
                <w:r>
                  <w:rPr>
                    <w:rFonts w:hint="eastAsia"/>
                    <w:b/>
                  </w:rPr>
                  <w:t>项目</w:t>
                </w:r>
              </w:p>
            </w:sdtContent>
          </w:sdt>
        </w:tc>
        <w:tc>
          <w:tcPr>
            <w:tcW w:w="1490" w:type="pct"/>
            <w:tcBorders>
              <w:top w:val="outset" w:sz="4" w:space="0" w:color="auto"/>
              <w:left w:val="outset" w:sz="4" w:space="0" w:color="auto"/>
              <w:bottom w:val="outset" w:sz="4" w:space="0" w:color="auto"/>
              <w:right w:val="outset" w:sz="4" w:space="0" w:color="auto"/>
            </w:tcBorders>
          </w:tcPr>
          <w:sdt>
            <w:sdtPr>
              <w:tag w:val="_PLD_b2515bcf6eee4449a357df27c89fbdf5"/>
              <w:id w:val="-827899799"/>
            </w:sdtPr>
            <w:sdtEndPr/>
            <w:sdtContent>
              <w:p w14:paraId="0DE02933" w14:textId="77777777" w:rsidR="00CB1C6D" w:rsidRDefault="00353ED9">
                <w:pPr>
                  <w:autoSpaceDE w:val="0"/>
                  <w:autoSpaceDN w:val="0"/>
                  <w:adjustRightInd w:val="0"/>
                  <w:jc w:val="center"/>
                  <w:rPr>
                    <w:b/>
                  </w:rPr>
                </w:pPr>
                <w:r>
                  <w:rPr>
                    <w:b/>
                  </w:rPr>
                  <w:t>2025年第一季度</w:t>
                </w:r>
              </w:p>
            </w:sdtContent>
          </w:sdt>
        </w:tc>
        <w:tc>
          <w:tcPr>
            <w:tcW w:w="1486" w:type="pct"/>
            <w:tcBorders>
              <w:top w:val="outset" w:sz="4" w:space="0" w:color="auto"/>
              <w:left w:val="outset" w:sz="4" w:space="0" w:color="auto"/>
              <w:bottom w:val="outset" w:sz="4" w:space="0" w:color="auto"/>
              <w:right w:val="outset" w:sz="4" w:space="0" w:color="auto"/>
            </w:tcBorders>
          </w:tcPr>
          <w:sdt>
            <w:sdtPr>
              <w:tag w:val="_PLD_b0e89e1075ab432fa6de44ebd2540d22"/>
              <w:id w:val="1229274799"/>
            </w:sdtPr>
            <w:sdtEndPr/>
            <w:sdtContent>
              <w:p w14:paraId="6B994AF0" w14:textId="77777777" w:rsidR="00CB1C6D" w:rsidRDefault="00353ED9">
                <w:pPr>
                  <w:autoSpaceDE w:val="0"/>
                  <w:autoSpaceDN w:val="0"/>
                  <w:adjustRightInd w:val="0"/>
                  <w:jc w:val="center"/>
                  <w:rPr>
                    <w:b/>
                  </w:rPr>
                </w:pPr>
                <w:r>
                  <w:rPr>
                    <w:b/>
                  </w:rPr>
                  <w:t>2024年第一季度</w:t>
                </w:r>
              </w:p>
            </w:sdtContent>
          </w:sdt>
        </w:tc>
      </w:tr>
      <w:tr w:rsidR="00CB1C6D" w14:paraId="61197A68" w14:textId="77777777">
        <w:sdt>
          <w:sdtPr>
            <w:tag w:val="_PLD_21284a4a08a448a5a684340ce500b89b"/>
            <w:id w:val="442418003"/>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1B171F53" w14:textId="77777777" w:rsidR="00CB1C6D" w:rsidRDefault="00353ED9">
                <w:r>
                  <w:rPr>
                    <w:rFonts w:hint="eastAsia"/>
                    <w:b/>
                    <w:bCs/>
                  </w:rPr>
                  <w:t>一、经营活动产生的现金流量：</w:t>
                </w:r>
              </w:p>
            </w:tc>
          </w:sdtContent>
        </w:sdt>
      </w:tr>
      <w:tr w:rsidR="002440FC" w14:paraId="30D9F88E" w14:textId="77777777" w:rsidTr="00E86173">
        <w:tc>
          <w:tcPr>
            <w:tcW w:w="2024" w:type="pct"/>
            <w:tcBorders>
              <w:top w:val="outset" w:sz="4" w:space="0" w:color="auto"/>
              <w:left w:val="outset" w:sz="4" w:space="0" w:color="auto"/>
              <w:bottom w:val="outset" w:sz="4" w:space="0" w:color="auto"/>
              <w:right w:val="outset" w:sz="4" w:space="0" w:color="auto"/>
            </w:tcBorders>
          </w:tcPr>
          <w:p w14:paraId="2979DE05" w14:textId="77777777" w:rsidR="002440FC" w:rsidRDefault="002440FC" w:rsidP="002440FC">
            <w:pPr>
              <w:ind w:firstLineChars="100" w:firstLine="210"/>
            </w:pPr>
            <w:r>
              <w:rPr>
                <w:rFonts w:hint="eastAsia"/>
              </w:rPr>
              <w:t>销售商品、提供劳务收到的现金</w:t>
            </w:r>
          </w:p>
        </w:tc>
        <w:tc>
          <w:tcPr>
            <w:tcW w:w="1490" w:type="pct"/>
            <w:tcBorders>
              <w:top w:val="outset" w:sz="4" w:space="0" w:color="auto"/>
              <w:left w:val="outset" w:sz="4" w:space="0" w:color="auto"/>
              <w:bottom w:val="outset" w:sz="4" w:space="0" w:color="auto"/>
              <w:right w:val="outset" w:sz="4" w:space="0" w:color="auto"/>
            </w:tcBorders>
          </w:tcPr>
          <w:p w14:paraId="4347316B" w14:textId="5654313F" w:rsidR="002440FC" w:rsidRDefault="000A7F25" w:rsidP="002440FC">
            <w:pPr>
              <w:jc w:val="right"/>
            </w:pPr>
            <w:r>
              <w:t>353,662,153.21</w:t>
            </w:r>
          </w:p>
        </w:tc>
        <w:tc>
          <w:tcPr>
            <w:tcW w:w="1486" w:type="pct"/>
            <w:tcBorders>
              <w:top w:val="outset" w:sz="4" w:space="0" w:color="auto"/>
              <w:left w:val="outset" w:sz="4" w:space="0" w:color="auto"/>
              <w:bottom w:val="outset" w:sz="4" w:space="0" w:color="auto"/>
              <w:right w:val="outset" w:sz="4" w:space="0" w:color="auto"/>
            </w:tcBorders>
            <w:vAlign w:val="center"/>
          </w:tcPr>
          <w:p w14:paraId="1D3FBA47" w14:textId="21BF173D" w:rsidR="002440FC" w:rsidRDefault="002440FC" w:rsidP="002440FC">
            <w:pPr>
              <w:jc w:val="right"/>
            </w:pPr>
            <w:r>
              <w:rPr>
                <w:rFonts w:hint="eastAsia"/>
              </w:rPr>
              <w:t>302,533,407.85</w:t>
            </w:r>
          </w:p>
        </w:tc>
      </w:tr>
      <w:tr w:rsidR="002440FC" w14:paraId="3A62224E" w14:textId="77777777" w:rsidTr="00E86173">
        <w:tc>
          <w:tcPr>
            <w:tcW w:w="2024" w:type="pct"/>
            <w:tcBorders>
              <w:top w:val="outset" w:sz="4" w:space="0" w:color="auto"/>
              <w:left w:val="outset" w:sz="4" w:space="0" w:color="auto"/>
              <w:bottom w:val="outset" w:sz="4" w:space="0" w:color="auto"/>
              <w:right w:val="outset" w:sz="4" w:space="0" w:color="auto"/>
            </w:tcBorders>
          </w:tcPr>
          <w:p w14:paraId="3521335B" w14:textId="77777777" w:rsidR="002440FC" w:rsidRDefault="002440FC" w:rsidP="002440FC">
            <w:pPr>
              <w:ind w:firstLineChars="100" w:firstLine="210"/>
            </w:pPr>
            <w:r>
              <w:rPr>
                <w:rFonts w:hint="eastAsia"/>
              </w:rPr>
              <w:t>客户存款和同业存放款项净增加额</w:t>
            </w:r>
          </w:p>
        </w:tc>
        <w:tc>
          <w:tcPr>
            <w:tcW w:w="1490" w:type="pct"/>
            <w:tcBorders>
              <w:top w:val="outset" w:sz="4" w:space="0" w:color="auto"/>
              <w:left w:val="outset" w:sz="4" w:space="0" w:color="auto"/>
              <w:bottom w:val="outset" w:sz="4" w:space="0" w:color="auto"/>
              <w:right w:val="outset" w:sz="4" w:space="0" w:color="auto"/>
            </w:tcBorders>
          </w:tcPr>
          <w:p w14:paraId="55BC06BE"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295B9B50" w14:textId="77777777" w:rsidR="002440FC" w:rsidRDefault="002440FC" w:rsidP="002440FC">
            <w:pPr>
              <w:jc w:val="right"/>
            </w:pPr>
          </w:p>
        </w:tc>
      </w:tr>
      <w:tr w:rsidR="002440FC" w14:paraId="61ECCF93" w14:textId="77777777" w:rsidTr="00E86173">
        <w:tc>
          <w:tcPr>
            <w:tcW w:w="2024" w:type="pct"/>
            <w:tcBorders>
              <w:top w:val="outset" w:sz="4" w:space="0" w:color="auto"/>
              <w:left w:val="outset" w:sz="4" w:space="0" w:color="auto"/>
              <w:bottom w:val="outset" w:sz="4" w:space="0" w:color="auto"/>
              <w:right w:val="outset" w:sz="4" w:space="0" w:color="auto"/>
            </w:tcBorders>
          </w:tcPr>
          <w:p w14:paraId="61CAE6CC" w14:textId="77777777" w:rsidR="002440FC" w:rsidRDefault="002440FC" w:rsidP="002440FC">
            <w:pPr>
              <w:ind w:firstLineChars="100" w:firstLine="210"/>
            </w:pPr>
            <w:r>
              <w:rPr>
                <w:rFonts w:hint="eastAsia"/>
              </w:rPr>
              <w:t>向中央银行借款净增加额</w:t>
            </w:r>
          </w:p>
        </w:tc>
        <w:tc>
          <w:tcPr>
            <w:tcW w:w="1490" w:type="pct"/>
            <w:tcBorders>
              <w:top w:val="outset" w:sz="4" w:space="0" w:color="auto"/>
              <w:left w:val="outset" w:sz="4" w:space="0" w:color="auto"/>
              <w:bottom w:val="outset" w:sz="4" w:space="0" w:color="auto"/>
              <w:right w:val="outset" w:sz="4" w:space="0" w:color="auto"/>
            </w:tcBorders>
          </w:tcPr>
          <w:p w14:paraId="4004FF7E"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1ACA6762" w14:textId="77777777" w:rsidR="002440FC" w:rsidRDefault="002440FC" w:rsidP="002440FC">
            <w:pPr>
              <w:jc w:val="right"/>
            </w:pPr>
          </w:p>
        </w:tc>
      </w:tr>
      <w:tr w:rsidR="002440FC" w14:paraId="0AA36C69" w14:textId="77777777" w:rsidTr="00E86173">
        <w:tc>
          <w:tcPr>
            <w:tcW w:w="2024" w:type="pct"/>
            <w:tcBorders>
              <w:top w:val="outset" w:sz="4" w:space="0" w:color="auto"/>
              <w:left w:val="outset" w:sz="4" w:space="0" w:color="auto"/>
              <w:bottom w:val="outset" w:sz="4" w:space="0" w:color="auto"/>
              <w:right w:val="outset" w:sz="4" w:space="0" w:color="auto"/>
            </w:tcBorders>
          </w:tcPr>
          <w:p w14:paraId="54E4245A" w14:textId="77777777" w:rsidR="002440FC" w:rsidRDefault="002440FC" w:rsidP="002440FC">
            <w:pPr>
              <w:ind w:firstLineChars="100" w:firstLine="210"/>
            </w:pPr>
            <w:r>
              <w:rPr>
                <w:rFonts w:hint="eastAsia"/>
              </w:rPr>
              <w:t>向其他金融机构拆入资金净增加额</w:t>
            </w:r>
          </w:p>
        </w:tc>
        <w:tc>
          <w:tcPr>
            <w:tcW w:w="1490" w:type="pct"/>
            <w:tcBorders>
              <w:top w:val="outset" w:sz="4" w:space="0" w:color="auto"/>
              <w:left w:val="outset" w:sz="4" w:space="0" w:color="auto"/>
              <w:bottom w:val="outset" w:sz="4" w:space="0" w:color="auto"/>
              <w:right w:val="outset" w:sz="4" w:space="0" w:color="auto"/>
            </w:tcBorders>
          </w:tcPr>
          <w:p w14:paraId="4F536464"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4D3F260C" w14:textId="77777777" w:rsidR="002440FC" w:rsidRDefault="002440FC" w:rsidP="002440FC">
            <w:pPr>
              <w:jc w:val="right"/>
            </w:pPr>
          </w:p>
        </w:tc>
      </w:tr>
      <w:tr w:rsidR="002440FC" w14:paraId="4A0F32F5" w14:textId="77777777" w:rsidTr="00E86173">
        <w:tc>
          <w:tcPr>
            <w:tcW w:w="2024" w:type="pct"/>
            <w:tcBorders>
              <w:top w:val="outset" w:sz="4" w:space="0" w:color="auto"/>
              <w:left w:val="outset" w:sz="4" w:space="0" w:color="auto"/>
              <w:bottom w:val="outset" w:sz="4" w:space="0" w:color="auto"/>
              <w:right w:val="outset" w:sz="4" w:space="0" w:color="auto"/>
            </w:tcBorders>
          </w:tcPr>
          <w:p w14:paraId="3A82A7A6" w14:textId="77777777" w:rsidR="002440FC" w:rsidRDefault="002440FC" w:rsidP="002440FC">
            <w:pPr>
              <w:ind w:firstLineChars="100" w:firstLine="210"/>
            </w:pPr>
            <w:r>
              <w:rPr>
                <w:rFonts w:hint="eastAsia"/>
              </w:rPr>
              <w:t>收到原保险合同保费取得的现金</w:t>
            </w:r>
          </w:p>
        </w:tc>
        <w:tc>
          <w:tcPr>
            <w:tcW w:w="1490" w:type="pct"/>
            <w:tcBorders>
              <w:top w:val="outset" w:sz="4" w:space="0" w:color="auto"/>
              <w:left w:val="outset" w:sz="4" w:space="0" w:color="auto"/>
              <w:bottom w:val="outset" w:sz="4" w:space="0" w:color="auto"/>
              <w:right w:val="outset" w:sz="4" w:space="0" w:color="auto"/>
            </w:tcBorders>
          </w:tcPr>
          <w:p w14:paraId="41666B4A"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112EC383" w14:textId="77777777" w:rsidR="002440FC" w:rsidRDefault="002440FC" w:rsidP="002440FC">
            <w:pPr>
              <w:jc w:val="right"/>
            </w:pPr>
          </w:p>
        </w:tc>
      </w:tr>
      <w:tr w:rsidR="002440FC" w14:paraId="35DF8586" w14:textId="77777777" w:rsidTr="00E86173">
        <w:tc>
          <w:tcPr>
            <w:tcW w:w="2024" w:type="pct"/>
            <w:tcBorders>
              <w:top w:val="outset" w:sz="4" w:space="0" w:color="auto"/>
              <w:left w:val="outset" w:sz="4" w:space="0" w:color="auto"/>
              <w:bottom w:val="outset" w:sz="4" w:space="0" w:color="auto"/>
              <w:right w:val="outset" w:sz="4" w:space="0" w:color="auto"/>
            </w:tcBorders>
          </w:tcPr>
          <w:p w14:paraId="4422CDF3" w14:textId="77777777" w:rsidR="002440FC" w:rsidRDefault="002440FC" w:rsidP="002440FC">
            <w:pPr>
              <w:ind w:firstLineChars="100" w:firstLine="210"/>
            </w:pPr>
            <w:r>
              <w:rPr>
                <w:rFonts w:hint="eastAsia"/>
              </w:rPr>
              <w:t>收到再保业务现金净额</w:t>
            </w:r>
          </w:p>
        </w:tc>
        <w:tc>
          <w:tcPr>
            <w:tcW w:w="1490" w:type="pct"/>
            <w:tcBorders>
              <w:top w:val="outset" w:sz="4" w:space="0" w:color="auto"/>
              <w:left w:val="outset" w:sz="4" w:space="0" w:color="auto"/>
              <w:bottom w:val="outset" w:sz="4" w:space="0" w:color="auto"/>
              <w:right w:val="outset" w:sz="4" w:space="0" w:color="auto"/>
            </w:tcBorders>
          </w:tcPr>
          <w:p w14:paraId="0643C12B"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70563296" w14:textId="77777777" w:rsidR="002440FC" w:rsidRDefault="002440FC" w:rsidP="002440FC">
            <w:pPr>
              <w:jc w:val="right"/>
            </w:pPr>
          </w:p>
        </w:tc>
      </w:tr>
      <w:tr w:rsidR="002440FC" w14:paraId="745BB8B7" w14:textId="77777777" w:rsidTr="00E86173">
        <w:tc>
          <w:tcPr>
            <w:tcW w:w="2024" w:type="pct"/>
            <w:tcBorders>
              <w:top w:val="outset" w:sz="4" w:space="0" w:color="auto"/>
              <w:left w:val="outset" w:sz="4" w:space="0" w:color="auto"/>
              <w:bottom w:val="outset" w:sz="4" w:space="0" w:color="auto"/>
              <w:right w:val="outset" w:sz="4" w:space="0" w:color="auto"/>
            </w:tcBorders>
          </w:tcPr>
          <w:p w14:paraId="5B124836" w14:textId="77777777" w:rsidR="002440FC" w:rsidRDefault="002440FC" w:rsidP="002440FC">
            <w:pPr>
              <w:ind w:firstLineChars="100" w:firstLine="210"/>
            </w:pPr>
            <w:r>
              <w:rPr>
                <w:rFonts w:hint="eastAsia"/>
              </w:rPr>
              <w:t>保户储金及投资款净增加额</w:t>
            </w:r>
          </w:p>
        </w:tc>
        <w:tc>
          <w:tcPr>
            <w:tcW w:w="1490" w:type="pct"/>
            <w:tcBorders>
              <w:top w:val="outset" w:sz="4" w:space="0" w:color="auto"/>
              <w:left w:val="outset" w:sz="4" w:space="0" w:color="auto"/>
              <w:bottom w:val="outset" w:sz="4" w:space="0" w:color="auto"/>
              <w:right w:val="outset" w:sz="4" w:space="0" w:color="auto"/>
            </w:tcBorders>
          </w:tcPr>
          <w:p w14:paraId="676913FC"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4530989E" w14:textId="77777777" w:rsidR="002440FC" w:rsidRDefault="002440FC" w:rsidP="002440FC">
            <w:pPr>
              <w:jc w:val="right"/>
            </w:pPr>
          </w:p>
        </w:tc>
      </w:tr>
      <w:tr w:rsidR="002440FC" w14:paraId="74ED1328" w14:textId="77777777" w:rsidTr="00E86173">
        <w:tc>
          <w:tcPr>
            <w:tcW w:w="2024" w:type="pct"/>
            <w:tcBorders>
              <w:top w:val="outset" w:sz="4" w:space="0" w:color="auto"/>
              <w:left w:val="outset" w:sz="4" w:space="0" w:color="auto"/>
              <w:bottom w:val="outset" w:sz="4" w:space="0" w:color="auto"/>
              <w:right w:val="outset" w:sz="4" w:space="0" w:color="auto"/>
            </w:tcBorders>
          </w:tcPr>
          <w:p w14:paraId="7DCA4414" w14:textId="77777777" w:rsidR="002440FC" w:rsidRDefault="002440FC" w:rsidP="002440FC">
            <w:pPr>
              <w:ind w:firstLineChars="100" w:firstLine="210"/>
            </w:pPr>
            <w:r>
              <w:rPr>
                <w:rFonts w:hint="eastAsia"/>
              </w:rPr>
              <w:lastRenderedPageBreak/>
              <w:t>收取利息、手续费及佣金的现金</w:t>
            </w:r>
          </w:p>
        </w:tc>
        <w:tc>
          <w:tcPr>
            <w:tcW w:w="1490" w:type="pct"/>
            <w:tcBorders>
              <w:top w:val="outset" w:sz="4" w:space="0" w:color="auto"/>
              <w:left w:val="outset" w:sz="4" w:space="0" w:color="auto"/>
              <w:bottom w:val="outset" w:sz="4" w:space="0" w:color="auto"/>
              <w:right w:val="outset" w:sz="4" w:space="0" w:color="auto"/>
            </w:tcBorders>
          </w:tcPr>
          <w:p w14:paraId="53A2C05B"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25BA3E19" w14:textId="77777777" w:rsidR="002440FC" w:rsidRDefault="002440FC" w:rsidP="002440FC">
            <w:pPr>
              <w:jc w:val="right"/>
            </w:pPr>
          </w:p>
        </w:tc>
      </w:tr>
      <w:tr w:rsidR="002440FC" w14:paraId="4E7DD654" w14:textId="77777777" w:rsidTr="00E86173">
        <w:tc>
          <w:tcPr>
            <w:tcW w:w="2024" w:type="pct"/>
            <w:tcBorders>
              <w:top w:val="outset" w:sz="4" w:space="0" w:color="auto"/>
              <w:left w:val="outset" w:sz="4" w:space="0" w:color="auto"/>
              <w:bottom w:val="outset" w:sz="4" w:space="0" w:color="auto"/>
              <w:right w:val="outset" w:sz="4" w:space="0" w:color="auto"/>
            </w:tcBorders>
          </w:tcPr>
          <w:p w14:paraId="4604C9B6" w14:textId="77777777" w:rsidR="002440FC" w:rsidRDefault="002440FC" w:rsidP="002440FC">
            <w:pPr>
              <w:ind w:firstLineChars="100" w:firstLine="210"/>
            </w:pPr>
            <w:r>
              <w:rPr>
                <w:rFonts w:hint="eastAsia"/>
              </w:rPr>
              <w:t>拆入资金净增加额</w:t>
            </w:r>
          </w:p>
        </w:tc>
        <w:tc>
          <w:tcPr>
            <w:tcW w:w="1490" w:type="pct"/>
            <w:tcBorders>
              <w:top w:val="outset" w:sz="4" w:space="0" w:color="auto"/>
              <w:left w:val="outset" w:sz="4" w:space="0" w:color="auto"/>
              <w:bottom w:val="outset" w:sz="4" w:space="0" w:color="auto"/>
              <w:right w:val="outset" w:sz="4" w:space="0" w:color="auto"/>
            </w:tcBorders>
          </w:tcPr>
          <w:p w14:paraId="40BB1F69"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65B0E63E" w14:textId="77777777" w:rsidR="002440FC" w:rsidRDefault="002440FC" w:rsidP="002440FC">
            <w:pPr>
              <w:jc w:val="right"/>
            </w:pPr>
          </w:p>
        </w:tc>
      </w:tr>
      <w:tr w:rsidR="002440FC" w14:paraId="676A28BD" w14:textId="77777777" w:rsidTr="00E86173">
        <w:tc>
          <w:tcPr>
            <w:tcW w:w="2024" w:type="pct"/>
            <w:tcBorders>
              <w:top w:val="outset" w:sz="4" w:space="0" w:color="auto"/>
              <w:left w:val="outset" w:sz="4" w:space="0" w:color="auto"/>
              <w:bottom w:val="outset" w:sz="4" w:space="0" w:color="auto"/>
              <w:right w:val="outset" w:sz="4" w:space="0" w:color="auto"/>
            </w:tcBorders>
          </w:tcPr>
          <w:p w14:paraId="4C942D61" w14:textId="77777777" w:rsidR="002440FC" w:rsidRDefault="002440FC" w:rsidP="002440FC">
            <w:pPr>
              <w:ind w:firstLineChars="100" w:firstLine="210"/>
            </w:pPr>
            <w:r>
              <w:rPr>
                <w:rFonts w:hint="eastAsia"/>
              </w:rPr>
              <w:t>回购业务资金净增加额</w:t>
            </w:r>
          </w:p>
        </w:tc>
        <w:tc>
          <w:tcPr>
            <w:tcW w:w="1490" w:type="pct"/>
            <w:tcBorders>
              <w:top w:val="outset" w:sz="4" w:space="0" w:color="auto"/>
              <w:left w:val="outset" w:sz="4" w:space="0" w:color="auto"/>
              <w:bottom w:val="outset" w:sz="4" w:space="0" w:color="auto"/>
              <w:right w:val="outset" w:sz="4" w:space="0" w:color="auto"/>
            </w:tcBorders>
          </w:tcPr>
          <w:p w14:paraId="6B9DCC69"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1FB7C0BF" w14:textId="77777777" w:rsidR="002440FC" w:rsidRDefault="002440FC" w:rsidP="002440FC">
            <w:pPr>
              <w:jc w:val="right"/>
            </w:pPr>
          </w:p>
        </w:tc>
      </w:tr>
      <w:tr w:rsidR="002440FC" w14:paraId="4D1D27BE" w14:textId="77777777" w:rsidTr="00E86173">
        <w:tc>
          <w:tcPr>
            <w:tcW w:w="2024" w:type="pct"/>
            <w:tcBorders>
              <w:top w:val="outset" w:sz="4" w:space="0" w:color="auto"/>
              <w:left w:val="outset" w:sz="4" w:space="0" w:color="auto"/>
              <w:bottom w:val="outset" w:sz="4" w:space="0" w:color="auto"/>
              <w:right w:val="outset" w:sz="4" w:space="0" w:color="auto"/>
            </w:tcBorders>
          </w:tcPr>
          <w:p w14:paraId="6EA9D431" w14:textId="77777777" w:rsidR="002440FC" w:rsidRDefault="002440FC" w:rsidP="002440FC">
            <w:pPr>
              <w:ind w:firstLineChars="100" w:firstLine="210"/>
            </w:pPr>
            <w:r>
              <w:rPr>
                <w:rFonts w:hint="eastAsia"/>
              </w:rPr>
              <w:t>代理买卖证券收到的现金净额</w:t>
            </w:r>
          </w:p>
        </w:tc>
        <w:tc>
          <w:tcPr>
            <w:tcW w:w="1490" w:type="pct"/>
            <w:tcBorders>
              <w:top w:val="outset" w:sz="4" w:space="0" w:color="auto"/>
              <w:left w:val="outset" w:sz="4" w:space="0" w:color="auto"/>
              <w:bottom w:val="outset" w:sz="4" w:space="0" w:color="auto"/>
              <w:right w:val="outset" w:sz="4" w:space="0" w:color="auto"/>
            </w:tcBorders>
          </w:tcPr>
          <w:p w14:paraId="043E4D79"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652EBD33" w14:textId="77777777" w:rsidR="002440FC" w:rsidRDefault="002440FC" w:rsidP="002440FC">
            <w:pPr>
              <w:jc w:val="right"/>
            </w:pPr>
          </w:p>
        </w:tc>
      </w:tr>
      <w:tr w:rsidR="000A7F25" w14:paraId="5BE23906" w14:textId="77777777" w:rsidTr="00F40AB0">
        <w:tc>
          <w:tcPr>
            <w:tcW w:w="2024" w:type="pct"/>
            <w:tcBorders>
              <w:top w:val="outset" w:sz="4" w:space="0" w:color="auto"/>
              <w:left w:val="outset" w:sz="4" w:space="0" w:color="auto"/>
              <w:bottom w:val="outset" w:sz="4" w:space="0" w:color="auto"/>
              <w:right w:val="outset" w:sz="4" w:space="0" w:color="auto"/>
            </w:tcBorders>
          </w:tcPr>
          <w:p w14:paraId="728A722C" w14:textId="77777777" w:rsidR="000A7F25" w:rsidRDefault="000A7F25" w:rsidP="000A7F25">
            <w:pPr>
              <w:ind w:firstLineChars="100" w:firstLine="210"/>
            </w:pPr>
            <w:r>
              <w:rPr>
                <w:rFonts w:hint="eastAsia"/>
              </w:rPr>
              <w:t>收到的税费返还</w:t>
            </w:r>
          </w:p>
        </w:tc>
        <w:tc>
          <w:tcPr>
            <w:tcW w:w="1490" w:type="pct"/>
            <w:tcBorders>
              <w:top w:val="outset" w:sz="4" w:space="0" w:color="auto"/>
              <w:left w:val="outset" w:sz="4" w:space="0" w:color="auto"/>
              <w:bottom w:val="outset" w:sz="4" w:space="0" w:color="auto"/>
              <w:right w:val="outset" w:sz="4" w:space="0" w:color="auto"/>
            </w:tcBorders>
            <w:vAlign w:val="center"/>
          </w:tcPr>
          <w:p w14:paraId="444AED22" w14:textId="50BA4A0B" w:rsidR="000A7F25" w:rsidRDefault="000A7F25" w:rsidP="000A7F25">
            <w:pPr>
              <w:jc w:val="right"/>
            </w:pPr>
            <w:r>
              <w:t>13,625,589.92</w:t>
            </w:r>
          </w:p>
        </w:tc>
        <w:tc>
          <w:tcPr>
            <w:tcW w:w="1486" w:type="pct"/>
            <w:tcBorders>
              <w:top w:val="outset" w:sz="4" w:space="0" w:color="auto"/>
              <w:left w:val="outset" w:sz="4" w:space="0" w:color="auto"/>
              <w:bottom w:val="outset" w:sz="4" w:space="0" w:color="auto"/>
              <w:right w:val="outset" w:sz="4" w:space="0" w:color="auto"/>
            </w:tcBorders>
            <w:vAlign w:val="center"/>
          </w:tcPr>
          <w:p w14:paraId="0978019A" w14:textId="6E864BEA" w:rsidR="000A7F25" w:rsidRDefault="000A7F25" w:rsidP="000A7F25">
            <w:pPr>
              <w:jc w:val="right"/>
            </w:pPr>
            <w:r>
              <w:rPr>
                <w:rFonts w:hint="eastAsia"/>
              </w:rPr>
              <w:t>11,078,142.33</w:t>
            </w:r>
          </w:p>
        </w:tc>
      </w:tr>
      <w:tr w:rsidR="000A7F25" w14:paraId="22E2D958" w14:textId="77777777" w:rsidTr="00F40AB0">
        <w:tc>
          <w:tcPr>
            <w:tcW w:w="2024" w:type="pct"/>
            <w:tcBorders>
              <w:top w:val="outset" w:sz="4" w:space="0" w:color="auto"/>
              <w:left w:val="outset" w:sz="4" w:space="0" w:color="auto"/>
              <w:bottom w:val="outset" w:sz="4" w:space="0" w:color="auto"/>
              <w:right w:val="outset" w:sz="4" w:space="0" w:color="auto"/>
            </w:tcBorders>
          </w:tcPr>
          <w:p w14:paraId="10B29158" w14:textId="77777777" w:rsidR="000A7F25" w:rsidRDefault="000A7F25" w:rsidP="000A7F25">
            <w:pPr>
              <w:ind w:firstLineChars="100" w:firstLine="210"/>
            </w:pPr>
            <w:r>
              <w:rPr>
                <w:rFonts w:hint="eastAsia"/>
              </w:rPr>
              <w:t>收到其他与经营活动有关的现金</w:t>
            </w:r>
          </w:p>
        </w:tc>
        <w:tc>
          <w:tcPr>
            <w:tcW w:w="1490" w:type="pct"/>
            <w:tcBorders>
              <w:top w:val="outset" w:sz="4" w:space="0" w:color="auto"/>
              <w:left w:val="outset" w:sz="4" w:space="0" w:color="auto"/>
              <w:bottom w:val="outset" w:sz="4" w:space="0" w:color="auto"/>
              <w:right w:val="outset" w:sz="4" w:space="0" w:color="auto"/>
            </w:tcBorders>
            <w:vAlign w:val="center"/>
          </w:tcPr>
          <w:p w14:paraId="2D7EA19B" w14:textId="3A057FD3" w:rsidR="000A7F25" w:rsidRDefault="000A7F25" w:rsidP="000A7F25">
            <w:pPr>
              <w:jc w:val="right"/>
            </w:pPr>
            <w:r>
              <w:t>2,309,623.69</w:t>
            </w:r>
          </w:p>
        </w:tc>
        <w:tc>
          <w:tcPr>
            <w:tcW w:w="1486" w:type="pct"/>
            <w:tcBorders>
              <w:top w:val="outset" w:sz="4" w:space="0" w:color="auto"/>
              <w:left w:val="outset" w:sz="4" w:space="0" w:color="auto"/>
              <w:bottom w:val="outset" w:sz="4" w:space="0" w:color="auto"/>
              <w:right w:val="outset" w:sz="4" w:space="0" w:color="auto"/>
            </w:tcBorders>
            <w:vAlign w:val="center"/>
          </w:tcPr>
          <w:p w14:paraId="6E0A7978" w14:textId="7F73BE46" w:rsidR="000A7F25" w:rsidRDefault="000A7F25" w:rsidP="000A7F25">
            <w:pPr>
              <w:jc w:val="right"/>
            </w:pPr>
            <w:r>
              <w:rPr>
                <w:rFonts w:hint="eastAsia"/>
              </w:rPr>
              <w:t>4,540,851.16</w:t>
            </w:r>
          </w:p>
        </w:tc>
      </w:tr>
      <w:tr w:rsidR="000A7F25" w14:paraId="75F406E5" w14:textId="77777777" w:rsidTr="00F40AB0">
        <w:tc>
          <w:tcPr>
            <w:tcW w:w="2024" w:type="pct"/>
            <w:tcBorders>
              <w:top w:val="outset" w:sz="4" w:space="0" w:color="auto"/>
              <w:left w:val="outset" w:sz="4" w:space="0" w:color="auto"/>
              <w:bottom w:val="outset" w:sz="4" w:space="0" w:color="auto"/>
              <w:right w:val="outset" w:sz="4" w:space="0" w:color="auto"/>
            </w:tcBorders>
          </w:tcPr>
          <w:p w14:paraId="73B8DC68" w14:textId="77777777" w:rsidR="000A7F25" w:rsidRDefault="000A7F25" w:rsidP="000A7F25">
            <w:pPr>
              <w:ind w:firstLineChars="200" w:firstLine="420"/>
            </w:pPr>
            <w:r>
              <w:rPr>
                <w:rFonts w:hint="eastAsia"/>
              </w:rPr>
              <w:t>经营活动现金流入小计</w:t>
            </w:r>
          </w:p>
        </w:tc>
        <w:tc>
          <w:tcPr>
            <w:tcW w:w="1490" w:type="pct"/>
            <w:tcBorders>
              <w:top w:val="outset" w:sz="4" w:space="0" w:color="auto"/>
              <w:left w:val="outset" w:sz="4" w:space="0" w:color="auto"/>
              <w:bottom w:val="outset" w:sz="4" w:space="0" w:color="auto"/>
              <w:right w:val="outset" w:sz="4" w:space="0" w:color="auto"/>
            </w:tcBorders>
            <w:vAlign w:val="center"/>
          </w:tcPr>
          <w:p w14:paraId="15EC8103" w14:textId="71B247E0" w:rsidR="000A7F25" w:rsidRDefault="000A7F25" w:rsidP="000A7F25">
            <w:pPr>
              <w:jc w:val="right"/>
            </w:pPr>
            <w:r>
              <w:t>369,597,366.82</w:t>
            </w:r>
          </w:p>
        </w:tc>
        <w:tc>
          <w:tcPr>
            <w:tcW w:w="1486" w:type="pct"/>
            <w:tcBorders>
              <w:top w:val="outset" w:sz="4" w:space="0" w:color="auto"/>
              <w:left w:val="outset" w:sz="4" w:space="0" w:color="auto"/>
              <w:bottom w:val="outset" w:sz="4" w:space="0" w:color="auto"/>
              <w:right w:val="outset" w:sz="4" w:space="0" w:color="auto"/>
            </w:tcBorders>
            <w:vAlign w:val="center"/>
          </w:tcPr>
          <w:p w14:paraId="2D1E140D" w14:textId="37D47ED7" w:rsidR="000A7F25" w:rsidRDefault="000A7F25" w:rsidP="000A7F25">
            <w:pPr>
              <w:jc w:val="right"/>
            </w:pPr>
            <w:r>
              <w:rPr>
                <w:rFonts w:hint="eastAsia"/>
              </w:rPr>
              <w:t>318,152,401.34</w:t>
            </w:r>
          </w:p>
        </w:tc>
      </w:tr>
      <w:tr w:rsidR="000A7F25" w14:paraId="1079A78E" w14:textId="77777777" w:rsidTr="00F40AB0">
        <w:tc>
          <w:tcPr>
            <w:tcW w:w="2024" w:type="pct"/>
            <w:tcBorders>
              <w:top w:val="outset" w:sz="4" w:space="0" w:color="auto"/>
              <w:left w:val="outset" w:sz="4" w:space="0" w:color="auto"/>
              <w:bottom w:val="outset" w:sz="4" w:space="0" w:color="auto"/>
              <w:right w:val="outset" w:sz="4" w:space="0" w:color="auto"/>
            </w:tcBorders>
          </w:tcPr>
          <w:p w14:paraId="2DB966AB" w14:textId="77777777" w:rsidR="000A7F25" w:rsidRDefault="000A7F25" w:rsidP="000A7F25">
            <w:pPr>
              <w:ind w:firstLineChars="100" w:firstLine="210"/>
            </w:pPr>
            <w:r>
              <w:rPr>
                <w:rFonts w:hint="eastAsia"/>
              </w:rPr>
              <w:t>购买商品、接受劳务支付的现金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3CA4821E" w14:textId="3E189A68" w:rsidR="000A7F25" w:rsidRDefault="000A7F25" w:rsidP="000A7F25">
            <w:pPr>
              <w:jc w:val="right"/>
            </w:pPr>
            <w:r>
              <w:t>230,324,916.84</w:t>
            </w:r>
          </w:p>
        </w:tc>
        <w:tc>
          <w:tcPr>
            <w:tcW w:w="1486" w:type="pct"/>
            <w:tcBorders>
              <w:top w:val="outset" w:sz="4" w:space="0" w:color="auto"/>
              <w:left w:val="outset" w:sz="4" w:space="0" w:color="auto"/>
              <w:bottom w:val="outset" w:sz="4" w:space="0" w:color="auto"/>
              <w:right w:val="outset" w:sz="4" w:space="0" w:color="auto"/>
            </w:tcBorders>
            <w:vAlign w:val="center"/>
          </w:tcPr>
          <w:p w14:paraId="0E208421" w14:textId="64B3C7EB" w:rsidR="000A7F25" w:rsidRDefault="000A7F25" w:rsidP="000A7F25">
            <w:pPr>
              <w:jc w:val="right"/>
            </w:pPr>
            <w:r>
              <w:rPr>
                <w:rFonts w:hint="eastAsia"/>
              </w:rPr>
              <w:t>180,961,489.90</w:t>
            </w:r>
          </w:p>
        </w:tc>
      </w:tr>
      <w:tr w:rsidR="002440FC" w14:paraId="70D7A338" w14:textId="77777777" w:rsidTr="00E86173">
        <w:tc>
          <w:tcPr>
            <w:tcW w:w="2024" w:type="pct"/>
            <w:tcBorders>
              <w:top w:val="outset" w:sz="4" w:space="0" w:color="auto"/>
              <w:left w:val="outset" w:sz="4" w:space="0" w:color="auto"/>
              <w:bottom w:val="outset" w:sz="4" w:space="0" w:color="auto"/>
              <w:right w:val="outset" w:sz="4" w:space="0" w:color="auto"/>
            </w:tcBorders>
          </w:tcPr>
          <w:p w14:paraId="261DA397" w14:textId="77777777" w:rsidR="002440FC" w:rsidRDefault="002440FC" w:rsidP="002440FC">
            <w:pPr>
              <w:ind w:firstLineChars="100" w:firstLine="210"/>
            </w:pPr>
            <w:r>
              <w:rPr>
                <w:rFonts w:hint="eastAsia"/>
              </w:rPr>
              <w:t>客户贷款及垫款净增加额</w:t>
            </w:r>
          </w:p>
        </w:tc>
        <w:tc>
          <w:tcPr>
            <w:tcW w:w="1490" w:type="pct"/>
            <w:tcBorders>
              <w:top w:val="outset" w:sz="4" w:space="0" w:color="auto"/>
              <w:left w:val="outset" w:sz="4" w:space="0" w:color="auto"/>
              <w:bottom w:val="outset" w:sz="4" w:space="0" w:color="auto"/>
              <w:right w:val="outset" w:sz="4" w:space="0" w:color="auto"/>
            </w:tcBorders>
          </w:tcPr>
          <w:p w14:paraId="5A19A9C0"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2592190C" w14:textId="77777777" w:rsidR="002440FC" w:rsidRDefault="002440FC" w:rsidP="002440FC">
            <w:pPr>
              <w:jc w:val="right"/>
            </w:pPr>
          </w:p>
        </w:tc>
      </w:tr>
      <w:tr w:rsidR="002440FC" w14:paraId="68254609" w14:textId="77777777" w:rsidTr="00E86173">
        <w:tc>
          <w:tcPr>
            <w:tcW w:w="2024" w:type="pct"/>
            <w:tcBorders>
              <w:top w:val="outset" w:sz="4" w:space="0" w:color="auto"/>
              <w:left w:val="outset" w:sz="4" w:space="0" w:color="auto"/>
              <w:bottom w:val="outset" w:sz="4" w:space="0" w:color="auto"/>
              <w:right w:val="outset" w:sz="4" w:space="0" w:color="auto"/>
            </w:tcBorders>
          </w:tcPr>
          <w:p w14:paraId="1B9D8E96" w14:textId="77777777" w:rsidR="002440FC" w:rsidRDefault="002440FC" w:rsidP="002440FC">
            <w:pPr>
              <w:ind w:firstLineChars="100" w:firstLine="210"/>
            </w:pPr>
            <w:r>
              <w:rPr>
                <w:rFonts w:hint="eastAsia"/>
              </w:rPr>
              <w:t>存放中央银行和同业款项净增加额</w:t>
            </w:r>
          </w:p>
        </w:tc>
        <w:tc>
          <w:tcPr>
            <w:tcW w:w="1490" w:type="pct"/>
            <w:tcBorders>
              <w:top w:val="outset" w:sz="4" w:space="0" w:color="auto"/>
              <w:left w:val="outset" w:sz="4" w:space="0" w:color="auto"/>
              <w:bottom w:val="outset" w:sz="4" w:space="0" w:color="auto"/>
              <w:right w:val="outset" w:sz="4" w:space="0" w:color="auto"/>
            </w:tcBorders>
          </w:tcPr>
          <w:p w14:paraId="0673D20F"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244E3A74" w14:textId="77777777" w:rsidR="002440FC" w:rsidRDefault="002440FC" w:rsidP="002440FC">
            <w:pPr>
              <w:jc w:val="right"/>
            </w:pPr>
          </w:p>
        </w:tc>
      </w:tr>
      <w:tr w:rsidR="002440FC" w14:paraId="2F72A860" w14:textId="77777777" w:rsidTr="00E86173">
        <w:tc>
          <w:tcPr>
            <w:tcW w:w="2024" w:type="pct"/>
            <w:tcBorders>
              <w:top w:val="outset" w:sz="4" w:space="0" w:color="auto"/>
              <w:left w:val="outset" w:sz="4" w:space="0" w:color="auto"/>
              <w:bottom w:val="outset" w:sz="4" w:space="0" w:color="auto"/>
              <w:right w:val="outset" w:sz="4" w:space="0" w:color="auto"/>
            </w:tcBorders>
          </w:tcPr>
          <w:p w14:paraId="78FCB590" w14:textId="77777777" w:rsidR="002440FC" w:rsidRDefault="002440FC" w:rsidP="002440FC">
            <w:pPr>
              <w:ind w:firstLineChars="100" w:firstLine="210"/>
            </w:pPr>
            <w:r>
              <w:rPr>
                <w:rFonts w:hint="eastAsia"/>
              </w:rPr>
              <w:t>支付原保险合同赔付款项的现金</w:t>
            </w:r>
          </w:p>
        </w:tc>
        <w:tc>
          <w:tcPr>
            <w:tcW w:w="1490" w:type="pct"/>
            <w:tcBorders>
              <w:top w:val="outset" w:sz="4" w:space="0" w:color="auto"/>
              <w:left w:val="outset" w:sz="4" w:space="0" w:color="auto"/>
              <w:bottom w:val="outset" w:sz="4" w:space="0" w:color="auto"/>
              <w:right w:val="outset" w:sz="4" w:space="0" w:color="auto"/>
            </w:tcBorders>
          </w:tcPr>
          <w:p w14:paraId="11CE3D8A"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301BA416" w14:textId="77777777" w:rsidR="002440FC" w:rsidRDefault="002440FC" w:rsidP="002440FC">
            <w:pPr>
              <w:jc w:val="right"/>
            </w:pPr>
          </w:p>
        </w:tc>
      </w:tr>
      <w:tr w:rsidR="002440FC" w14:paraId="1A7EB39E" w14:textId="77777777" w:rsidTr="00E86173">
        <w:tc>
          <w:tcPr>
            <w:tcW w:w="2024" w:type="pct"/>
            <w:tcBorders>
              <w:top w:val="outset" w:sz="4" w:space="0" w:color="auto"/>
              <w:left w:val="outset" w:sz="4" w:space="0" w:color="auto"/>
              <w:bottom w:val="outset" w:sz="4" w:space="0" w:color="auto"/>
              <w:right w:val="outset" w:sz="4" w:space="0" w:color="auto"/>
            </w:tcBorders>
          </w:tcPr>
          <w:p w14:paraId="5CB2302F" w14:textId="77777777" w:rsidR="002440FC" w:rsidRDefault="002440FC" w:rsidP="002440FC">
            <w:pPr>
              <w:ind w:firstLineChars="100" w:firstLine="210"/>
            </w:pPr>
            <w:r>
              <w:rPr>
                <w:rFonts w:hint="eastAsia"/>
              </w:rPr>
              <w:t>拆出资金净增加额</w:t>
            </w:r>
          </w:p>
        </w:tc>
        <w:tc>
          <w:tcPr>
            <w:tcW w:w="1490" w:type="pct"/>
            <w:tcBorders>
              <w:top w:val="outset" w:sz="4" w:space="0" w:color="auto"/>
              <w:left w:val="outset" w:sz="4" w:space="0" w:color="auto"/>
              <w:bottom w:val="outset" w:sz="4" w:space="0" w:color="auto"/>
              <w:right w:val="outset" w:sz="4" w:space="0" w:color="auto"/>
            </w:tcBorders>
          </w:tcPr>
          <w:p w14:paraId="3AEF5597"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0AB34585" w14:textId="77777777" w:rsidR="002440FC" w:rsidRDefault="002440FC" w:rsidP="002440FC">
            <w:pPr>
              <w:jc w:val="right"/>
            </w:pPr>
          </w:p>
        </w:tc>
      </w:tr>
      <w:tr w:rsidR="002440FC" w14:paraId="4B7D347D" w14:textId="77777777" w:rsidTr="00E86173">
        <w:tc>
          <w:tcPr>
            <w:tcW w:w="2024" w:type="pct"/>
            <w:tcBorders>
              <w:top w:val="outset" w:sz="4" w:space="0" w:color="auto"/>
              <w:left w:val="outset" w:sz="4" w:space="0" w:color="auto"/>
              <w:bottom w:val="outset" w:sz="4" w:space="0" w:color="auto"/>
              <w:right w:val="outset" w:sz="4" w:space="0" w:color="auto"/>
            </w:tcBorders>
          </w:tcPr>
          <w:p w14:paraId="09BD8600" w14:textId="77777777" w:rsidR="002440FC" w:rsidRDefault="002440FC" w:rsidP="002440FC">
            <w:pPr>
              <w:ind w:firstLineChars="100" w:firstLine="210"/>
            </w:pPr>
            <w:r>
              <w:rPr>
                <w:rFonts w:hint="eastAsia"/>
              </w:rPr>
              <w:t>支付利息、手续费及佣金的现金</w:t>
            </w:r>
          </w:p>
        </w:tc>
        <w:tc>
          <w:tcPr>
            <w:tcW w:w="1490" w:type="pct"/>
            <w:tcBorders>
              <w:top w:val="outset" w:sz="4" w:space="0" w:color="auto"/>
              <w:left w:val="outset" w:sz="4" w:space="0" w:color="auto"/>
              <w:bottom w:val="outset" w:sz="4" w:space="0" w:color="auto"/>
              <w:right w:val="outset" w:sz="4" w:space="0" w:color="auto"/>
            </w:tcBorders>
          </w:tcPr>
          <w:p w14:paraId="46CA5A0F"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5BEDC3CB" w14:textId="77777777" w:rsidR="002440FC" w:rsidRDefault="002440FC" w:rsidP="002440FC">
            <w:pPr>
              <w:jc w:val="right"/>
            </w:pPr>
          </w:p>
        </w:tc>
      </w:tr>
      <w:tr w:rsidR="002440FC" w14:paraId="48255DDE" w14:textId="77777777" w:rsidTr="00E86173">
        <w:tc>
          <w:tcPr>
            <w:tcW w:w="2024" w:type="pct"/>
            <w:tcBorders>
              <w:top w:val="outset" w:sz="4" w:space="0" w:color="auto"/>
              <w:left w:val="outset" w:sz="4" w:space="0" w:color="auto"/>
              <w:bottom w:val="outset" w:sz="4" w:space="0" w:color="auto"/>
              <w:right w:val="outset" w:sz="4" w:space="0" w:color="auto"/>
            </w:tcBorders>
          </w:tcPr>
          <w:p w14:paraId="1D536EE9" w14:textId="77777777" w:rsidR="002440FC" w:rsidRDefault="002440FC" w:rsidP="002440FC">
            <w:pPr>
              <w:ind w:firstLineChars="100" w:firstLine="210"/>
            </w:pPr>
            <w:r>
              <w:rPr>
                <w:rFonts w:hint="eastAsia"/>
              </w:rPr>
              <w:t>支付保单红利的现金</w:t>
            </w:r>
          </w:p>
        </w:tc>
        <w:tc>
          <w:tcPr>
            <w:tcW w:w="1490" w:type="pct"/>
            <w:tcBorders>
              <w:top w:val="outset" w:sz="4" w:space="0" w:color="auto"/>
              <w:left w:val="outset" w:sz="4" w:space="0" w:color="auto"/>
              <w:bottom w:val="outset" w:sz="4" w:space="0" w:color="auto"/>
              <w:right w:val="outset" w:sz="4" w:space="0" w:color="auto"/>
            </w:tcBorders>
          </w:tcPr>
          <w:p w14:paraId="24D2AFC5"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41ADEB36" w14:textId="77777777" w:rsidR="002440FC" w:rsidRDefault="002440FC" w:rsidP="002440FC">
            <w:pPr>
              <w:jc w:val="right"/>
            </w:pPr>
          </w:p>
        </w:tc>
      </w:tr>
      <w:tr w:rsidR="000A7F25" w14:paraId="6DC0A857" w14:textId="77777777" w:rsidTr="00E86173">
        <w:tc>
          <w:tcPr>
            <w:tcW w:w="2024" w:type="pct"/>
            <w:tcBorders>
              <w:top w:val="outset" w:sz="4" w:space="0" w:color="auto"/>
              <w:left w:val="outset" w:sz="4" w:space="0" w:color="auto"/>
              <w:bottom w:val="outset" w:sz="4" w:space="0" w:color="auto"/>
              <w:right w:val="outset" w:sz="4" w:space="0" w:color="auto"/>
            </w:tcBorders>
          </w:tcPr>
          <w:p w14:paraId="5C8EF306" w14:textId="77777777" w:rsidR="000A7F25" w:rsidRDefault="000A7F25" w:rsidP="000A7F25">
            <w:pPr>
              <w:ind w:firstLineChars="100" w:firstLine="210"/>
            </w:pPr>
            <w:r>
              <w:rPr>
                <w:rFonts w:hint="eastAsia"/>
              </w:rPr>
              <w:t>支付给职工及为职工支付的现金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730E242A" w14:textId="46710DFF" w:rsidR="000A7F25" w:rsidRDefault="000A7F25" w:rsidP="000A7F25">
            <w:pPr>
              <w:jc w:val="right"/>
            </w:pPr>
            <w:r>
              <w:t>69,435,608.06</w:t>
            </w:r>
          </w:p>
        </w:tc>
        <w:tc>
          <w:tcPr>
            <w:tcW w:w="1486" w:type="pct"/>
            <w:tcBorders>
              <w:top w:val="outset" w:sz="4" w:space="0" w:color="auto"/>
              <w:left w:val="outset" w:sz="4" w:space="0" w:color="auto"/>
              <w:bottom w:val="outset" w:sz="4" w:space="0" w:color="auto"/>
              <w:right w:val="outset" w:sz="4" w:space="0" w:color="auto"/>
            </w:tcBorders>
            <w:vAlign w:val="center"/>
          </w:tcPr>
          <w:p w14:paraId="008E4A2F" w14:textId="66B260C8" w:rsidR="000A7F25" w:rsidRDefault="000A7F25" w:rsidP="000A7F25">
            <w:pPr>
              <w:jc w:val="right"/>
            </w:pPr>
            <w:r>
              <w:rPr>
                <w:rFonts w:hint="eastAsia"/>
              </w:rPr>
              <w:t>56,831,718.66</w:t>
            </w:r>
          </w:p>
        </w:tc>
      </w:tr>
      <w:tr w:rsidR="000A7F25" w14:paraId="53034E59" w14:textId="77777777" w:rsidTr="00E86173">
        <w:tc>
          <w:tcPr>
            <w:tcW w:w="2024" w:type="pct"/>
            <w:tcBorders>
              <w:top w:val="outset" w:sz="4" w:space="0" w:color="auto"/>
              <w:left w:val="outset" w:sz="4" w:space="0" w:color="auto"/>
              <w:bottom w:val="outset" w:sz="4" w:space="0" w:color="auto"/>
              <w:right w:val="outset" w:sz="4" w:space="0" w:color="auto"/>
            </w:tcBorders>
          </w:tcPr>
          <w:p w14:paraId="13070573" w14:textId="77777777" w:rsidR="000A7F25" w:rsidRDefault="000A7F25" w:rsidP="000A7F25">
            <w:pPr>
              <w:ind w:firstLineChars="100" w:firstLine="210"/>
            </w:pPr>
            <w:r>
              <w:rPr>
                <w:rFonts w:hint="eastAsia"/>
              </w:rPr>
              <w:t>支付的各项税费</w:t>
            </w:r>
          </w:p>
        </w:tc>
        <w:tc>
          <w:tcPr>
            <w:tcW w:w="1490" w:type="pct"/>
            <w:tcBorders>
              <w:top w:val="outset" w:sz="4" w:space="0" w:color="auto"/>
              <w:left w:val="outset" w:sz="4" w:space="0" w:color="auto"/>
              <w:bottom w:val="outset" w:sz="4" w:space="0" w:color="auto"/>
              <w:right w:val="outset" w:sz="4" w:space="0" w:color="auto"/>
            </w:tcBorders>
            <w:vAlign w:val="center"/>
          </w:tcPr>
          <w:p w14:paraId="0F68C4C1" w14:textId="09EF38EB" w:rsidR="000A7F25" w:rsidRDefault="000A7F25" w:rsidP="000A7F25">
            <w:pPr>
              <w:jc w:val="right"/>
            </w:pPr>
            <w:r>
              <w:t>10,202,781.41</w:t>
            </w:r>
          </w:p>
        </w:tc>
        <w:tc>
          <w:tcPr>
            <w:tcW w:w="1486" w:type="pct"/>
            <w:tcBorders>
              <w:top w:val="outset" w:sz="4" w:space="0" w:color="auto"/>
              <w:left w:val="outset" w:sz="4" w:space="0" w:color="auto"/>
              <w:bottom w:val="outset" w:sz="4" w:space="0" w:color="auto"/>
              <w:right w:val="outset" w:sz="4" w:space="0" w:color="auto"/>
            </w:tcBorders>
            <w:vAlign w:val="center"/>
          </w:tcPr>
          <w:p w14:paraId="4150C787" w14:textId="49EF6AFA" w:rsidR="000A7F25" w:rsidRDefault="000A7F25" w:rsidP="000A7F25">
            <w:pPr>
              <w:jc w:val="right"/>
            </w:pPr>
            <w:r>
              <w:rPr>
                <w:rFonts w:hint="eastAsia"/>
              </w:rPr>
              <w:t>6,560,288.76</w:t>
            </w:r>
          </w:p>
        </w:tc>
      </w:tr>
      <w:tr w:rsidR="000A7F25" w14:paraId="4FE4A7DC" w14:textId="77777777" w:rsidTr="00E86173">
        <w:tc>
          <w:tcPr>
            <w:tcW w:w="2024" w:type="pct"/>
            <w:tcBorders>
              <w:top w:val="outset" w:sz="4" w:space="0" w:color="auto"/>
              <w:left w:val="outset" w:sz="4" w:space="0" w:color="auto"/>
              <w:bottom w:val="outset" w:sz="4" w:space="0" w:color="auto"/>
              <w:right w:val="outset" w:sz="4" w:space="0" w:color="auto"/>
            </w:tcBorders>
          </w:tcPr>
          <w:p w14:paraId="40E19109" w14:textId="77777777" w:rsidR="000A7F25" w:rsidRDefault="000A7F25" w:rsidP="000A7F25">
            <w:pPr>
              <w:ind w:firstLineChars="100" w:firstLine="210"/>
            </w:pPr>
            <w:r>
              <w:rPr>
                <w:rFonts w:hint="eastAsia"/>
              </w:rPr>
              <w:t>支付其他与经营活动有关的现金</w:t>
            </w:r>
          </w:p>
        </w:tc>
        <w:tc>
          <w:tcPr>
            <w:tcW w:w="1490" w:type="pct"/>
            <w:tcBorders>
              <w:top w:val="outset" w:sz="4" w:space="0" w:color="auto"/>
              <w:left w:val="outset" w:sz="4" w:space="0" w:color="auto"/>
              <w:bottom w:val="outset" w:sz="4" w:space="0" w:color="auto"/>
              <w:right w:val="outset" w:sz="4" w:space="0" w:color="auto"/>
            </w:tcBorders>
            <w:vAlign w:val="center"/>
          </w:tcPr>
          <w:p w14:paraId="2885E4E8" w14:textId="49261462" w:rsidR="000A7F25" w:rsidRDefault="000A7F25" w:rsidP="000A7F25">
            <w:pPr>
              <w:jc w:val="right"/>
            </w:pPr>
            <w:r>
              <w:t>23,202,300.20</w:t>
            </w:r>
          </w:p>
        </w:tc>
        <w:tc>
          <w:tcPr>
            <w:tcW w:w="1486" w:type="pct"/>
            <w:tcBorders>
              <w:top w:val="outset" w:sz="4" w:space="0" w:color="auto"/>
              <w:left w:val="outset" w:sz="4" w:space="0" w:color="auto"/>
              <w:bottom w:val="outset" w:sz="4" w:space="0" w:color="auto"/>
              <w:right w:val="outset" w:sz="4" w:space="0" w:color="auto"/>
            </w:tcBorders>
            <w:vAlign w:val="center"/>
          </w:tcPr>
          <w:p w14:paraId="33AB5B91" w14:textId="5AA01703" w:rsidR="000A7F25" w:rsidRDefault="000A7F25" w:rsidP="000A7F25">
            <w:pPr>
              <w:jc w:val="right"/>
            </w:pPr>
            <w:r>
              <w:rPr>
                <w:rFonts w:hint="eastAsia"/>
              </w:rPr>
              <w:t>25,793,515.97</w:t>
            </w:r>
          </w:p>
        </w:tc>
      </w:tr>
      <w:tr w:rsidR="000A7F25" w14:paraId="6AB8B503" w14:textId="77777777" w:rsidTr="00E86173">
        <w:tc>
          <w:tcPr>
            <w:tcW w:w="2024" w:type="pct"/>
            <w:tcBorders>
              <w:top w:val="outset" w:sz="4" w:space="0" w:color="auto"/>
              <w:left w:val="outset" w:sz="4" w:space="0" w:color="auto"/>
              <w:bottom w:val="outset" w:sz="4" w:space="0" w:color="auto"/>
              <w:right w:val="outset" w:sz="4" w:space="0" w:color="auto"/>
            </w:tcBorders>
          </w:tcPr>
          <w:p w14:paraId="12088921" w14:textId="77777777" w:rsidR="000A7F25" w:rsidRDefault="000A7F25" w:rsidP="000A7F25">
            <w:pPr>
              <w:ind w:firstLineChars="200" w:firstLine="420"/>
            </w:pPr>
            <w:r>
              <w:rPr>
                <w:rFonts w:hint="eastAsia"/>
              </w:rPr>
              <w:t>经营活动现金流出小计</w:t>
            </w:r>
          </w:p>
        </w:tc>
        <w:tc>
          <w:tcPr>
            <w:tcW w:w="1490" w:type="pct"/>
            <w:tcBorders>
              <w:top w:val="outset" w:sz="4" w:space="0" w:color="auto"/>
              <w:left w:val="outset" w:sz="4" w:space="0" w:color="auto"/>
              <w:bottom w:val="outset" w:sz="4" w:space="0" w:color="auto"/>
              <w:right w:val="outset" w:sz="4" w:space="0" w:color="auto"/>
            </w:tcBorders>
            <w:vAlign w:val="center"/>
          </w:tcPr>
          <w:p w14:paraId="6C81612C" w14:textId="0354ABC2" w:rsidR="000A7F25" w:rsidRDefault="000A7F25" w:rsidP="000A7F25">
            <w:pPr>
              <w:jc w:val="right"/>
            </w:pPr>
            <w:r>
              <w:t>333,165,606.51</w:t>
            </w:r>
          </w:p>
        </w:tc>
        <w:tc>
          <w:tcPr>
            <w:tcW w:w="1486" w:type="pct"/>
            <w:tcBorders>
              <w:top w:val="outset" w:sz="4" w:space="0" w:color="auto"/>
              <w:left w:val="outset" w:sz="4" w:space="0" w:color="auto"/>
              <w:bottom w:val="outset" w:sz="4" w:space="0" w:color="auto"/>
              <w:right w:val="outset" w:sz="4" w:space="0" w:color="auto"/>
            </w:tcBorders>
            <w:vAlign w:val="center"/>
          </w:tcPr>
          <w:p w14:paraId="3A79B8F0" w14:textId="6A05B214" w:rsidR="000A7F25" w:rsidRDefault="000A7F25" w:rsidP="000A7F25">
            <w:pPr>
              <w:jc w:val="right"/>
            </w:pPr>
            <w:r>
              <w:rPr>
                <w:rFonts w:hint="eastAsia"/>
              </w:rPr>
              <w:t>270,147,013.29</w:t>
            </w:r>
          </w:p>
        </w:tc>
      </w:tr>
      <w:tr w:rsidR="000A7F25" w14:paraId="7DFEB973" w14:textId="77777777" w:rsidTr="00E86173">
        <w:tc>
          <w:tcPr>
            <w:tcW w:w="2024" w:type="pct"/>
            <w:tcBorders>
              <w:top w:val="outset" w:sz="4" w:space="0" w:color="auto"/>
              <w:left w:val="outset" w:sz="4" w:space="0" w:color="auto"/>
              <w:bottom w:val="outset" w:sz="4" w:space="0" w:color="auto"/>
              <w:right w:val="outset" w:sz="4" w:space="0" w:color="auto"/>
            </w:tcBorders>
          </w:tcPr>
          <w:p w14:paraId="4B052E86" w14:textId="77777777" w:rsidR="000A7F25" w:rsidRDefault="000A7F25" w:rsidP="000A7F25">
            <w:pPr>
              <w:ind w:firstLineChars="300" w:firstLine="630"/>
            </w:pPr>
            <w:r>
              <w:rPr>
                <w:rFonts w:hint="eastAsia"/>
              </w:rPr>
              <w:t>经营活动产生的现金流量净额</w:t>
            </w:r>
          </w:p>
        </w:tc>
        <w:tc>
          <w:tcPr>
            <w:tcW w:w="1490" w:type="pct"/>
            <w:tcBorders>
              <w:top w:val="outset" w:sz="4" w:space="0" w:color="auto"/>
              <w:left w:val="outset" w:sz="4" w:space="0" w:color="auto"/>
              <w:bottom w:val="outset" w:sz="4" w:space="0" w:color="auto"/>
              <w:right w:val="outset" w:sz="4" w:space="0" w:color="auto"/>
            </w:tcBorders>
            <w:vAlign w:val="center"/>
          </w:tcPr>
          <w:p w14:paraId="20D69CE1" w14:textId="638E5CB5" w:rsidR="000A7F25" w:rsidRDefault="000A7F25" w:rsidP="000A7F25">
            <w:pPr>
              <w:jc w:val="right"/>
            </w:pPr>
            <w:r>
              <w:t>36,431,760.31</w:t>
            </w:r>
          </w:p>
        </w:tc>
        <w:tc>
          <w:tcPr>
            <w:tcW w:w="1486" w:type="pct"/>
            <w:tcBorders>
              <w:top w:val="outset" w:sz="4" w:space="0" w:color="auto"/>
              <w:left w:val="outset" w:sz="4" w:space="0" w:color="auto"/>
              <w:bottom w:val="outset" w:sz="4" w:space="0" w:color="auto"/>
              <w:right w:val="outset" w:sz="4" w:space="0" w:color="auto"/>
            </w:tcBorders>
            <w:vAlign w:val="center"/>
          </w:tcPr>
          <w:p w14:paraId="644D212D" w14:textId="0CEDFD56" w:rsidR="000A7F25" w:rsidRDefault="000A7F25" w:rsidP="000A7F25">
            <w:pPr>
              <w:jc w:val="right"/>
            </w:pPr>
            <w:r>
              <w:rPr>
                <w:rFonts w:hint="eastAsia"/>
              </w:rPr>
              <w:t>48,005,388.05</w:t>
            </w:r>
          </w:p>
        </w:tc>
      </w:tr>
      <w:tr w:rsidR="00CB1C6D" w14:paraId="72CC52CA" w14:textId="77777777">
        <w:sdt>
          <w:sdtPr>
            <w:tag w:val="_PLD_526fd543d0ba4a37aa4ebd79b368dace"/>
            <w:id w:val="-1567107464"/>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301D6584" w14:textId="77777777" w:rsidR="00CB1C6D" w:rsidRDefault="00353ED9">
                <w:pPr>
                  <w:rPr>
                    <w:color w:val="008000"/>
                  </w:rPr>
                </w:pPr>
                <w:r>
                  <w:rPr>
                    <w:rFonts w:hint="eastAsia"/>
                    <w:b/>
                    <w:bCs/>
                  </w:rPr>
                  <w:t>二、投资活动产生的现金流量：</w:t>
                </w:r>
              </w:p>
            </w:tc>
          </w:sdtContent>
        </w:sdt>
      </w:tr>
      <w:tr w:rsidR="002440FC" w14:paraId="31E06736" w14:textId="77777777">
        <w:tc>
          <w:tcPr>
            <w:tcW w:w="2024" w:type="pct"/>
            <w:tcBorders>
              <w:top w:val="outset" w:sz="4" w:space="0" w:color="auto"/>
              <w:left w:val="outset" w:sz="4" w:space="0" w:color="auto"/>
              <w:bottom w:val="outset" w:sz="4" w:space="0" w:color="auto"/>
              <w:right w:val="outset" w:sz="4" w:space="0" w:color="auto"/>
            </w:tcBorders>
          </w:tcPr>
          <w:p w14:paraId="2391076C" w14:textId="77777777" w:rsidR="002440FC" w:rsidRDefault="002440FC" w:rsidP="002440FC">
            <w:pPr>
              <w:ind w:firstLineChars="100" w:firstLine="210"/>
            </w:pPr>
            <w:r>
              <w:rPr>
                <w:rFonts w:hint="eastAsia"/>
              </w:rPr>
              <w:t>收回投资收到的现金</w:t>
            </w:r>
          </w:p>
        </w:tc>
        <w:tc>
          <w:tcPr>
            <w:tcW w:w="1490" w:type="pct"/>
            <w:tcBorders>
              <w:top w:val="outset" w:sz="4" w:space="0" w:color="auto"/>
              <w:left w:val="outset" w:sz="4" w:space="0" w:color="auto"/>
              <w:bottom w:val="outset" w:sz="4" w:space="0" w:color="auto"/>
              <w:right w:val="outset" w:sz="4" w:space="0" w:color="auto"/>
            </w:tcBorders>
          </w:tcPr>
          <w:p w14:paraId="0DD66D6A" w14:textId="3DC850EB"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tcPr>
          <w:p w14:paraId="7630314E" w14:textId="77777777" w:rsidR="002440FC" w:rsidRDefault="002440FC" w:rsidP="002440FC">
            <w:pPr>
              <w:jc w:val="right"/>
            </w:pPr>
          </w:p>
        </w:tc>
      </w:tr>
      <w:tr w:rsidR="000A7F25" w14:paraId="5D6EEE9A" w14:textId="77777777" w:rsidTr="002440FC">
        <w:tc>
          <w:tcPr>
            <w:tcW w:w="2024" w:type="pct"/>
            <w:tcBorders>
              <w:top w:val="outset" w:sz="4" w:space="0" w:color="auto"/>
              <w:left w:val="outset" w:sz="4" w:space="0" w:color="auto"/>
              <w:bottom w:val="outset" w:sz="4" w:space="0" w:color="auto"/>
              <w:right w:val="outset" w:sz="4" w:space="0" w:color="auto"/>
            </w:tcBorders>
          </w:tcPr>
          <w:p w14:paraId="08E44F6C" w14:textId="77777777" w:rsidR="000A7F25" w:rsidRDefault="000A7F25" w:rsidP="000A7F25">
            <w:pPr>
              <w:ind w:firstLineChars="100" w:firstLine="210"/>
            </w:pPr>
            <w:r>
              <w:rPr>
                <w:rFonts w:hint="eastAsia"/>
              </w:rPr>
              <w:t>取得投资收益收到的现金</w:t>
            </w:r>
          </w:p>
        </w:tc>
        <w:tc>
          <w:tcPr>
            <w:tcW w:w="1490" w:type="pct"/>
            <w:tcBorders>
              <w:top w:val="outset" w:sz="4" w:space="0" w:color="auto"/>
              <w:left w:val="outset" w:sz="4" w:space="0" w:color="auto"/>
              <w:bottom w:val="outset" w:sz="4" w:space="0" w:color="auto"/>
              <w:right w:val="outset" w:sz="4" w:space="0" w:color="auto"/>
            </w:tcBorders>
            <w:vAlign w:val="center"/>
          </w:tcPr>
          <w:p w14:paraId="39C79CAE" w14:textId="60BF5990" w:rsidR="000A7F25" w:rsidRDefault="000A7F25" w:rsidP="000A7F25">
            <w:pPr>
              <w:jc w:val="right"/>
            </w:pPr>
            <w:r>
              <w:t>2,422,893.82</w:t>
            </w:r>
          </w:p>
        </w:tc>
        <w:tc>
          <w:tcPr>
            <w:tcW w:w="1486" w:type="pct"/>
            <w:tcBorders>
              <w:top w:val="outset" w:sz="4" w:space="0" w:color="auto"/>
              <w:left w:val="outset" w:sz="4" w:space="0" w:color="auto"/>
              <w:bottom w:val="outset" w:sz="4" w:space="0" w:color="auto"/>
              <w:right w:val="outset" w:sz="4" w:space="0" w:color="auto"/>
            </w:tcBorders>
            <w:vAlign w:val="center"/>
          </w:tcPr>
          <w:p w14:paraId="39D28CC3" w14:textId="08406093" w:rsidR="000A7F25" w:rsidRDefault="000A7F25" w:rsidP="000A7F25">
            <w:pPr>
              <w:jc w:val="right"/>
            </w:pPr>
          </w:p>
        </w:tc>
      </w:tr>
      <w:tr w:rsidR="000A7F25" w14:paraId="000C5563" w14:textId="77777777" w:rsidTr="002440FC">
        <w:tc>
          <w:tcPr>
            <w:tcW w:w="2024" w:type="pct"/>
            <w:tcBorders>
              <w:top w:val="outset" w:sz="4" w:space="0" w:color="auto"/>
              <w:left w:val="outset" w:sz="4" w:space="0" w:color="auto"/>
              <w:bottom w:val="outset" w:sz="4" w:space="0" w:color="auto"/>
              <w:right w:val="outset" w:sz="4" w:space="0" w:color="auto"/>
            </w:tcBorders>
          </w:tcPr>
          <w:p w14:paraId="03C47B04" w14:textId="77777777" w:rsidR="000A7F25" w:rsidRDefault="000A7F25" w:rsidP="000A7F25">
            <w:pPr>
              <w:ind w:firstLineChars="100" w:firstLine="210"/>
            </w:pPr>
            <w:r>
              <w:rPr>
                <w:rFonts w:hint="eastAsia"/>
              </w:rPr>
              <w:t>处置固定资产、无形资产和其他长期资产收回的现金净额</w:t>
            </w:r>
          </w:p>
        </w:tc>
        <w:tc>
          <w:tcPr>
            <w:tcW w:w="1490" w:type="pct"/>
            <w:tcBorders>
              <w:top w:val="outset" w:sz="4" w:space="0" w:color="auto"/>
              <w:left w:val="outset" w:sz="4" w:space="0" w:color="auto"/>
              <w:bottom w:val="outset" w:sz="4" w:space="0" w:color="auto"/>
              <w:right w:val="outset" w:sz="4" w:space="0" w:color="auto"/>
            </w:tcBorders>
            <w:vAlign w:val="center"/>
          </w:tcPr>
          <w:p w14:paraId="23AFFF9A" w14:textId="37C8BF16" w:rsidR="000A7F25" w:rsidRDefault="000A7F25" w:rsidP="000A7F25">
            <w:pPr>
              <w:jc w:val="right"/>
            </w:pPr>
            <w:r>
              <w:t>64,030.42</w:t>
            </w:r>
          </w:p>
        </w:tc>
        <w:tc>
          <w:tcPr>
            <w:tcW w:w="1486" w:type="pct"/>
            <w:tcBorders>
              <w:top w:val="outset" w:sz="4" w:space="0" w:color="auto"/>
              <w:left w:val="outset" w:sz="4" w:space="0" w:color="auto"/>
              <w:bottom w:val="outset" w:sz="4" w:space="0" w:color="auto"/>
              <w:right w:val="outset" w:sz="4" w:space="0" w:color="auto"/>
            </w:tcBorders>
            <w:vAlign w:val="center"/>
          </w:tcPr>
          <w:p w14:paraId="31ED84CC" w14:textId="41B665AF" w:rsidR="000A7F25" w:rsidRDefault="000A7F25" w:rsidP="000A7F25">
            <w:pPr>
              <w:jc w:val="right"/>
            </w:pPr>
            <w:r>
              <w:rPr>
                <w:rFonts w:hint="eastAsia"/>
              </w:rPr>
              <w:t>19,898.38</w:t>
            </w:r>
          </w:p>
        </w:tc>
      </w:tr>
      <w:tr w:rsidR="002440FC" w14:paraId="4063B243" w14:textId="77777777" w:rsidTr="002440FC">
        <w:tc>
          <w:tcPr>
            <w:tcW w:w="2024" w:type="pct"/>
            <w:tcBorders>
              <w:top w:val="outset" w:sz="4" w:space="0" w:color="auto"/>
              <w:left w:val="outset" w:sz="4" w:space="0" w:color="auto"/>
              <w:bottom w:val="outset" w:sz="4" w:space="0" w:color="auto"/>
              <w:right w:val="outset" w:sz="4" w:space="0" w:color="auto"/>
            </w:tcBorders>
          </w:tcPr>
          <w:p w14:paraId="7434712E" w14:textId="77777777" w:rsidR="002440FC" w:rsidRDefault="002440FC" w:rsidP="002440FC">
            <w:pPr>
              <w:ind w:firstLineChars="100" w:firstLine="210"/>
            </w:pPr>
            <w:r>
              <w:rPr>
                <w:rFonts w:hint="eastAsia"/>
              </w:rPr>
              <w:t>处置子公司及其他营业单位收到的现金净额</w:t>
            </w:r>
          </w:p>
        </w:tc>
        <w:tc>
          <w:tcPr>
            <w:tcW w:w="1490" w:type="pct"/>
            <w:tcBorders>
              <w:top w:val="outset" w:sz="4" w:space="0" w:color="auto"/>
              <w:left w:val="outset" w:sz="4" w:space="0" w:color="auto"/>
              <w:bottom w:val="outset" w:sz="4" w:space="0" w:color="auto"/>
              <w:right w:val="outset" w:sz="4" w:space="0" w:color="auto"/>
            </w:tcBorders>
            <w:vAlign w:val="center"/>
          </w:tcPr>
          <w:p w14:paraId="1AE6F716"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29A1D48B" w14:textId="77777777" w:rsidR="002440FC" w:rsidRDefault="002440FC" w:rsidP="002440FC">
            <w:pPr>
              <w:jc w:val="right"/>
            </w:pPr>
          </w:p>
        </w:tc>
      </w:tr>
      <w:tr w:rsidR="002440FC" w14:paraId="4D98A98A" w14:textId="77777777" w:rsidTr="002440FC">
        <w:tc>
          <w:tcPr>
            <w:tcW w:w="2024" w:type="pct"/>
            <w:tcBorders>
              <w:top w:val="outset" w:sz="4" w:space="0" w:color="auto"/>
              <w:left w:val="outset" w:sz="4" w:space="0" w:color="auto"/>
              <w:bottom w:val="outset" w:sz="4" w:space="0" w:color="auto"/>
              <w:right w:val="outset" w:sz="4" w:space="0" w:color="auto"/>
            </w:tcBorders>
          </w:tcPr>
          <w:p w14:paraId="4BBA7F0B" w14:textId="77777777" w:rsidR="002440FC" w:rsidRDefault="002440FC" w:rsidP="002440FC">
            <w:pPr>
              <w:ind w:firstLineChars="100" w:firstLine="210"/>
            </w:pPr>
            <w:r>
              <w:rPr>
                <w:rFonts w:hint="eastAsia"/>
              </w:rPr>
              <w:t>收到其他与投资活动有关的现金</w:t>
            </w:r>
          </w:p>
        </w:tc>
        <w:tc>
          <w:tcPr>
            <w:tcW w:w="1490" w:type="pct"/>
            <w:tcBorders>
              <w:top w:val="outset" w:sz="4" w:space="0" w:color="auto"/>
              <w:left w:val="outset" w:sz="4" w:space="0" w:color="auto"/>
              <w:bottom w:val="outset" w:sz="4" w:space="0" w:color="auto"/>
              <w:right w:val="outset" w:sz="4" w:space="0" w:color="auto"/>
            </w:tcBorders>
            <w:vAlign w:val="center"/>
          </w:tcPr>
          <w:p w14:paraId="4CA8A682" w14:textId="0D67C22B"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7D089713" w14:textId="6090AC0F" w:rsidR="002440FC" w:rsidRDefault="002440FC" w:rsidP="002440FC">
            <w:pPr>
              <w:jc w:val="right"/>
            </w:pPr>
          </w:p>
        </w:tc>
      </w:tr>
      <w:tr w:rsidR="000A7F25" w14:paraId="635DF6DC" w14:textId="77777777" w:rsidTr="002440FC">
        <w:tc>
          <w:tcPr>
            <w:tcW w:w="2024" w:type="pct"/>
            <w:tcBorders>
              <w:top w:val="outset" w:sz="4" w:space="0" w:color="auto"/>
              <w:left w:val="outset" w:sz="4" w:space="0" w:color="auto"/>
              <w:bottom w:val="outset" w:sz="4" w:space="0" w:color="auto"/>
              <w:right w:val="outset" w:sz="4" w:space="0" w:color="auto"/>
            </w:tcBorders>
          </w:tcPr>
          <w:p w14:paraId="74ACF3DD" w14:textId="77777777" w:rsidR="000A7F25" w:rsidRDefault="000A7F25" w:rsidP="000A7F25">
            <w:pPr>
              <w:ind w:firstLineChars="200" w:firstLine="420"/>
            </w:pPr>
            <w:r>
              <w:rPr>
                <w:rFonts w:hint="eastAsia"/>
              </w:rPr>
              <w:t>投资活动现金流入小计</w:t>
            </w:r>
          </w:p>
        </w:tc>
        <w:tc>
          <w:tcPr>
            <w:tcW w:w="1490" w:type="pct"/>
            <w:tcBorders>
              <w:top w:val="outset" w:sz="4" w:space="0" w:color="auto"/>
              <w:left w:val="outset" w:sz="4" w:space="0" w:color="auto"/>
              <w:bottom w:val="outset" w:sz="4" w:space="0" w:color="auto"/>
              <w:right w:val="outset" w:sz="4" w:space="0" w:color="auto"/>
            </w:tcBorders>
            <w:vAlign w:val="center"/>
          </w:tcPr>
          <w:p w14:paraId="2A14523C" w14:textId="3B06B55D" w:rsidR="000A7F25" w:rsidRDefault="000A7F25" w:rsidP="000A7F25">
            <w:pPr>
              <w:jc w:val="right"/>
            </w:pPr>
            <w:r>
              <w:t>2,486,924.24</w:t>
            </w:r>
          </w:p>
        </w:tc>
        <w:tc>
          <w:tcPr>
            <w:tcW w:w="1486" w:type="pct"/>
            <w:tcBorders>
              <w:top w:val="outset" w:sz="4" w:space="0" w:color="auto"/>
              <w:left w:val="outset" w:sz="4" w:space="0" w:color="auto"/>
              <w:bottom w:val="outset" w:sz="4" w:space="0" w:color="auto"/>
              <w:right w:val="outset" w:sz="4" w:space="0" w:color="auto"/>
            </w:tcBorders>
            <w:vAlign w:val="center"/>
          </w:tcPr>
          <w:p w14:paraId="68A37F77" w14:textId="68BACBF1" w:rsidR="000A7F25" w:rsidRDefault="000A7F25" w:rsidP="000A7F25">
            <w:pPr>
              <w:jc w:val="right"/>
            </w:pPr>
            <w:r>
              <w:rPr>
                <w:rFonts w:hint="eastAsia"/>
              </w:rPr>
              <w:t>19,898.38</w:t>
            </w:r>
          </w:p>
        </w:tc>
      </w:tr>
      <w:tr w:rsidR="000A7F25" w14:paraId="312F1F92" w14:textId="77777777" w:rsidTr="002440FC">
        <w:tc>
          <w:tcPr>
            <w:tcW w:w="2024" w:type="pct"/>
            <w:tcBorders>
              <w:top w:val="outset" w:sz="4" w:space="0" w:color="auto"/>
              <w:left w:val="outset" w:sz="4" w:space="0" w:color="auto"/>
              <w:bottom w:val="outset" w:sz="4" w:space="0" w:color="auto"/>
              <w:right w:val="outset" w:sz="4" w:space="0" w:color="auto"/>
            </w:tcBorders>
          </w:tcPr>
          <w:p w14:paraId="26D42EB7" w14:textId="77777777" w:rsidR="000A7F25" w:rsidRDefault="000A7F25" w:rsidP="000A7F25">
            <w:pPr>
              <w:ind w:firstLineChars="100" w:firstLine="210"/>
            </w:pPr>
            <w:r>
              <w:rPr>
                <w:rFonts w:hint="eastAsia"/>
              </w:rPr>
              <w:t>购建固定资产、无形资产和其他长期资产支付的现金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3510DF53" w14:textId="44D74B15" w:rsidR="000A7F25" w:rsidRDefault="000A7F25" w:rsidP="000A7F25">
            <w:pPr>
              <w:jc w:val="right"/>
            </w:pPr>
            <w:r>
              <w:t>8,930,252.51</w:t>
            </w:r>
          </w:p>
        </w:tc>
        <w:tc>
          <w:tcPr>
            <w:tcW w:w="1486" w:type="pct"/>
            <w:tcBorders>
              <w:top w:val="outset" w:sz="4" w:space="0" w:color="auto"/>
              <w:left w:val="outset" w:sz="4" w:space="0" w:color="auto"/>
              <w:bottom w:val="outset" w:sz="4" w:space="0" w:color="auto"/>
              <w:right w:val="outset" w:sz="4" w:space="0" w:color="auto"/>
            </w:tcBorders>
            <w:vAlign w:val="center"/>
          </w:tcPr>
          <w:p w14:paraId="63543982" w14:textId="5C39BC68" w:rsidR="000A7F25" w:rsidRDefault="000A7F25" w:rsidP="000A7F25">
            <w:pPr>
              <w:jc w:val="right"/>
            </w:pPr>
            <w:r>
              <w:rPr>
                <w:rFonts w:hint="eastAsia"/>
              </w:rPr>
              <w:t>123,597,066.40</w:t>
            </w:r>
          </w:p>
        </w:tc>
      </w:tr>
      <w:tr w:rsidR="002440FC" w14:paraId="05B9D07B" w14:textId="77777777" w:rsidTr="002440FC">
        <w:tc>
          <w:tcPr>
            <w:tcW w:w="2024" w:type="pct"/>
            <w:tcBorders>
              <w:top w:val="outset" w:sz="4" w:space="0" w:color="auto"/>
              <w:left w:val="outset" w:sz="4" w:space="0" w:color="auto"/>
              <w:bottom w:val="outset" w:sz="4" w:space="0" w:color="auto"/>
              <w:right w:val="outset" w:sz="4" w:space="0" w:color="auto"/>
            </w:tcBorders>
          </w:tcPr>
          <w:p w14:paraId="77DAFABA" w14:textId="77777777" w:rsidR="002440FC" w:rsidRDefault="002440FC" w:rsidP="002440FC">
            <w:pPr>
              <w:ind w:firstLineChars="100" w:firstLine="210"/>
            </w:pPr>
            <w:r>
              <w:rPr>
                <w:rFonts w:hint="eastAsia"/>
              </w:rPr>
              <w:t>投资支付的现金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26D1B7D8"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5686A020" w14:textId="77777777" w:rsidR="002440FC" w:rsidRDefault="002440FC" w:rsidP="002440FC">
            <w:pPr>
              <w:jc w:val="right"/>
            </w:pPr>
          </w:p>
        </w:tc>
      </w:tr>
      <w:tr w:rsidR="002440FC" w14:paraId="6C2D112A" w14:textId="77777777" w:rsidTr="002440FC">
        <w:tc>
          <w:tcPr>
            <w:tcW w:w="2024" w:type="pct"/>
            <w:tcBorders>
              <w:top w:val="outset" w:sz="4" w:space="0" w:color="auto"/>
              <w:left w:val="outset" w:sz="4" w:space="0" w:color="auto"/>
              <w:bottom w:val="outset" w:sz="4" w:space="0" w:color="auto"/>
              <w:right w:val="outset" w:sz="4" w:space="0" w:color="auto"/>
            </w:tcBorders>
          </w:tcPr>
          <w:p w14:paraId="447FC4E4" w14:textId="77777777" w:rsidR="002440FC" w:rsidRDefault="002440FC" w:rsidP="002440FC">
            <w:pPr>
              <w:ind w:firstLineChars="100" w:firstLine="210"/>
            </w:pPr>
            <w:r>
              <w:rPr>
                <w:rFonts w:hint="eastAsia"/>
              </w:rPr>
              <w:t>质押贷款净增加额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74B1403B"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4EFA1CBB" w14:textId="77777777" w:rsidR="002440FC" w:rsidRDefault="002440FC" w:rsidP="002440FC">
            <w:pPr>
              <w:jc w:val="right"/>
            </w:pPr>
          </w:p>
        </w:tc>
      </w:tr>
      <w:tr w:rsidR="002440FC" w14:paraId="3660FBB2" w14:textId="77777777" w:rsidTr="002440FC">
        <w:tc>
          <w:tcPr>
            <w:tcW w:w="2024" w:type="pct"/>
            <w:tcBorders>
              <w:top w:val="outset" w:sz="4" w:space="0" w:color="auto"/>
              <w:left w:val="outset" w:sz="4" w:space="0" w:color="auto"/>
              <w:bottom w:val="outset" w:sz="4" w:space="0" w:color="auto"/>
              <w:right w:val="outset" w:sz="4" w:space="0" w:color="auto"/>
            </w:tcBorders>
          </w:tcPr>
          <w:p w14:paraId="17F8734B" w14:textId="77777777" w:rsidR="002440FC" w:rsidRDefault="002440FC" w:rsidP="002440FC">
            <w:pPr>
              <w:ind w:firstLineChars="100" w:firstLine="210"/>
            </w:pPr>
            <w:r>
              <w:rPr>
                <w:rFonts w:hint="eastAsia"/>
              </w:rPr>
              <w:t>取得子公司及其他营业单位支付的现金净额</w:t>
            </w:r>
          </w:p>
        </w:tc>
        <w:tc>
          <w:tcPr>
            <w:tcW w:w="1490" w:type="pct"/>
            <w:tcBorders>
              <w:top w:val="outset" w:sz="4" w:space="0" w:color="auto"/>
              <w:left w:val="outset" w:sz="4" w:space="0" w:color="auto"/>
              <w:bottom w:val="outset" w:sz="4" w:space="0" w:color="auto"/>
              <w:right w:val="outset" w:sz="4" w:space="0" w:color="auto"/>
            </w:tcBorders>
            <w:vAlign w:val="center"/>
          </w:tcPr>
          <w:p w14:paraId="316BC19D"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0DEF74D0" w14:textId="77777777" w:rsidR="002440FC" w:rsidRDefault="002440FC" w:rsidP="002440FC">
            <w:pPr>
              <w:jc w:val="right"/>
            </w:pPr>
          </w:p>
        </w:tc>
      </w:tr>
      <w:tr w:rsidR="002440FC" w14:paraId="5A6E5DB3" w14:textId="77777777" w:rsidTr="002440FC">
        <w:tc>
          <w:tcPr>
            <w:tcW w:w="2024" w:type="pct"/>
            <w:tcBorders>
              <w:top w:val="outset" w:sz="4" w:space="0" w:color="auto"/>
              <w:left w:val="outset" w:sz="4" w:space="0" w:color="auto"/>
              <w:bottom w:val="outset" w:sz="4" w:space="0" w:color="auto"/>
              <w:right w:val="outset" w:sz="4" w:space="0" w:color="auto"/>
            </w:tcBorders>
          </w:tcPr>
          <w:p w14:paraId="41A4B4FB" w14:textId="77777777" w:rsidR="002440FC" w:rsidRDefault="002440FC" w:rsidP="002440FC">
            <w:pPr>
              <w:ind w:firstLineChars="100" w:firstLine="210"/>
            </w:pPr>
            <w:r>
              <w:rPr>
                <w:rFonts w:hint="eastAsia"/>
              </w:rPr>
              <w:t>支付其他与投资活动有关的现金</w:t>
            </w:r>
          </w:p>
        </w:tc>
        <w:tc>
          <w:tcPr>
            <w:tcW w:w="1490" w:type="pct"/>
            <w:tcBorders>
              <w:top w:val="outset" w:sz="4" w:space="0" w:color="auto"/>
              <w:left w:val="outset" w:sz="4" w:space="0" w:color="auto"/>
              <w:bottom w:val="outset" w:sz="4" w:space="0" w:color="auto"/>
              <w:right w:val="outset" w:sz="4" w:space="0" w:color="auto"/>
            </w:tcBorders>
            <w:vAlign w:val="center"/>
          </w:tcPr>
          <w:p w14:paraId="66BFC870" w14:textId="2DFDCD28"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667966EC" w14:textId="7CB4362B" w:rsidR="002440FC" w:rsidRDefault="002440FC" w:rsidP="002440FC">
            <w:pPr>
              <w:jc w:val="right"/>
            </w:pPr>
          </w:p>
        </w:tc>
      </w:tr>
      <w:tr w:rsidR="000A7F25" w14:paraId="6C882586" w14:textId="77777777" w:rsidTr="002440FC">
        <w:tc>
          <w:tcPr>
            <w:tcW w:w="2024" w:type="pct"/>
            <w:tcBorders>
              <w:top w:val="outset" w:sz="4" w:space="0" w:color="auto"/>
              <w:left w:val="outset" w:sz="4" w:space="0" w:color="auto"/>
              <w:bottom w:val="outset" w:sz="4" w:space="0" w:color="auto"/>
              <w:right w:val="outset" w:sz="4" w:space="0" w:color="auto"/>
            </w:tcBorders>
          </w:tcPr>
          <w:p w14:paraId="570D806E" w14:textId="77777777" w:rsidR="000A7F25" w:rsidRDefault="000A7F25" w:rsidP="000A7F25">
            <w:pPr>
              <w:ind w:firstLineChars="200" w:firstLine="420"/>
            </w:pPr>
            <w:r>
              <w:rPr>
                <w:rFonts w:hint="eastAsia"/>
              </w:rPr>
              <w:t>投资活动现金流出小计</w:t>
            </w:r>
          </w:p>
        </w:tc>
        <w:tc>
          <w:tcPr>
            <w:tcW w:w="1490" w:type="pct"/>
            <w:tcBorders>
              <w:top w:val="outset" w:sz="4" w:space="0" w:color="auto"/>
              <w:left w:val="outset" w:sz="4" w:space="0" w:color="auto"/>
              <w:bottom w:val="outset" w:sz="4" w:space="0" w:color="auto"/>
              <w:right w:val="outset" w:sz="4" w:space="0" w:color="auto"/>
            </w:tcBorders>
            <w:vAlign w:val="center"/>
          </w:tcPr>
          <w:p w14:paraId="3C04E516" w14:textId="4C5A2054" w:rsidR="000A7F25" w:rsidRDefault="000A7F25" w:rsidP="000A7F25">
            <w:pPr>
              <w:jc w:val="right"/>
            </w:pPr>
            <w:r>
              <w:t>8,930,252.51</w:t>
            </w:r>
          </w:p>
        </w:tc>
        <w:tc>
          <w:tcPr>
            <w:tcW w:w="1486" w:type="pct"/>
            <w:tcBorders>
              <w:top w:val="outset" w:sz="4" w:space="0" w:color="auto"/>
              <w:left w:val="outset" w:sz="4" w:space="0" w:color="auto"/>
              <w:bottom w:val="outset" w:sz="4" w:space="0" w:color="auto"/>
              <w:right w:val="outset" w:sz="4" w:space="0" w:color="auto"/>
            </w:tcBorders>
            <w:vAlign w:val="center"/>
          </w:tcPr>
          <w:p w14:paraId="22D550C4" w14:textId="47DCFD34" w:rsidR="000A7F25" w:rsidRDefault="000A7F25" w:rsidP="000A7F25">
            <w:pPr>
              <w:jc w:val="right"/>
            </w:pPr>
            <w:r>
              <w:rPr>
                <w:rFonts w:hint="eastAsia"/>
              </w:rPr>
              <w:t>123,597,066.40</w:t>
            </w:r>
          </w:p>
        </w:tc>
      </w:tr>
      <w:tr w:rsidR="000A7F25" w14:paraId="7A0C98C5" w14:textId="77777777" w:rsidTr="002440FC">
        <w:tc>
          <w:tcPr>
            <w:tcW w:w="2024" w:type="pct"/>
            <w:tcBorders>
              <w:top w:val="outset" w:sz="4" w:space="0" w:color="auto"/>
              <w:left w:val="outset" w:sz="4" w:space="0" w:color="auto"/>
              <w:bottom w:val="outset" w:sz="4" w:space="0" w:color="auto"/>
              <w:right w:val="outset" w:sz="4" w:space="0" w:color="auto"/>
            </w:tcBorders>
          </w:tcPr>
          <w:p w14:paraId="3E1479F8" w14:textId="77777777" w:rsidR="000A7F25" w:rsidRDefault="000A7F25" w:rsidP="000A7F25">
            <w:pPr>
              <w:ind w:firstLineChars="300" w:firstLine="630"/>
            </w:pPr>
            <w:r>
              <w:rPr>
                <w:rFonts w:hint="eastAsia"/>
              </w:rPr>
              <w:t>投资活动产生的现金流量净额</w:t>
            </w:r>
          </w:p>
        </w:tc>
        <w:tc>
          <w:tcPr>
            <w:tcW w:w="1490" w:type="pct"/>
            <w:tcBorders>
              <w:top w:val="outset" w:sz="4" w:space="0" w:color="auto"/>
              <w:left w:val="outset" w:sz="4" w:space="0" w:color="auto"/>
              <w:bottom w:val="outset" w:sz="4" w:space="0" w:color="auto"/>
              <w:right w:val="outset" w:sz="4" w:space="0" w:color="auto"/>
            </w:tcBorders>
            <w:vAlign w:val="center"/>
          </w:tcPr>
          <w:p w14:paraId="3297F556" w14:textId="1697A204" w:rsidR="000A7F25" w:rsidRDefault="000A7F25" w:rsidP="000A7F25">
            <w:pPr>
              <w:jc w:val="right"/>
            </w:pPr>
            <w:r>
              <w:t>-6,443,328.27</w:t>
            </w:r>
          </w:p>
        </w:tc>
        <w:tc>
          <w:tcPr>
            <w:tcW w:w="1486" w:type="pct"/>
            <w:tcBorders>
              <w:top w:val="outset" w:sz="4" w:space="0" w:color="auto"/>
              <w:left w:val="outset" w:sz="4" w:space="0" w:color="auto"/>
              <w:bottom w:val="outset" w:sz="4" w:space="0" w:color="auto"/>
              <w:right w:val="outset" w:sz="4" w:space="0" w:color="auto"/>
            </w:tcBorders>
            <w:vAlign w:val="center"/>
          </w:tcPr>
          <w:p w14:paraId="0AABC0B5" w14:textId="67C9A4E8" w:rsidR="000A7F25" w:rsidRDefault="000A7F25" w:rsidP="000A7F25">
            <w:pPr>
              <w:jc w:val="right"/>
            </w:pPr>
            <w:r>
              <w:rPr>
                <w:rFonts w:hint="eastAsia"/>
              </w:rPr>
              <w:t>-123,577,168.02</w:t>
            </w:r>
          </w:p>
        </w:tc>
      </w:tr>
      <w:tr w:rsidR="00CB1C6D" w14:paraId="52C6511B" w14:textId="77777777">
        <w:sdt>
          <w:sdtPr>
            <w:tag w:val="_PLD_36767c200766400795eb24775c42ac92"/>
            <w:id w:val="514660221"/>
          </w:sdtPr>
          <w:sdtEndPr/>
          <w:sdtContent>
            <w:tc>
              <w:tcPr>
                <w:tcW w:w="5000" w:type="pct"/>
                <w:gridSpan w:val="3"/>
                <w:tcBorders>
                  <w:top w:val="outset" w:sz="4" w:space="0" w:color="auto"/>
                  <w:left w:val="outset" w:sz="4" w:space="0" w:color="auto"/>
                  <w:bottom w:val="outset" w:sz="4" w:space="0" w:color="auto"/>
                  <w:right w:val="outset" w:sz="4" w:space="0" w:color="auto"/>
                </w:tcBorders>
              </w:tcPr>
              <w:p w14:paraId="504DC689" w14:textId="77777777" w:rsidR="00CB1C6D" w:rsidRDefault="00353ED9">
                <w:pPr>
                  <w:rPr>
                    <w:color w:val="008000"/>
                  </w:rPr>
                </w:pPr>
                <w:r>
                  <w:rPr>
                    <w:rFonts w:hint="eastAsia"/>
                    <w:b/>
                    <w:bCs/>
                  </w:rPr>
                  <w:t>三、筹资活动产生的现金流量：</w:t>
                </w:r>
              </w:p>
            </w:tc>
          </w:sdtContent>
        </w:sdt>
      </w:tr>
      <w:tr w:rsidR="00CB1C6D" w14:paraId="6453E46F" w14:textId="77777777">
        <w:tc>
          <w:tcPr>
            <w:tcW w:w="2024" w:type="pct"/>
            <w:tcBorders>
              <w:top w:val="outset" w:sz="4" w:space="0" w:color="auto"/>
              <w:left w:val="outset" w:sz="4" w:space="0" w:color="auto"/>
              <w:bottom w:val="outset" w:sz="4" w:space="0" w:color="auto"/>
              <w:right w:val="outset" w:sz="4" w:space="0" w:color="auto"/>
            </w:tcBorders>
          </w:tcPr>
          <w:p w14:paraId="1D2262C2" w14:textId="77777777" w:rsidR="00CB1C6D" w:rsidRDefault="00353ED9">
            <w:pPr>
              <w:ind w:firstLineChars="100" w:firstLine="210"/>
            </w:pPr>
            <w:r>
              <w:rPr>
                <w:rFonts w:hint="eastAsia"/>
              </w:rPr>
              <w:t>吸收投资收到的现金</w:t>
            </w:r>
          </w:p>
        </w:tc>
        <w:tc>
          <w:tcPr>
            <w:tcW w:w="1490" w:type="pct"/>
            <w:tcBorders>
              <w:top w:val="outset" w:sz="4" w:space="0" w:color="auto"/>
              <w:left w:val="outset" w:sz="4" w:space="0" w:color="auto"/>
              <w:bottom w:val="outset" w:sz="4" w:space="0" w:color="auto"/>
              <w:right w:val="outset" w:sz="4" w:space="0" w:color="auto"/>
            </w:tcBorders>
          </w:tcPr>
          <w:p w14:paraId="4B33802C" w14:textId="77777777" w:rsidR="00CB1C6D" w:rsidRDefault="00CB1C6D">
            <w:pPr>
              <w:jc w:val="right"/>
            </w:pPr>
          </w:p>
        </w:tc>
        <w:tc>
          <w:tcPr>
            <w:tcW w:w="1486" w:type="pct"/>
            <w:tcBorders>
              <w:top w:val="outset" w:sz="4" w:space="0" w:color="auto"/>
              <w:left w:val="outset" w:sz="4" w:space="0" w:color="auto"/>
              <w:bottom w:val="outset" w:sz="4" w:space="0" w:color="auto"/>
              <w:right w:val="outset" w:sz="4" w:space="0" w:color="auto"/>
            </w:tcBorders>
          </w:tcPr>
          <w:p w14:paraId="11C8EDB5" w14:textId="77777777" w:rsidR="00CB1C6D" w:rsidRDefault="00CB1C6D">
            <w:pPr>
              <w:jc w:val="right"/>
            </w:pPr>
          </w:p>
        </w:tc>
      </w:tr>
      <w:tr w:rsidR="00CB1C6D" w14:paraId="486C74FE" w14:textId="77777777">
        <w:tc>
          <w:tcPr>
            <w:tcW w:w="2024" w:type="pct"/>
            <w:tcBorders>
              <w:top w:val="outset" w:sz="4" w:space="0" w:color="auto"/>
              <w:left w:val="outset" w:sz="4" w:space="0" w:color="auto"/>
              <w:bottom w:val="outset" w:sz="4" w:space="0" w:color="auto"/>
              <w:right w:val="outset" w:sz="4" w:space="0" w:color="auto"/>
            </w:tcBorders>
          </w:tcPr>
          <w:p w14:paraId="016F728F" w14:textId="77777777" w:rsidR="00CB1C6D" w:rsidRDefault="00353ED9">
            <w:pPr>
              <w:ind w:firstLineChars="100" w:firstLine="210"/>
            </w:pPr>
            <w:r>
              <w:rPr>
                <w:rFonts w:hint="eastAsia"/>
              </w:rPr>
              <w:lastRenderedPageBreak/>
              <w:t>其中：子公司吸收少数股东投资收到的现金</w:t>
            </w:r>
          </w:p>
        </w:tc>
        <w:tc>
          <w:tcPr>
            <w:tcW w:w="1490" w:type="pct"/>
            <w:tcBorders>
              <w:top w:val="outset" w:sz="4" w:space="0" w:color="auto"/>
              <w:left w:val="outset" w:sz="4" w:space="0" w:color="auto"/>
              <w:bottom w:val="outset" w:sz="4" w:space="0" w:color="auto"/>
              <w:right w:val="outset" w:sz="4" w:space="0" w:color="auto"/>
            </w:tcBorders>
          </w:tcPr>
          <w:p w14:paraId="2B8A9192" w14:textId="77777777" w:rsidR="00CB1C6D" w:rsidRDefault="00CB1C6D">
            <w:pPr>
              <w:jc w:val="right"/>
            </w:pPr>
          </w:p>
        </w:tc>
        <w:tc>
          <w:tcPr>
            <w:tcW w:w="1486" w:type="pct"/>
            <w:tcBorders>
              <w:top w:val="outset" w:sz="4" w:space="0" w:color="auto"/>
              <w:left w:val="outset" w:sz="4" w:space="0" w:color="auto"/>
              <w:bottom w:val="outset" w:sz="4" w:space="0" w:color="auto"/>
              <w:right w:val="outset" w:sz="4" w:space="0" w:color="auto"/>
            </w:tcBorders>
          </w:tcPr>
          <w:p w14:paraId="7DFF5BAA" w14:textId="77777777" w:rsidR="00CB1C6D" w:rsidRDefault="00CB1C6D">
            <w:pPr>
              <w:jc w:val="right"/>
            </w:pPr>
          </w:p>
        </w:tc>
      </w:tr>
      <w:tr w:rsidR="002440FC" w14:paraId="744D5DFF" w14:textId="77777777" w:rsidTr="00E86173">
        <w:tc>
          <w:tcPr>
            <w:tcW w:w="2024" w:type="pct"/>
            <w:tcBorders>
              <w:top w:val="outset" w:sz="4" w:space="0" w:color="auto"/>
              <w:left w:val="outset" w:sz="4" w:space="0" w:color="auto"/>
              <w:bottom w:val="outset" w:sz="4" w:space="0" w:color="auto"/>
              <w:right w:val="outset" w:sz="4" w:space="0" w:color="auto"/>
            </w:tcBorders>
          </w:tcPr>
          <w:p w14:paraId="03D1099F" w14:textId="77777777" w:rsidR="002440FC" w:rsidRDefault="002440FC" w:rsidP="002440FC">
            <w:pPr>
              <w:ind w:firstLineChars="100" w:firstLine="210"/>
            </w:pPr>
            <w:r>
              <w:rPr>
                <w:rFonts w:hint="eastAsia"/>
              </w:rPr>
              <w:t>取得借款收到的现金</w:t>
            </w:r>
          </w:p>
        </w:tc>
        <w:tc>
          <w:tcPr>
            <w:tcW w:w="1490" w:type="pct"/>
            <w:tcBorders>
              <w:top w:val="outset" w:sz="4" w:space="0" w:color="auto"/>
              <w:left w:val="outset" w:sz="4" w:space="0" w:color="auto"/>
              <w:bottom w:val="outset" w:sz="4" w:space="0" w:color="auto"/>
              <w:right w:val="outset" w:sz="4" w:space="0" w:color="auto"/>
            </w:tcBorders>
            <w:vAlign w:val="center"/>
          </w:tcPr>
          <w:p w14:paraId="056AC7F8" w14:textId="37DDFAA9" w:rsidR="002440FC" w:rsidRDefault="002440FC" w:rsidP="002440FC">
            <w:pPr>
              <w:jc w:val="right"/>
            </w:pPr>
            <w:r>
              <w:rPr>
                <w:rFonts w:hint="eastAsia"/>
              </w:rPr>
              <w:t>129,010,000.00</w:t>
            </w:r>
          </w:p>
        </w:tc>
        <w:tc>
          <w:tcPr>
            <w:tcW w:w="1486" w:type="pct"/>
            <w:tcBorders>
              <w:top w:val="outset" w:sz="4" w:space="0" w:color="auto"/>
              <w:left w:val="outset" w:sz="4" w:space="0" w:color="auto"/>
              <w:bottom w:val="outset" w:sz="4" w:space="0" w:color="auto"/>
              <w:right w:val="outset" w:sz="4" w:space="0" w:color="auto"/>
            </w:tcBorders>
            <w:vAlign w:val="center"/>
          </w:tcPr>
          <w:p w14:paraId="6C863934" w14:textId="59E5F917" w:rsidR="002440FC" w:rsidRDefault="002440FC" w:rsidP="002440FC">
            <w:pPr>
              <w:jc w:val="right"/>
            </w:pPr>
            <w:r>
              <w:rPr>
                <w:rFonts w:hint="eastAsia"/>
              </w:rPr>
              <w:t>151,401,685.00</w:t>
            </w:r>
          </w:p>
        </w:tc>
      </w:tr>
      <w:tr w:rsidR="002440FC" w14:paraId="378B2B4A" w14:textId="77777777" w:rsidTr="00E86173">
        <w:tc>
          <w:tcPr>
            <w:tcW w:w="2024" w:type="pct"/>
            <w:tcBorders>
              <w:top w:val="outset" w:sz="4" w:space="0" w:color="auto"/>
              <w:left w:val="outset" w:sz="4" w:space="0" w:color="auto"/>
              <w:bottom w:val="outset" w:sz="4" w:space="0" w:color="auto"/>
              <w:right w:val="outset" w:sz="4" w:space="0" w:color="auto"/>
            </w:tcBorders>
          </w:tcPr>
          <w:p w14:paraId="571C053C" w14:textId="77777777" w:rsidR="002440FC" w:rsidRDefault="002440FC" w:rsidP="002440FC">
            <w:pPr>
              <w:ind w:firstLineChars="100" w:firstLine="210"/>
            </w:pPr>
            <w:r>
              <w:rPr>
                <w:rFonts w:hint="eastAsia"/>
              </w:rPr>
              <w:t>收到其他与筹资活动有关的现金</w:t>
            </w:r>
          </w:p>
        </w:tc>
        <w:tc>
          <w:tcPr>
            <w:tcW w:w="1490" w:type="pct"/>
            <w:tcBorders>
              <w:top w:val="outset" w:sz="4" w:space="0" w:color="auto"/>
              <w:left w:val="outset" w:sz="4" w:space="0" w:color="auto"/>
              <w:bottom w:val="outset" w:sz="4" w:space="0" w:color="auto"/>
              <w:right w:val="outset" w:sz="4" w:space="0" w:color="auto"/>
            </w:tcBorders>
            <w:vAlign w:val="center"/>
          </w:tcPr>
          <w:p w14:paraId="6901A38A"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7EEBCFAD" w14:textId="77777777" w:rsidR="002440FC" w:rsidRDefault="002440FC" w:rsidP="002440FC">
            <w:pPr>
              <w:jc w:val="right"/>
            </w:pPr>
          </w:p>
        </w:tc>
      </w:tr>
      <w:tr w:rsidR="000A7F25" w14:paraId="187935F1" w14:textId="77777777" w:rsidTr="00E86173">
        <w:tc>
          <w:tcPr>
            <w:tcW w:w="2024" w:type="pct"/>
            <w:tcBorders>
              <w:top w:val="outset" w:sz="4" w:space="0" w:color="auto"/>
              <w:left w:val="outset" w:sz="4" w:space="0" w:color="auto"/>
              <w:bottom w:val="outset" w:sz="4" w:space="0" w:color="auto"/>
              <w:right w:val="outset" w:sz="4" w:space="0" w:color="auto"/>
            </w:tcBorders>
          </w:tcPr>
          <w:p w14:paraId="71089111" w14:textId="77777777" w:rsidR="000A7F25" w:rsidRDefault="000A7F25" w:rsidP="000A7F25">
            <w:pPr>
              <w:ind w:firstLineChars="200" w:firstLine="420"/>
            </w:pPr>
            <w:r>
              <w:rPr>
                <w:rFonts w:hint="eastAsia"/>
              </w:rPr>
              <w:t>筹资活动现金流入小计</w:t>
            </w:r>
          </w:p>
        </w:tc>
        <w:tc>
          <w:tcPr>
            <w:tcW w:w="1490" w:type="pct"/>
            <w:tcBorders>
              <w:top w:val="outset" w:sz="4" w:space="0" w:color="auto"/>
              <w:left w:val="outset" w:sz="4" w:space="0" w:color="auto"/>
              <w:bottom w:val="outset" w:sz="4" w:space="0" w:color="auto"/>
              <w:right w:val="outset" w:sz="4" w:space="0" w:color="auto"/>
            </w:tcBorders>
            <w:vAlign w:val="center"/>
          </w:tcPr>
          <w:p w14:paraId="70B23B8C" w14:textId="47A99F44" w:rsidR="000A7F25" w:rsidRDefault="000A7F25" w:rsidP="000A7F25">
            <w:pPr>
              <w:jc w:val="right"/>
            </w:pPr>
            <w:r>
              <w:t>129,010,000.00</w:t>
            </w:r>
          </w:p>
        </w:tc>
        <w:tc>
          <w:tcPr>
            <w:tcW w:w="1486" w:type="pct"/>
            <w:tcBorders>
              <w:top w:val="outset" w:sz="4" w:space="0" w:color="auto"/>
              <w:left w:val="outset" w:sz="4" w:space="0" w:color="auto"/>
              <w:bottom w:val="outset" w:sz="4" w:space="0" w:color="auto"/>
              <w:right w:val="outset" w:sz="4" w:space="0" w:color="auto"/>
            </w:tcBorders>
            <w:vAlign w:val="center"/>
          </w:tcPr>
          <w:p w14:paraId="00A36C2A" w14:textId="000F53F4" w:rsidR="000A7F25" w:rsidRDefault="000A7F25" w:rsidP="000A7F25">
            <w:pPr>
              <w:jc w:val="right"/>
            </w:pPr>
            <w:r>
              <w:rPr>
                <w:rFonts w:hint="eastAsia"/>
              </w:rPr>
              <w:t>151,401,685.00</w:t>
            </w:r>
          </w:p>
        </w:tc>
      </w:tr>
      <w:tr w:rsidR="000A7F25" w14:paraId="2E75DCAA" w14:textId="77777777" w:rsidTr="00E86173">
        <w:tc>
          <w:tcPr>
            <w:tcW w:w="2024" w:type="pct"/>
            <w:tcBorders>
              <w:top w:val="outset" w:sz="4" w:space="0" w:color="auto"/>
              <w:left w:val="outset" w:sz="4" w:space="0" w:color="auto"/>
              <w:bottom w:val="outset" w:sz="4" w:space="0" w:color="auto"/>
              <w:right w:val="outset" w:sz="4" w:space="0" w:color="auto"/>
            </w:tcBorders>
          </w:tcPr>
          <w:p w14:paraId="7D17183E" w14:textId="77777777" w:rsidR="000A7F25" w:rsidRDefault="000A7F25" w:rsidP="000A7F25">
            <w:pPr>
              <w:ind w:firstLineChars="100" w:firstLine="210"/>
            </w:pPr>
            <w:r>
              <w:rPr>
                <w:rFonts w:hint="eastAsia"/>
              </w:rPr>
              <w:t>偿还债务支付的现金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7A0A08FB" w14:textId="7DE63B28" w:rsidR="000A7F25" w:rsidRDefault="000A7F25" w:rsidP="000A7F25">
            <w:pPr>
              <w:jc w:val="right"/>
            </w:pPr>
            <w:r>
              <w:t>108,286,390.00</w:t>
            </w:r>
          </w:p>
        </w:tc>
        <w:tc>
          <w:tcPr>
            <w:tcW w:w="1486" w:type="pct"/>
            <w:tcBorders>
              <w:top w:val="outset" w:sz="4" w:space="0" w:color="auto"/>
              <w:left w:val="outset" w:sz="4" w:space="0" w:color="auto"/>
              <w:bottom w:val="outset" w:sz="4" w:space="0" w:color="auto"/>
              <w:right w:val="outset" w:sz="4" w:space="0" w:color="auto"/>
            </w:tcBorders>
            <w:vAlign w:val="center"/>
          </w:tcPr>
          <w:p w14:paraId="6E07708E" w14:textId="14C5D66E" w:rsidR="000A7F25" w:rsidRDefault="000A7F25" w:rsidP="000A7F25">
            <w:pPr>
              <w:jc w:val="right"/>
            </w:pPr>
            <w:r>
              <w:rPr>
                <w:rFonts w:hint="eastAsia"/>
              </w:rPr>
              <w:t>65,400,000.00</w:t>
            </w:r>
          </w:p>
        </w:tc>
      </w:tr>
      <w:tr w:rsidR="000A7F25" w14:paraId="7771A53C" w14:textId="77777777" w:rsidTr="00E86173">
        <w:tc>
          <w:tcPr>
            <w:tcW w:w="2024" w:type="pct"/>
            <w:tcBorders>
              <w:top w:val="outset" w:sz="4" w:space="0" w:color="auto"/>
              <w:left w:val="outset" w:sz="4" w:space="0" w:color="auto"/>
              <w:bottom w:val="outset" w:sz="4" w:space="0" w:color="auto"/>
              <w:right w:val="outset" w:sz="4" w:space="0" w:color="auto"/>
            </w:tcBorders>
          </w:tcPr>
          <w:p w14:paraId="7A9F40F1" w14:textId="77777777" w:rsidR="000A7F25" w:rsidRDefault="000A7F25" w:rsidP="000A7F25">
            <w:pPr>
              <w:ind w:firstLineChars="100" w:firstLine="210"/>
            </w:pPr>
            <w:r>
              <w:rPr>
                <w:rFonts w:hint="eastAsia"/>
              </w:rPr>
              <w:t>分配股利、利润或偿付利息支付的现金</w:t>
            </w:r>
          </w:p>
        </w:tc>
        <w:tc>
          <w:tcPr>
            <w:tcW w:w="1490" w:type="pct"/>
            <w:tcBorders>
              <w:top w:val="outset" w:sz="4" w:space="0" w:color="auto"/>
              <w:left w:val="outset" w:sz="4" w:space="0" w:color="auto"/>
              <w:bottom w:val="outset" w:sz="4" w:space="0" w:color="auto"/>
              <w:right w:val="outset" w:sz="4" w:space="0" w:color="auto"/>
            </w:tcBorders>
            <w:vAlign w:val="center"/>
          </w:tcPr>
          <w:p w14:paraId="4A8B5FED" w14:textId="191F8D9A" w:rsidR="000A7F25" w:rsidRDefault="000A7F25" w:rsidP="000A7F25">
            <w:pPr>
              <w:jc w:val="right"/>
            </w:pPr>
            <w:r>
              <w:t>4,222,861.67</w:t>
            </w:r>
          </w:p>
        </w:tc>
        <w:tc>
          <w:tcPr>
            <w:tcW w:w="1486" w:type="pct"/>
            <w:tcBorders>
              <w:top w:val="outset" w:sz="4" w:space="0" w:color="auto"/>
              <w:left w:val="outset" w:sz="4" w:space="0" w:color="auto"/>
              <w:bottom w:val="outset" w:sz="4" w:space="0" w:color="auto"/>
              <w:right w:val="outset" w:sz="4" w:space="0" w:color="auto"/>
            </w:tcBorders>
            <w:vAlign w:val="center"/>
          </w:tcPr>
          <w:p w14:paraId="5FEBE308" w14:textId="523B50E7" w:rsidR="000A7F25" w:rsidRDefault="000A7F25" w:rsidP="000A7F25">
            <w:pPr>
              <w:jc w:val="right"/>
            </w:pPr>
            <w:r>
              <w:rPr>
                <w:rFonts w:hint="eastAsia"/>
              </w:rPr>
              <w:t>3,422,065.43</w:t>
            </w:r>
          </w:p>
        </w:tc>
      </w:tr>
      <w:tr w:rsidR="002440FC" w14:paraId="10812E77" w14:textId="77777777" w:rsidTr="00E86173">
        <w:tc>
          <w:tcPr>
            <w:tcW w:w="2024" w:type="pct"/>
            <w:tcBorders>
              <w:top w:val="outset" w:sz="4" w:space="0" w:color="auto"/>
              <w:left w:val="outset" w:sz="4" w:space="0" w:color="auto"/>
              <w:bottom w:val="outset" w:sz="4" w:space="0" w:color="auto"/>
              <w:right w:val="outset" w:sz="4" w:space="0" w:color="auto"/>
            </w:tcBorders>
          </w:tcPr>
          <w:p w14:paraId="5DDCEE40" w14:textId="77777777" w:rsidR="002440FC" w:rsidRDefault="002440FC" w:rsidP="002440FC">
            <w:pPr>
              <w:ind w:firstLineChars="100" w:firstLine="210"/>
            </w:pPr>
            <w:r>
              <w:rPr>
                <w:rFonts w:hint="eastAsia"/>
              </w:rPr>
              <w:t>其中：子公司支付给少数股东的股利、利润</w:t>
            </w:r>
          </w:p>
        </w:tc>
        <w:tc>
          <w:tcPr>
            <w:tcW w:w="1490" w:type="pct"/>
            <w:tcBorders>
              <w:top w:val="outset" w:sz="4" w:space="0" w:color="auto"/>
              <w:left w:val="outset" w:sz="4" w:space="0" w:color="auto"/>
              <w:bottom w:val="outset" w:sz="4" w:space="0" w:color="auto"/>
              <w:right w:val="outset" w:sz="4" w:space="0" w:color="auto"/>
            </w:tcBorders>
            <w:vAlign w:val="center"/>
          </w:tcPr>
          <w:p w14:paraId="7FACE609"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2701F0D7" w14:textId="77777777" w:rsidR="002440FC" w:rsidRDefault="002440FC" w:rsidP="002440FC">
            <w:pPr>
              <w:jc w:val="right"/>
            </w:pPr>
          </w:p>
        </w:tc>
      </w:tr>
      <w:tr w:rsidR="002440FC" w14:paraId="4748C754" w14:textId="77777777" w:rsidTr="00E86173">
        <w:tc>
          <w:tcPr>
            <w:tcW w:w="2024" w:type="pct"/>
            <w:tcBorders>
              <w:top w:val="outset" w:sz="4" w:space="0" w:color="auto"/>
              <w:left w:val="outset" w:sz="4" w:space="0" w:color="auto"/>
              <w:bottom w:val="outset" w:sz="4" w:space="0" w:color="auto"/>
              <w:right w:val="outset" w:sz="4" w:space="0" w:color="auto"/>
            </w:tcBorders>
          </w:tcPr>
          <w:p w14:paraId="46E05436" w14:textId="77777777" w:rsidR="002440FC" w:rsidRDefault="002440FC" w:rsidP="002440FC">
            <w:pPr>
              <w:ind w:firstLineChars="100" w:firstLine="210"/>
            </w:pPr>
            <w:r>
              <w:rPr>
                <w:rFonts w:hint="eastAsia"/>
              </w:rPr>
              <w:t>支付其他与筹资活动有关的现金</w:t>
            </w:r>
          </w:p>
        </w:tc>
        <w:tc>
          <w:tcPr>
            <w:tcW w:w="1490" w:type="pct"/>
            <w:tcBorders>
              <w:top w:val="outset" w:sz="4" w:space="0" w:color="auto"/>
              <w:left w:val="outset" w:sz="4" w:space="0" w:color="auto"/>
              <w:bottom w:val="outset" w:sz="4" w:space="0" w:color="auto"/>
              <w:right w:val="outset" w:sz="4" w:space="0" w:color="auto"/>
            </w:tcBorders>
          </w:tcPr>
          <w:p w14:paraId="270B7250" w14:textId="77777777" w:rsidR="002440FC" w:rsidRDefault="002440FC" w:rsidP="002440FC">
            <w:pPr>
              <w:jc w:val="right"/>
            </w:pPr>
          </w:p>
        </w:tc>
        <w:tc>
          <w:tcPr>
            <w:tcW w:w="1486" w:type="pct"/>
            <w:tcBorders>
              <w:top w:val="outset" w:sz="4" w:space="0" w:color="auto"/>
              <w:left w:val="outset" w:sz="4" w:space="0" w:color="auto"/>
              <w:bottom w:val="outset" w:sz="4" w:space="0" w:color="auto"/>
              <w:right w:val="outset" w:sz="4" w:space="0" w:color="auto"/>
            </w:tcBorders>
            <w:vAlign w:val="center"/>
          </w:tcPr>
          <w:p w14:paraId="7D2D209B" w14:textId="77777777" w:rsidR="002440FC" w:rsidRDefault="002440FC" w:rsidP="002440FC">
            <w:pPr>
              <w:jc w:val="right"/>
            </w:pPr>
          </w:p>
        </w:tc>
      </w:tr>
      <w:tr w:rsidR="000A7F25" w14:paraId="5F0E5A63" w14:textId="77777777" w:rsidTr="00E86173">
        <w:tc>
          <w:tcPr>
            <w:tcW w:w="2024" w:type="pct"/>
            <w:tcBorders>
              <w:top w:val="outset" w:sz="4" w:space="0" w:color="auto"/>
              <w:left w:val="outset" w:sz="4" w:space="0" w:color="auto"/>
              <w:bottom w:val="outset" w:sz="4" w:space="0" w:color="auto"/>
              <w:right w:val="outset" w:sz="4" w:space="0" w:color="auto"/>
            </w:tcBorders>
          </w:tcPr>
          <w:p w14:paraId="4E13C672" w14:textId="77777777" w:rsidR="000A7F25" w:rsidRDefault="000A7F25" w:rsidP="000A7F25">
            <w:pPr>
              <w:ind w:firstLineChars="200" w:firstLine="420"/>
            </w:pPr>
            <w:r>
              <w:rPr>
                <w:rFonts w:hint="eastAsia"/>
              </w:rPr>
              <w:t>筹资活动现金流出小计</w:t>
            </w:r>
          </w:p>
        </w:tc>
        <w:tc>
          <w:tcPr>
            <w:tcW w:w="1490" w:type="pct"/>
            <w:tcBorders>
              <w:top w:val="outset" w:sz="4" w:space="0" w:color="auto"/>
              <w:left w:val="outset" w:sz="4" w:space="0" w:color="auto"/>
              <w:bottom w:val="outset" w:sz="4" w:space="0" w:color="auto"/>
              <w:right w:val="outset" w:sz="4" w:space="0" w:color="auto"/>
            </w:tcBorders>
            <w:vAlign w:val="center"/>
          </w:tcPr>
          <w:p w14:paraId="67B0D097" w14:textId="421FBD7A" w:rsidR="000A7F25" w:rsidRDefault="000A7F25" w:rsidP="000A7F25">
            <w:pPr>
              <w:jc w:val="right"/>
            </w:pPr>
            <w:r>
              <w:t>112,509,251.67</w:t>
            </w:r>
          </w:p>
        </w:tc>
        <w:tc>
          <w:tcPr>
            <w:tcW w:w="1486" w:type="pct"/>
            <w:tcBorders>
              <w:top w:val="outset" w:sz="4" w:space="0" w:color="auto"/>
              <w:left w:val="outset" w:sz="4" w:space="0" w:color="auto"/>
              <w:bottom w:val="outset" w:sz="4" w:space="0" w:color="auto"/>
              <w:right w:val="outset" w:sz="4" w:space="0" w:color="auto"/>
            </w:tcBorders>
            <w:vAlign w:val="center"/>
          </w:tcPr>
          <w:p w14:paraId="053F0E25" w14:textId="116652A5" w:rsidR="000A7F25" w:rsidRDefault="000A7F25" w:rsidP="000A7F25">
            <w:pPr>
              <w:jc w:val="right"/>
            </w:pPr>
            <w:r>
              <w:rPr>
                <w:rFonts w:hint="eastAsia"/>
              </w:rPr>
              <w:t>68,822,065.43</w:t>
            </w:r>
          </w:p>
        </w:tc>
      </w:tr>
      <w:tr w:rsidR="000A7F25" w14:paraId="7DEF9990" w14:textId="77777777" w:rsidTr="00E86173">
        <w:tc>
          <w:tcPr>
            <w:tcW w:w="2024" w:type="pct"/>
            <w:tcBorders>
              <w:top w:val="outset" w:sz="4" w:space="0" w:color="auto"/>
              <w:left w:val="outset" w:sz="4" w:space="0" w:color="auto"/>
              <w:bottom w:val="outset" w:sz="4" w:space="0" w:color="auto"/>
              <w:right w:val="outset" w:sz="4" w:space="0" w:color="auto"/>
            </w:tcBorders>
          </w:tcPr>
          <w:p w14:paraId="44AE639A" w14:textId="77777777" w:rsidR="000A7F25" w:rsidRDefault="000A7F25" w:rsidP="000A7F25">
            <w:pPr>
              <w:ind w:firstLineChars="300" w:firstLine="630"/>
            </w:pPr>
            <w:r>
              <w:rPr>
                <w:rFonts w:hint="eastAsia"/>
              </w:rPr>
              <w:t>筹资活动产生的现金流量净额</w:t>
            </w:r>
          </w:p>
        </w:tc>
        <w:tc>
          <w:tcPr>
            <w:tcW w:w="1490" w:type="pct"/>
            <w:tcBorders>
              <w:top w:val="outset" w:sz="4" w:space="0" w:color="auto"/>
              <w:left w:val="outset" w:sz="4" w:space="0" w:color="auto"/>
              <w:bottom w:val="outset" w:sz="4" w:space="0" w:color="auto"/>
              <w:right w:val="outset" w:sz="4" w:space="0" w:color="auto"/>
            </w:tcBorders>
            <w:vAlign w:val="center"/>
          </w:tcPr>
          <w:p w14:paraId="712FEA67" w14:textId="6FBD82C1" w:rsidR="000A7F25" w:rsidRDefault="000A7F25" w:rsidP="000A7F25">
            <w:pPr>
              <w:jc w:val="right"/>
            </w:pPr>
            <w:r>
              <w:t>16,500,748.33</w:t>
            </w:r>
          </w:p>
        </w:tc>
        <w:tc>
          <w:tcPr>
            <w:tcW w:w="1486" w:type="pct"/>
            <w:tcBorders>
              <w:top w:val="outset" w:sz="4" w:space="0" w:color="auto"/>
              <w:left w:val="outset" w:sz="4" w:space="0" w:color="auto"/>
              <w:bottom w:val="outset" w:sz="4" w:space="0" w:color="auto"/>
              <w:right w:val="outset" w:sz="4" w:space="0" w:color="auto"/>
            </w:tcBorders>
            <w:vAlign w:val="center"/>
          </w:tcPr>
          <w:p w14:paraId="56405AFE" w14:textId="671FFCEA" w:rsidR="000A7F25" w:rsidRDefault="000A7F25" w:rsidP="000A7F25">
            <w:pPr>
              <w:jc w:val="right"/>
            </w:pPr>
            <w:r>
              <w:rPr>
                <w:rFonts w:hint="eastAsia"/>
              </w:rPr>
              <w:t>82,579,619.57</w:t>
            </w:r>
          </w:p>
        </w:tc>
      </w:tr>
      <w:tr w:rsidR="00CB1C6D" w14:paraId="4188B2B3" w14:textId="77777777">
        <w:tc>
          <w:tcPr>
            <w:tcW w:w="2024" w:type="pct"/>
            <w:tcBorders>
              <w:top w:val="outset" w:sz="4" w:space="0" w:color="auto"/>
              <w:left w:val="outset" w:sz="4" w:space="0" w:color="auto"/>
              <w:bottom w:val="outset" w:sz="4" w:space="0" w:color="auto"/>
              <w:right w:val="outset" w:sz="4" w:space="0" w:color="auto"/>
            </w:tcBorders>
          </w:tcPr>
          <w:p w14:paraId="6BE31A9A" w14:textId="77777777" w:rsidR="00CB1C6D" w:rsidRDefault="00353ED9">
            <w:r>
              <w:rPr>
                <w:rFonts w:hint="eastAsia"/>
                <w:b/>
                <w:bCs/>
              </w:rPr>
              <w:t>四、汇率变动对现金及现金等价物的影响</w:t>
            </w:r>
          </w:p>
        </w:tc>
        <w:tc>
          <w:tcPr>
            <w:tcW w:w="1490" w:type="pct"/>
            <w:tcBorders>
              <w:top w:val="outset" w:sz="4" w:space="0" w:color="auto"/>
              <w:left w:val="outset" w:sz="4" w:space="0" w:color="auto"/>
              <w:bottom w:val="outset" w:sz="4" w:space="0" w:color="auto"/>
              <w:right w:val="outset" w:sz="4" w:space="0" w:color="auto"/>
            </w:tcBorders>
          </w:tcPr>
          <w:p w14:paraId="0280785D" w14:textId="77777777" w:rsidR="00CB1C6D" w:rsidRDefault="00CB1C6D">
            <w:pPr>
              <w:jc w:val="right"/>
            </w:pPr>
          </w:p>
        </w:tc>
        <w:tc>
          <w:tcPr>
            <w:tcW w:w="1486" w:type="pct"/>
            <w:tcBorders>
              <w:top w:val="outset" w:sz="4" w:space="0" w:color="auto"/>
              <w:left w:val="outset" w:sz="4" w:space="0" w:color="auto"/>
              <w:bottom w:val="outset" w:sz="4" w:space="0" w:color="auto"/>
              <w:right w:val="outset" w:sz="4" w:space="0" w:color="auto"/>
            </w:tcBorders>
          </w:tcPr>
          <w:p w14:paraId="1596495A" w14:textId="77777777" w:rsidR="00CB1C6D" w:rsidRDefault="00CB1C6D">
            <w:pPr>
              <w:jc w:val="right"/>
            </w:pPr>
          </w:p>
        </w:tc>
      </w:tr>
      <w:tr w:rsidR="002440FC" w14:paraId="171D56B2" w14:textId="77777777" w:rsidTr="00E86173">
        <w:tc>
          <w:tcPr>
            <w:tcW w:w="2024" w:type="pct"/>
            <w:tcBorders>
              <w:top w:val="outset" w:sz="4" w:space="0" w:color="auto"/>
              <w:left w:val="outset" w:sz="4" w:space="0" w:color="auto"/>
              <w:bottom w:val="outset" w:sz="4" w:space="0" w:color="auto"/>
              <w:right w:val="outset" w:sz="4" w:space="0" w:color="auto"/>
            </w:tcBorders>
          </w:tcPr>
          <w:p w14:paraId="343C65EE" w14:textId="77777777" w:rsidR="002440FC" w:rsidRDefault="002440FC" w:rsidP="002440FC">
            <w:r>
              <w:rPr>
                <w:rFonts w:hint="eastAsia"/>
                <w:b/>
                <w:bCs/>
              </w:rPr>
              <w:t>五、现金及现金等价物净增加额</w:t>
            </w:r>
          </w:p>
        </w:tc>
        <w:tc>
          <w:tcPr>
            <w:tcW w:w="1490" w:type="pct"/>
            <w:tcBorders>
              <w:top w:val="outset" w:sz="4" w:space="0" w:color="auto"/>
              <w:left w:val="outset" w:sz="4" w:space="0" w:color="auto"/>
              <w:bottom w:val="outset" w:sz="4" w:space="0" w:color="auto"/>
              <w:right w:val="outset" w:sz="4" w:space="0" w:color="auto"/>
            </w:tcBorders>
            <w:vAlign w:val="center"/>
          </w:tcPr>
          <w:p w14:paraId="0C1F1A54" w14:textId="1E7B61EC" w:rsidR="002440FC" w:rsidRDefault="002440FC" w:rsidP="002440FC">
            <w:pPr>
              <w:jc w:val="right"/>
            </w:pPr>
            <w:r>
              <w:rPr>
                <w:rFonts w:hint="eastAsia"/>
              </w:rPr>
              <w:t>46,489,180.37</w:t>
            </w:r>
          </w:p>
        </w:tc>
        <w:tc>
          <w:tcPr>
            <w:tcW w:w="1486" w:type="pct"/>
            <w:tcBorders>
              <w:top w:val="outset" w:sz="4" w:space="0" w:color="auto"/>
              <w:left w:val="outset" w:sz="4" w:space="0" w:color="auto"/>
              <w:bottom w:val="outset" w:sz="4" w:space="0" w:color="auto"/>
              <w:right w:val="outset" w:sz="4" w:space="0" w:color="auto"/>
            </w:tcBorders>
            <w:vAlign w:val="center"/>
          </w:tcPr>
          <w:p w14:paraId="2041CB34" w14:textId="7E68667C" w:rsidR="002440FC" w:rsidRDefault="002440FC" w:rsidP="002440FC">
            <w:pPr>
              <w:jc w:val="right"/>
            </w:pPr>
            <w:r>
              <w:rPr>
                <w:rFonts w:hint="eastAsia"/>
              </w:rPr>
              <w:t>7,007,839.60</w:t>
            </w:r>
          </w:p>
        </w:tc>
      </w:tr>
      <w:tr w:rsidR="002440FC" w14:paraId="2E009529" w14:textId="77777777" w:rsidTr="00E86173">
        <w:tc>
          <w:tcPr>
            <w:tcW w:w="2024" w:type="pct"/>
            <w:tcBorders>
              <w:top w:val="outset" w:sz="4" w:space="0" w:color="auto"/>
              <w:left w:val="outset" w:sz="4" w:space="0" w:color="auto"/>
              <w:bottom w:val="outset" w:sz="4" w:space="0" w:color="auto"/>
              <w:right w:val="outset" w:sz="4" w:space="0" w:color="auto"/>
            </w:tcBorders>
          </w:tcPr>
          <w:p w14:paraId="5B93A51B" w14:textId="77777777" w:rsidR="002440FC" w:rsidRDefault="002440FC" w:rsidP="002440FC">
            <w:pPr>
              <w:ind w:firstLineChars="100" w:firstLine="210"/>
            </w:pPr>
            <w:r>
              <w:rPr>
                <w:rFonts w:hint="eastAsia"/>
              </w:rPr>
              <w:t>加：期初现金及现金等价物余额</w:t>
            </w:r>
          </w:p>
        </w:tc>
        <w:tc>
          <w:tcPr>
            <w:tcW w:w="1490" w:type="pct"/>
            <w:tcBorders>
              <w:top w:val="outset" w:sz="4" w:space="0" w:color="auto"/>
              <w:left w:val="outset" w:sz="4" w:space="0" w:color="auto"/>
              <w:bottom w:val="outset" w:sz="4" w:space="0" w:color="auto"/>
              <w:right w:val="outset" w:sz="4" w:space="0" w:color="auto"/>
            </w:tcBorders>
            <w:vAlign w:val="center"/>
          </w:tcPr>
          <w:p w14:paraId="4A31F0B9" w14:textId="06309564" w:rsidR="002440FC" w:rsidRDefault="002440FC" w:rsidP="002440FC">
            <w:pPr>
              <w:jc w:val="right"/>
            </w:pPr>
            <w:r>
              <w:rPr>
                <w:rFonts w:hint="eastAsia"/>
              </w:rPr>
              <w:t>53,664,392.86</w:t>
            </w:r>
          </w:p>
        </w:tc>
        <w:tc>
          <w:tcPr>
            <w:tcW w:w="1486" w:type="pct"/>
            <w:tcBorders>
              <w:top w:val="outset" w:sz="4" w:space="0" w:color="auto"/>
              <w:left w:val="outset" w:sz="4" w:space="0" w:color="auto"/>
              <w:bottom w:val="outset" w:sz="4" w:space="0" w:color="auto"/>
              <w:right w:val="outset" w:sz="4" w:space="0" w:color="auto"/>
            </w:tcBorders>
            <w:vAlign w:val="center"/>
          </w:tcPr>
          <w:p w14:paraId="78ECC2F8" w14:textId="10DFD800" w:rsidR="002440FC" w:rsidRDefault="002440FC" w:rsidP="002440FC">
            <w:pPr>
              <w:jc w:val="right"/>
            </w:pPr>
            <w:r>
              <w:rPr>
                <w:rFonts w:hint="eastAsia"/>
              </w:rPr>
              <w:t>46,468,830.57</w:t>
            </w:r>
          </w:p>
        </w:tc>
      </w:tr>
      <w:tr w:rsidR="002440FC" w14:paraId="08D7647D" w14:textId="77777777" w:rsidTr="00E86173">
        <w:tc>
          <w:tcPr>
            <w:tcW w:w="2024" w:type="pct"/>
            <w:tcBorders>
              <w:top w:val="outset" w:sz="4" w:space="0" w:color="auto"/>
              <w:left w:val="outset" w:sz="4" w:space="0" w:color="auto"/>
              <w:bottom w:val="outset" w:sz="4" w:space="0" w:color="auto"/>
              <w:right w:val="outset" w:sz="4" w:space="0" w:color="auto"/>
            </w:tcBorders>
          </w:tcPr>
          <w:p w14:paraId="6767237A" w14:textId="77777777" w:rsidR="002440FC" w:rsidRDefault="002440FC" w:rsidP="002440FC">
            <w:r>
              <w:rPr>
                <w:rFonts w:hint="eastAsia"/>
                <w:b/>
                <w:bCs/>
              </w:rPr>
              <w:t>六、期末现金及现金等价物余额</w:t>
            </w:r>
          </w:p>
        </w:tc>
        <w:tc>
          <w:tcPr>
            <w:tcW w:w="1490" w:type="pct"/>
            <w:tcBorders>
              <w:top w:val="outset" w:sz="4" w:space="0" w:color="auto"/>
              <w:left w:val="outset" w:sz="4" w:space="0" w:color="auto"/>
              <w:bottom w:val="outset" w:sz="4" w:space="0" w:color="auto"/>
              <w:right w:val="outset" w:sz="4" w:space="0" w:color="auto"/>
            </w:tcBorders>
            <w:vAlign w:val="center"/>
          </w:tcPr>
          <w:p w14:paraId="7AC8FA80" w14:textId="766E3417" w:rsidR="002440FC" w:rsidRDefault="002440FC" w:rsidP="002440FC">
            <w:pPr>
              <w:jc w:val="right"/>
            </w:pPr>
            <w:r>
              <w:rPr>
                <w:rFonts w:hint="eastAsia"/>
              </w:rPr>
              <w:t>100,153,573.23</w:t>
            </w:r>
          </w:p>
        </w:tc>
        <w:tc>
          <w:tcPr>
            <w:tcW w:w="1486" w:type="pct"/>
            <w:tcBorders>
              <w:top w:val="outset" w:sz="4" w:space="0" w:color="auto"/>
              <w:left w:val="outset" w:sz="4" w:space="0" w:color="auto"/>
              <w:bottom w:val="outset" w:sz="4" w:space="0" w:color="auto"/>
              <w:right w:val="outset" w:sz="4" w:space="0" w:color="auto"/>
            </w:tcBorders>
            <w:vAlign w:val="center"/>
          </w:tcPr>
          <w:p w14:paraId="0B3EF205" w14:textId="7CD14A1E" w:rsidR="002440FC" w:rsidRDefault="002440FC" w:rsidP="002440FC">
            <w:pPr>
              <w:jc w:val="right"/>
            </w:pPr>
            <w:r>
              <w:rPr>
                <w:rFonts w:hint="eastAsia"/>
              </w:rPr>
              <w:t>53,476,670.17</w:t>
            </w:r>
          </w:p>
        </w:tc>
      </w:tr>
    </w:tbl>
    <w:p w14:paraId="4A36CB81" w14:textId="77777777" w:rsidR="00CB1C6D" w:rsidRDefault="00CB1C6D"/>
    <w:p w14:paraId="3329E144" w14:textId="3C1301CC" w:rsidR="00CB1C6D" w:rsidRDefault="00353ED9">
      <w:pPr>
        <w:snapToGrid w:val="0"/>
        <w:spacing w:line="240" w:lineRule="atLeast"/>
        <w:ind w:rightChars="12" w:right="25"/>
      </w:pPr>
      <w:r>
        <w:t>公司负责人</w:t>
      </w:r>
      <w:r>
        <w:rPr>
          <w:rFonts w:hint="eastAsia"/>
        </w:rPr>
        <w:t>：</w:t>
      </w:r>
      <w:sdt>
        <w:sdtPr>
          <w:rPr>
            <w:rFonts w:hint="eastAsia"/>
          </w:rPr>
          <w:alias w:val="公司负责人姓名"/>
          <w:tag w:val="_GBC_cc37355f76be4f15bf025656d96bc3ad"/>
          <w:id w:val="1461996780"/>
          <w:placeholder>
            <w:docPart w:val="GBC22222222222222222222222222222"/>
          </w:placeholder>
          <w:dataBinding w:prefixMappings="xmlns:clcid-mr='clcid-mr'" w:xpath="/*/clcid-mr:GongSiFuZeRenXingMing[not(@periodRef)]" w:storeItemID="{42DEBF9A-6816-48AE-BADD-E3125C474CD9}"/>
          <w:text/>
        </w:sdtPr>
        <w:sdtEndPr/>
        <w:sdtContent>
          <w:r w:rsidR="002440FC">
            <w:rPr>
              <w:rFonts w:hint="eastAsia"/>
            </w:rPr>
            <w:t>张文生</w:t>
          </w:r>
        </w:sdtContent>
      </w:sdt>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458457968"/>
          <w:placeholder>
            <w:docPart w:val="GBC22222222222222222222222222222"/>
          </w:placeholder>
          <w:dataBinding w:prefixMappings="xmlns:clcid-mr='clcid-mr'" w:xpath="/*/clcid-mr:ZhuGuanKuaiJiGongZuoFuZeRenXingMing[not(@periodRef)]" w:storeItemID="{42DEBF9A-6816-48AE-BADD-E3125C474CD9}"/>
          <w:text/>
        </w:sdtPr>
        <w:sdtEndPr/>
        <w:sdtContent>
          <w:proofErr w:type="gramStart"/>
          <w:r w:rsidR="002440FC">
            <w:rPr>
              <w:rFonts w:hint="eastAsia"/>
            </w:rPr>
            <w:t>嵇</w:t>
          </w:r>
          <w:proofErr w:type="gramEnd"/>
          <w:r w:rsidR="002440FC">
            <w:rPr>
              <w:rFonts w:hint="eastAsia"/>
            </w:rPr>
            <w:t>玉芳</w:t>
          </w:r>
        </w:sdtContent>
      </w:sdt>
      <w:r>
        <w:rPr>
          <w:rFonts w:hint="eastAsia"/>
        </w:rPr>
        <w:t xml:space="preserve"> </w:t>
      </w:r>
      <w:r>
        <w:t>会计机构负责人</w:t>
      </w:r>
      <w:r>
        <w:rPr>
          <w:rFonts w:hint="eastAsia"/>
        </w:rPr>
        <w:t>：</w:t>
      </w:r>
      <w:sdt>
        <w:sdtPr>
          <w:rPr>
            <w:rFonts w:hint="eastAsia"/>
          </w:rPr>
          <w:alias w:val="会计机构负责人姓名"/>
          <w:tag w:val="_GBC_73c6e921bea6425e93fc893408460035"/>
          <w:id w:val="573784824"/>
          <w:placeholder>
            <w:docPart w:val="GBC22222222222222222222222222222"/>
          </w:placeholder>
          <w:dataBinding w:prefixMappings="xmlns:clcid-mr='clcid-mr'" w:xpath="/*/clcid-mr:KuaiJiJiGouFuZeRenXingMing[not(@periodRef)]" w:storeItemID="{42DEBF9A-6816-48AE-BADD-E3125C474CD9}"/>
          <w:text/>
        </w:sdtPr>
        <w:sdtEndPr/>
        <w:sdtContent>
          <w:proofErr w:type="gramStart"/>
          <w:r w:rsidR="002440FC">
            <w:rPr>
              <w:rFonts w:hint="eastAsia"/>
            </w:rPr>
            <w:t>嵇</w:t>
          </w:r>
          <w:proofErr w:type="gramEnd"/>
          <w:r w:rsidR="002440FC">
            <w:rPr>
              <w:rFonts w:hint="eastAsia"/>
            </w:rPr>
            <w:t>玉芳</w:t>
          </w:r>
        </w:sdtContent>
      </w:sdt>
    </w:p>
    <w:p w14:paraId="68B3B987" w14:textId="77777777" w:rsidR="00CB1C6D" w:rsidRDefault="00CB1C6D"/>
    <w:p w14:paraId="57C5D22D" w14:textId="77777777" w:rsidR="00CB1C6D" w:rsidRDefault="00353ED9">
      <w:pPr>
        <w:pStyle w:val="2"/>
        <w:numPr>
          <w:ilvl w:val="0"/>
          <w:numId w:val="29"/>
        </w:numPr>
      </w:pPr>
      <w:bookmarkStart w:id="43" w:name="_Hlk3560174"/>
      <w:bookmarkEnd w:id="42"/>
      <w:bookmarkEnd w:id="43"/>
      <w:r>
        <w:t>2025年</w:t>
      </w:r>
      <w:r>
        <w:rPr>
          <w:rFonts w:hint="eastAsia"/>
        </w:rPr>
        <w:t>起首次执行新会计准则或准则解释等涉及调整首次执行当年年初的财务报表</w:t>
      </w:r>
    </w:p>
    <w:sdt>
      <w:sdtPr>
        <w:alias w:val="是否适用_首次执行新金融工具准则、新收入准则、新租赁准则调整首次执行当年年初财务报表相关项目情况[双击切换]"/>
        <w:tag w:val="_GBC_9bcb80ff110046599a55534c95edbb64"/>
        <w:id w:val="1963306044"/>
        <w:placeholder>
          <w:docPart w:val="GBC22222222222222222222222222222"/>
        </w:placeholder>
      </w:sdtPr>
      <w:sdtEndPr/>
      <w:sdtContent>
        <w:p w14:paraId="5B1CE52F" w14:textId="58034137" w:rsidR="00CB1C6D" w:rsidRDefault="00353ED9">
          <w:r>
            <w:fldChar w:fldCharType="begin"/>
          </w:r>
          <w:r w:rsidR="002440FC">
            <w:rPr>
              <w:rFonts w:hint="eastAsia"/>
            </w:rPr>
            <w:instrText xml:space="preserve"> MACROBUTTON  SnrToggleCheckbox □适用 </w:instrText>
          </w:r>
          <w:r>
            <w:fldChar w:fldCharType="end"/>
          </w:r>
          <w:r>
            <w:fldChar w:fldCharType="begin"/>
          </w:r>
          <w:r w:rsidR="002440FC">
            <w:rPr>
              <w:rFonts w:hint="eastAsia"/>
            </w:rPr>
            <w:instrText xml:space="preserve"> MACROBUTTON  SnrToggleCheckbox √不适用 </w:instrText>
          </w:r>
          <w:r>
            <w:fldChar w:fldCharType="end"/>
          </w:r>
        </w:p>
      </w:sdtContent>
    </w:sdt>
    <w:p w14:paraId="7E9117EF" w14:textId="77777777" w:rsidR="00CB1C6D" w:rsidRDefault="00CB1C6D"/>
    <w:p w14:paraId="1F502031" w14:textId="77777777" w:rsidR="00CB1C6D" w:rsidRDefault="00CB1C6D">
      <w:bookmarkStart w:id="44" w:name="_Hlk3899275"/>
      <w:bookmarkStart w:id="45" w:name="_Hlk98438716"/>
      <w:bookmarkStart w:id="46" w:name="_Hlk3899366"/>
      <w:bookmarkEnd w:id="44"/>
      <w:bookmarkEnd w:id="45"/>
      <w:bookmarkEnd w:id="46"/>
    </w:p>
    <w:p w14:paraId="5FEFAEB9" w14:textId="77777777" w:rsidR="00CB1C6D" w:rsidRDefault="00353ED9">
      <w:pPr>
        <w:ind w:firstLineChars="200" w:firstLine="420"/>
      </w:pPr>
      <w:r>
        <w:rPr>
          <w:rFonts w:hint="eastAsia"/>
        </w:rPr>
        <w:t>特此公告</w:t>
      </w:r>
    </w:p>
    <w:bookmarkStart w:id="47" w:name="_Hlk97035543"/>
    <w:p w14:paraId="090ECE85" w14:textId="77777777" w:rsidR="00CB1C6D" w:rsidRDefault="001C51A9">
      <w:pPr>
        <w:wordWrap w:val="0"/>
        <w:ind w:firstLineChars="300" w:firstLine="630"/>
        <w:jc w:val="right"/>
      </w:pPr>
      <w:sdt>
        <w:sdtPr>
          <w:alias w:val="公司法定中文名称"/>
          <w:tag w:val="_GBC_4346f05022184c31b6c2ee243fa01d58"/>
          <w:id w:val="-592787940"/>
          <w:placeholder>
            <w:docPart w:val="GBC22222222222222222222222222222"/>
          </w:placeholder>
        </w:sdtPr>
        <w:sdtEndPr/>
        <w:sdtContent>
          <w:r w:rsidR="00353ED9">
            <w:t>倍加</w:t>
          </w:r>
          <w:proofErr w:type="gramStart"/>
          <w:r w:rsidR="00353ED9">
            <w:t>洁集团</w:t>
          </w:r>
          <w:proofErr w:type="gramEnd"/>
          <w:r w:rsidR="00353ED9">
            <w:t>股份有限公司</w:t>
          </w:r>
        </w:sdtContent>
      </w:sdt>
      <w:r w:rsidR="00353ED9">
        <w:rPr>
          <w:rFonts w:hint="eastAsia"/>
        </w:rPr>
        <w:t>董事会</w:t>
      </w:r>
    </w:p>
    <w:p w14:paraId="18157998" w14:textId="30D39F0B" w:rsidR="00CB1C6D" w:rsidRDefault="001C51A9">
      <w:pPr>
        <w:ind w:firstLineChars="300" w:firstLine="630"/>
        <w:jc w:val="right"/>
      </w:pPr>
      <w:sdt>
        <w:sdtPr>
          <w:alias w:val="报告董事会批准报送日期"/>
          <w:tag w:val="_GBC_486729f2b8f942c7bda3da8a2119eb24"/>
          <w:id w:val="-1773845504"/>
          <w:placeholder>
            <w:docPart w:val="GBC22222222222222222222222222222"/>
          </w:placeholder>
          <w:date w:fullDate="2025-04-29T00:00:00Z">
            <w:dateFormat w:val="yyyy'年'M'月'd'日'"/>
            <w:lid w:val="zh-CN"/>
            <w:storeMappedDataAs w:val="dateTime"/>
            <w:calendar w:val="gregorian"/>
          </w:date>
        </w:sdtPr>
        <w:sdtEndPr/>
        <w:sdtContent>
          <w:r w:rsidR="005A6AAD">
            <w:rPr>
              <w:rFonts w:hint="eastAsia"/>
            </w:rPr>
            <w:t>2025年4月29日</w:t>
          </w:r>
        </w:sdtContent>
      </w:sdt>
    </w:p>
    <w:bookmarkEnd w:id="47"/>
    <w:p w14:paraId="0AE67551" w14:textId="77777777" w:rsidR="00CB1C6D" w:rsidRDefault="00CB1C6D">
      <w:pPr>
        <w:ind w:firstLineChars="200" w:firstLine="420"/>
      </w:pPr>
    </w:p>
    <w:sectPr w:rsidR="00CB1C6D">
      <w:headerReference w:type="default" r:id="rId12"/>
      <w:footerReference w:type="default" r:id="rId13"/>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F3654B" w14:textId="77777777" w:rsidR="001C51A9" w:rsidRDefault="001C51A9">
      <w:r>
        <w:separator/>
      </w:r>
    </w:p>
  </w:endnote>
  <w:endnote w:type="continuationSeparator" w:id="0">
    <w:p w14:paraId="464DEF0C" w14:textId="77777777" w:rsidR="001C51A9" w:rsidRDefault="001C5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0" w:usb1="00000000" w:usb2="00000000" w:usb3="00000000" w:csb0="00000001" w:csb1="00000000"/>
  </w:font>
  <w:font w:name="Noto Sans CJK JP Regular">
    <w:altName w:val="宋体"/>
    <w:charset w:val="86"/>
    <w:family w:val="swiss"/>
    <w:pitch w:val="default"/>
    <w:sig w:usb0="00000000" w:usb1="00000000" w:usb2="00000016" w:usb3="00000000" w:csb0="002E0107" w:csb1="00000000"/>
  </w:font>
  <w:font w:name="FZLTSK--GBK1-0">
    <w:altName w:val="等线"/>
    <w:panose1 w:val="00000000000000000000"/>
    <w:charset w:val="00"/>
    <w:family w:val="roman"/>
    <w:notTrueType/>
    <w:pitch w:val="default"/>
  </w:font>
  <w:font w:name="仿宋_GB2312">
    <w:altName w:val="仿宋"/>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6A3A0" w14:textId="4225A707" w:rsidR="008E2094" w:rsidRDefault="008E2094">
    <w:pPr>
      <w:pStyle w:val="a5"/>
      <w:jc w:val="center"/>
    </w:pPr>
    <w:r>
      <w:rPr>
        <w:b/>
        <w:sz w:val="24"/>
        <w:szCs w:val="24"/>
      </w:rPr>
      <w:fldChar w:fldCharType="begin"/>
    </w:r>
    <w:r>
      <w:rPr>
        <w:b/>
      </w:rPr>
      <w:instrText>PAGE</w:instrText>
    </w:r>
    <w:r>
      <w:rPr>
        <w:b/>
        <w:sz w:val="24"/>
        <w:szCs w:val="24"/>
      </w:rPr>
      <w:fldChar w:fldCharType="separate"/>
    </w:r>
    <w:r w:rsidR="00682580">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682580">
      <w:rPr>
        <w:b/>
        <w:noProof/>
      </w:rPr>
      <w:t>12</w:t>
    </w:r>
    <w:r>
      <w:rPr>
        <w:b/>
        <w:sz w:val="24"/>
        <w:szCs w:val="24"/>
      </w:rPr>
      <w:fldChar w:fldCharType="end"/>
    </w:r>
  </w:p>
  <w:p w14:paraId="5690123B" w14:textId="77777777" w:rsidR="008E2094" w:rsidRDefault="008E209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397DBA" w14:textId="77777777" w:rsidR="001C51A9" w:rsidRDefault="001C51A9">
      <w:r>
        <w:separator/>
      </w:r>
    </w:p>
  </w:footnote>
  <w:footnote w:type="continuationSeparator" w:id="0">
    <w:p w14:paraId="38CAC15E" w14:textId="77777777" w:rsidR="001C51A9" w:rsidRDefault="001C51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B1033" w14:textId="77777777" w:rsidR="008E2094" w:rsidRPr="00910DBB" w:rsidRDefault="001C51A9" w:rsidP="00F44A2A">
    <w:pPr>
      <w:pStyle w:val="a3"/>
      <w:tabs>
        <w:tab w:val="clear" w:pos="8306"/>
        <w:tab w:val="left" w:pos="8364"/>
        <w:tab w:val="left" w:pos="8505"/>
      </w:tabs>
      <w:ind w:rightChars="10" w:right="21"/>
      <w:rPr>
        <w:b/>
      </w:rPr>
    </w:pPr>
    <w:sdt>
      <w:sdtPr>
        <w:rPr>
          <w:rFonts w:hint="eastAsia"/>
          <w:b/>
        </w:rPr>
        <w:alias w:val="公司法定中文名称"/>
        <w:tag w:val="_GBC_575342ed83514e5faa89f023f1dd056c"/>
        <w:id w:val="1195732128"/>
        <w:dataBinding w:prefixMappings="xmlns:clcid-cgi='clcid-cgi'" w:xpath="/*/clcid-cgi:GongSiFaDingZhongWenMingCheng[not(@periodRef)]" w:storeItemID="{42DEBF9A-6816-48AE-BADD-E3125C474CD9}"/>
        <w:text/>
      </w:sdtPr>
      <w:sdtEndPr/>
      <w:sdtContent>
        <w:r w:rsidR="008E2094">
          <w:rPr>
            <w:rFonts w:hint="eastAsia"/>
            <w:b/>
          </w:rPr>
          <w:t>倍加</w:t>
        </w:r>
        <w:proofErr w:type="gramStart"/>
        <w:r w:rsidR="008E2094">
          <w:rPr>
            <w:rFonts w:hint="eastAsia"/>
            <w:b/>
          </w:rPr>
          <w:t>洁集团</w:t>
        </w:r>
        <w:proofErr w:type="gramEnd"/>
        <w:r w:rsidR="008E2094">
          <w:rPr>
            <w:rFonts w:hint="eastAsia"/>
            <w:b/>
          </w:rPr>
          <w:t>股份有限公司</w:t>
        </w:r>
      </w:sdtContent>
    </w:sdt>
    <w:r w:rsidR="008E2094">
      <w:rPr>
        <w:rFonts w:hint="eastAsia"/>
        <w:b/>
      </w:rPr>
      <w:t>2025年第一季度报告</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58A62E8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15:restartNumberingAfterBreak="0">
    <w:nsid w:val="16C36FCE"/>
    <w:multiLevelType w:val="hybridMultilevel"/>
    <w:tmpl w:val="386A8282"/>
    <w:lvl w:ilvl="0" w:tplc="3D1832C0">
      <w:start w:val="1"/>
      <w:numFmt w:val="decimal"/>
      <w:lvlText w:val="1.%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16F4C6A"/>
    <w:multiLevelType w:val="hybridMultilevel"/>
    <w:tmpl w:val="25B2687A"/>
    <w:lvl w:ilvl="0" w:tplc="A796C05A">
      <w:start w:val="1"/>
      <w:numFmt w:val="chineseCountingThousand"/>
      <w:pStyle w:val="2"/>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68121C2"/>
    <w:multiLevelType w:val="hybridMultilevel"/>
    <w:tmpl w:val="9A6002E8"/>
    <w:lvl w:ilvl="0" w:tplc="D6029EFA">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 w15:restartNumberingAfterBreak="0">
    <w:nsid w:val="53F2240B"/>
    <w:multiLevelType w:val="hybridMultilevel"/>
    <w:tmpl w:val="6BB47B6C"/>
    <w:lvl w:ilvl="0" w:tplc="B56C9152">
      <w:start w:val="1"/>
      <w:numFmt w:val="decimal"/>
      <w:lvlText w:val="4.%1"/>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C911B86"/>
    <w:multiLevelType w:val="hybridMultilevel"/>
    <w:tmpl w:val="20FCA652"/>
    <w:lvl w:ilvl="0" w:tplc="D286FB7C">
      <w:start w:val="1"/>
      <w:numFmt w:val="chineseCountingThousand"/>
      <w:suff w:val="space"/>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0"/>
  </w:num>
  <w:num w:numId="2">
    <w:abstractNumId w:val="14"/>
  </w:num>
  <w:num w:numId="3">
    <w:abstractNumId w:val="5"/>
  </w:num>
  <w:num w:numId="4">
    <w:abstractNumId w:val="10"/>
  </w:num>
  <w:num w:numId="5">
    <w:abstractNumId w:val="7"/>
  </w:num>
  <w:num w:numId="6">
    <w:abstractNumId w:val="12"/>
  </w:num>
  <w:num w:numId="7">
    <w:abstractNumId w:val="10"/>
    <w:lvlOverride w:ilvl="0">
      <w:startOverride w:val="1"/>
    </w:lvlOverride>
  </w:num>
  <w:num w:numId="8">
    <w:abstractNumId w:val="9"/>
  </w:num>
  <w:num w:numId="9">
    <w:abstractNumId w:val="10"/>
  </w:num>
  <w:num w:numId="10">
    <w:abstractNumId w:val="10"/>
  </w:num>
  <w:num w:numId="11">
    <w:abstractNumId w:val="9"/>
  </w:num>
  <w:num w:numId="12">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13"/>
  </w:num>
  <w:num w:numId="20">
    <w:abstractNumId w:val="1"/>
  </w:num>
  <w:num w:numId="21">
    <w:abstractNumId w:val="11"/>
  </w:num>
  <w:num w:numId="22">
    <w:abstractNumId w:val="4"/>
  </w:num>
  <w:num w:numId="23">
    <w:abstractNumId w:val="1"/>
    <w:lvlOverride w:ilvl="0">
      <w:startOverride w:val="1"/>
    </w:lvlOverride>
  </w:num>
  <w:num w:numId="24">
    <w:abstractNumId w:val="1"/>
  </w:num>
  <w:num w:numId="25">
    <w:abstractNumId w:val="1"/>
  </w:num>
  <w:num w:numId="26">
    <w:abstractNumId w:val="1"/>
  </w:num>
  <w:num w:numId="27">
    <w:abstractNumId w:val="6"/>
  </w:num>
  <w:num w:numId="28">
    <w:abstractNumId w:val="6"/>
    <w:lvlOverride w:ilvl="0">
      <w:startOverride w:val="1"/>
    </w:lvlOverride>
  </w:num>
  <w:num w:numId="29">
    <w:abstractNumId w:val="8"/>
    <w:lvlOverride w:ilvl="0">
      <w:startOverride w:val="1"/>
    </w:lvlOverride>
  </w:num>
  <w:num w:numId="30">
    <w:abstractNumId w:val="15"/>
  </w:num>
  <w:num w:numId="3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isclosure_Version" w:val="true"/>
  </w:docVars>
  <w:rsids>
    <w:rsidRoot w:val="00CB1C6D"/>
    <w:rsid w:val="000773D3"/>
    <w:rsid w:val="000A7F25"/>
    <w:rsid w:val="000B08EC"/>
    <w:rsid w:val="000B417C"/>
    <w:rsid w:val="000E6E30"/>
    <w:rsid w:val="00133F1B"/>
    <w:rsid w:val="0017210B"/>
    <w:rsid w:val="00191414"/>
    <w:rsid w:val="00194B92"/>
    <w:rsid w:val="001A51ED"/>
    <w:rsid w:val="001C51A9"/>
    <w:rsid w:val="001E274F"/>
    <w:rsid w:val="001E75A3"/>
    <w:rsid w:val="001F799B"/>
    <w:rsid w:val="00224D14"/>
    <w:rsid w:val="002440FC"/>
    <w:rsid w:val="00251D0B"/>
    <w:rsid w:val="002607BE"/>
    <w:rsid w:val="00263565"/>
    <w:rsid w:val="002636FE"/>
    <w:rsid w:val="00272435"/>
    <w:rsid w:val="00272721"/>
    <w:rsid w:val="002B4EEA"/>
    <w:rsid w:val="002C184F"/>
    <w:rsid w:val="002D3DC5"/>
    <w:rsid w:val="002E0605"/>
    <w:rsid w:val="002E36CB"/>
    <w:rsid w:val="002F2556"/>
    <w:rsid w:val="002F39C6"/>
    <w:rsid w:val="00302FED"/>
    <w:rsid w:val="00311A44"/>
    <w:rsid w:val="00333513"/>
    <w:rsid w:val="00353ED9"/>
    <w:rsid w:val="00356BCA"/>
    <w:rsid w:val="003577F6"/>
    <w:rsid w:val="00393970"/>
    <w:rsid w:val="003F0993"/>
    <w:rsid w:val="00402AD3"/>
    <w:rsid w:val="004416BE"/>
    <w:rsid w:val="00470DC3"/>
    <w:rsid w:val="00476170"/>
    <w:rsid w:val="004B798F"/>
    <w:rsid w:val="004C6123"/>
    <w:rsid w:val="004D482F"/>
    <w:rsid w:val="004E2CE2"/>
    <w:rsid w:val="00521101"/>
    <w:rsid w:val="005263AD"/>
    <w:rsid w:val="00576923"/>
    <w:rsid w:val="005831A5"/>
    <w:rsid w:val="005A6AAD"/>
    <w:rsid w:val="005E7E6A"/>
    <w:rsid w:val="006005A9"/>
    <w:rsid w:val="006054A1"/>
    <w:rsid w:val="00663915"/>
    <w:rsid w:val="006757AF"/>
    <w:rsid w:val="00676A87"/>
    <w:rsid w:val="00682580"/>
    <w:rsid w:val="006837DD"/>
    <w:rsid w:val="00684FE9"/>
    <w:rsid w:val="006864E8"/>
    <w:rsid w:val="006E3172"/>
    <w:rsid w:val="006E4900"/>
    <w:rsid w:val="0071784E"/>
    <w:rsid w:val="007355B1"/>
    <w:rsid w:val="007C5BD7"/>
    <w:rsid w:val="00810B77"/>
    <w:rsid w:val="00821EF6"/>
    <w:rsid w:val="00864395"/>
    <w:rsid w:val="008D1121"/>
    <w:rsid w:val="008E2094"/>
    <w:rsid w:val="009A64CA"/>
    <w:rsid w:val="009B2A69"/>
    <w:rsid w:val="00A060BE"/>
    <w:rsid w:val="00A129D0"/>
    <w:rsid w:val="00A352C1"/>
    <w:rsid w:val="00AD673A"/>
    <w:rsid w:val="00B3710F"/>
    <w:rsid w:val="00B43E90"/>
    <w:rsid w:val="00B6206C"/>
    <w:rsid w:val="00B6708C"/>
    <w:rsid w:val="00B83A75"/>
    <w:rsid w:val="00B86998"/>
    <w:rsid w:val="00BB7ACF"/>
    <w:rsid w:val="00BE5DAA"/>
    <w:rsid w:val="00BE613C"/>
    <w:rsid w:val="00C00665"/>
    <w:rsid w:val="00C1653E"/>
    <w:rsid w:val="00C33995"/>
    <w:rsid w:val="00CB1C6D"/>
    <w:rsid w:val="00CB2026"/>
    <w:rsid w:val="00CC7394"/>
    <w:rsid w:val="00CD1045"/>
    <w:rsid w:val="00CD1609"/>
    <w:rsid w:val="00CE0709"/>
    <w:rsid w:val="00CE4779"/>
    <w:rsid w:val="00D127D8"/>
    <w:rsid w:val="00D20514"/>
    <w:rsid w:val="00D67406"/>
    <w:rsid w:val="00D72DC5"/>
    <w:rsid w:val="00E14AEF"/>
    <w:rsid w:val="00E8417F"/>
    <w:rsid w:val="00E86173"/>
    <w:rsid w:val="00EA78AE"/>
    <w:rsid w:val="00EB6F1C"/>
    <w:rsid w:val="00EB7158"/>
    <w:rsid w:val="00EE5525"/>
    <w:rsid w:val="00EE7F54"/>
    <w:rsid w:val="00EF3BE6"/>
    <w:rsid w:val="00EF49D3"/>
    <w:rsid w:val="00F0247B"/>
    <w:rsid w:val="00F40AB0"/>
    <w:rsid w:val="00F43367"/>
    <w:rsid w:val="00F44A2A"/>
    <w:rsid w:val="00F55657"/>
    <w:rsid w:val="00F616E3"/>
    <w:rsid w:val="00F92462"/>
    <w:rsid w:val="00FA0ED9"/>
    <w:rsid w:val="00FE19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F48D53"/>
  <w15:docId w15:val="{A0A21011-9062-4127-ACD2-1D045CA6C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sz w:val="21"/>
        <w:szCs w:val="21"/>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4328"/>
    <w:rPr>
      <w:rFonts w:ascii="宋体" w:hAnsi="宋体"/>
      <w:color w:val="000000"/>
    </w:rPr>
  </w:style>
  <w:style w:type="paragraph" w:styleId="10">
    <w:name w:val="heading 1"/>
    <w:basedOn w:val="a"/>
    <w:next w:val="a"/>
    <w:link w:val="11"/>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1"/>
    <w:autoRedefine/>
    <w:qFormat/>
    <w:rsid w:val="006A3BFF"/>
    <w:pPr>
      <w:keepNext/>
      <w:keepLines/>
      <w:widowControl w:val="0"/>
      <w:numPr>
        <w:numId w:val="31"/>
      </w:numPr>
      <w:tabs>
        <w:tab w:val="left" w:pos="546"/>
      </w:tabs>
      <w:adjustRightInd w:val="0"/>
      <w:spacing w:before="60" w:line="360" w:lineRule="auto"/>
      <w:outlineLvl w:val="1"/>
    </w:pPr>
  </w:style>
  <w:style w:type="paragraph" w:styleId="3">
    <w:name w:val="heading 3"/>
    <w:basedOn w:val="a"/>
    <w:next w:val="a"/>
    <w:link w:val="30"/>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0"/>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0"/>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0"/>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0"/>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0"/>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0"/>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标题 1 字符"/>
    <w:basedOn w:val="a0"/>
    <w:link w:val="10"/>
    <w:uiPriority w:val="99"/>
    <w:rsid w:val="00BC1299"/>
    <w:rPr>
      <w:rFonts w:ascii="宋体" w:hAnsi="宋体"/>
      <w:b/>
      <w:color w:val="000000"/>
      <w:kern w:val="44"/>
      <w:sz w:val="44"/>
    </w:rPr>
  </w:style>
  <w:style w:type="character" w:customStyle="1" w:styleId="20">
    <w:name w:val="标题 2 字符"/>
    <w:aliases w:val="标题 2 Char Char Char 字符"/>
    <w:basedOn w:val="a0"/>
    <w:rsid w:val="003A161D"/>
    <w:rPr>
      <w:rFonts w:ascii="宋体" w:hAnsi="宋体"/>
      <w:color w:val="000000"/>
      <w:sz w:val="21"/>
      <w:szCs w:val="21"/>
    </w:rPr>
  </w:style>
  <w:style w:type="character" w:customStyle="1" w:styleId="30">
    <w:name w:val="标题 3 字符"/>
    <w:basedOn w:val="a0"/>
    <w:link w:val="3"/>
    <w:uiPriority w:val="9"/>
    <w:rsid w:val="00093471"/>
    <w:rPr>
      <w:rFonts w:ascii="宋体" w:hAnsi="宋体"/>
      <w:color w:val="000000"/>
      <w:sz w:val="21"/>
    </w:rPr>
  </w:style>
  <w:style w:type="character" w:customStyle="1" w:styleId="40">
    <w:name w:val="标题 4 字符"/>
    <w:basedOn w:val="a0"/>
    <w:link w:val="4"/>
    <w:uiPriority w:val="9"/>
    <w:rsid w:val="00BC1299"/>
    <w:rPr>
      <w:rFonts w:ascii="Arial" w:eastAsia="黑体" w:hAnsi="Arial"/>
      <w:b/>
      <w:color w:val="000000"/>
      <w:sz w:val="28"/>
    </w:rPr>
  </w:style>
  <w:style w:type="character" w:customStyle="1" w:styleId="50">
    <w:name w:val="标题 5 字符"/>
    <w:basedOn w:val="a0"/>
    <w:link w:val="5"/>
    <w:uiPriority w:val="9"/>
    <w:rsid w:val="00BC1299"/>
    <w:rPr>
      <w:rFonts w:ascii="宋体" w:hAnsi="宋体"/>
      <w:b/>
      <w:color w:val="000000"/>
      <w:sz w:val="28"/>
    </w:rPr>
  </w:style>
  <w:style w:type="character" w:customStyle="1" w:styleId="60">
    <w:name w:val="标题 6 字符"/>
    <w:basedOn w:val="a0"/>
    <w:link w:val="6"/>
    <w:uiPriority w:val="9"/>
    <w:rsid w:val="00BC1299"/>
    <w:rPr>
      <w:rFonts w:ascii="Arial" w:eastAsia="黑体" w:hAnsi="Arial"/>
      <w:b/>
      <w:color w:val="000000"/>
      <w:sz w:val="24"/>
    </w:rPr>
  </w:style>
  <w:style w:type="character" w:customStyle="1" w:styleId="70">
    <w:name w:val="标题 7 字符"/>
    <w:basedOn w:val="a0"/>
    <w:link w:val="7"/>
    <w:uiPriority w:val="9"/>
    <w:rsid w:val="00BC1299"/>
    <w:rPr>
      <w:rFonts w:ascii="宋体" w:hAnsi="宋体"/>
      <w:b/>
      <w:color w:val="000000"/>
      <w:sz w:val="24"/>
    </w:rPr>
  </w:style>
  <w:style w:type="character" w:customStyle="1" w:styleId="80">
    <w:name w:val="标题 8 字符"/>
    <w:basedOn w:val="a0"/>
    <w:link w:val="8"/>
    <w:rsid w:val="00BC1299"/>
    <w:rPr>
      <w:rFonts w:ascii="Arial" w:eastAsia="黑体" w:hAnsi="Arial"/>
      <w:color w:val="000000"/>
      <w:sz w:val="24"/>
    </w:rPr>
  </w:style>
  <w:style w:type="character" w:customStyle="1" w:styleId="90">
    <w:name w:val="标题 9 字符"/>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2">
    <w:name w:val="index 1"/>
    <w:basedOn w:val="a"/>
    <w:next w:val="a"/>
    <w:autoRedefine/>
    <w:semiHidden/>
    <w:rsid w:val="00AE0F78"/>
  </w:style>
  <w:style w:type="paragraph" w:styleId="a3">
    <w:name w:val="header"/>
    <w:basedOn w:val="a"/>
    <w:link w:val="a4"/>
    <w:uiPriority w:val="99"/>
    <w:rsid w:val="00AF5583"/>
    <w:pPr>
      <w:pBdr>
        <w:bottom w:val="single" w:sz="6" w:space="1" w:color="auto"/>
      </w:pBdr>
      <w:tabs>
        <w:tab w:val="center" w:pos="4153"/>
        <w:tab w:val="right" w:pos="8306"/>
      </w:tabs>
      <w:snapToGrid w:val="0"/>
      <w:jc w:val="center"/>
    </w:pPr>
    <w:rPr>
      <w:sz w:val="18"/>
      <w:szCs w:val="18"/>
    </w:rPr>
  </w:style>
  <w:style w:type="paragraph" w:styleId="a5">
    <w:name w:val="footer"/>
    <w:basedOn w:val="a"/>
    <w:link w:val="a6"/>
    <w:uiPriority w:val="99"/>
    <w:rsid w:val="00AF5583"/>
    <w:pPr>
      <w:tabs>
        <w:tab w:val="center" w:pos="4153"/>
        <w:tab w:val="right" w:pos="8306"/>
      </w:tabs>
      <w:snapToGrid w:val="0"/>
    </w:pPr>
    <w:rPr>
      <w:sz w:val="18"/>
      <w:szCs w:val="18"/>
    </w:rPr>
  </w:style>
  <w:style w:type="paragraph" w:styleId="a7">
    <w:name w:val="Document Map"/>
    <w:basedOn w:val="a"/>
    <w:link w:val="a8"/>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9">
    <w:name w:val="Note Heading"/>
    <w:basedOn w:val="a"/>
    <w:next w:val="a"/>
    <w:link w:val="aa"/>
    <w:uiPriority w:val="99"/>
    <w:rsid w:val="00BA4504"/>
    <w:pPr>
      <w:widowControl w:val="0"/>
      <w:jc w:val="center"/>
    </w:pPr>
    <w:rPr>
      <w:rFonts w:ascii="Times New Roman" w:hAnsi="Times New Roman"/>
      <w:color w:val="auto"/>
      <w:kern w:val="2"/>
    </w:rPr>
  </w:style>
  <w:style w:type="paragraph" w:styleId="ab">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c">
    <w:name w:val="annotation reference"/>
    <w:basedOn w:val="a0"/>
    <w:uiPriority w:val="99"/>
    <w:rsid w:val="0027014D"/>
    <w:rPr>
      <w:sz w:val="21"/>
      <w:szCs w:val="21"/>
    </w:rPr>
  </w:style>
  <w:style w:type="paragraph" w:styleId="ad">
    <w:name w:val="annotation text"/>
    <w:basedOn w:val="a"/>
    <w:link w:val="ae"/>
    <w:qFormat/>
    <w:rsid w:val="0027014D"/>
  </w:style>
  <w:style w:type="paragraph" w:styleId="af">
    <w:name w:val="Balloon Text"/>
    <w:basedOn w:val="a"/>
    <w:link w:val="af0"/>
    <w:uiPriority w:val="99"/>
    <w:rsid w:val="0027014D"/>
    <w:rPr>
      <w:sz w:val="18"/>
      <w:szCs w:val="18"/>
    </w:rPr>
  </w:style>
  <w:style w:type="paragraph" w:styleId="af1">
    <w:name w:val="Plain Text"/>
    <w:basedOn w:val="a"/>
    <w:link w:val="af2"/>
    <w:rsid w:val="00E536A3"/>
    <w:pPr>
      <w:widowControl w:val="0"/>
      <w:jc w:val="both"/>
    </w:pPr>
    <w:rPr>
      <w:rFonts w:hAnsi="Courier New" w:hint="eastAsia"/>
      <w:kern w:val="2"/>
      <w:sz w:val="28"/>
    </w:rPr>
  </w:style>
  <w:style w:type="paragraph" w:styleId="af3">
    <w:name w:val="annotation subject"/>
    <w:basedOn w:val="ad"/>
    <w:next w:val="ad"/>
    <w:link w:val="af4"/>
    <w:uiPriority w:val="99"/>
    <w:rsid w:val="00E37310"/>
    <w:rPr>
      <w:b/>
      <w:bCs/>
    </w:rPr>
  </w:style>
  <w:style w:type="character" w:customStyle="1" w:styleId="a4">
    <w:name w:val="页眉 字符"/>
    <w:basedOn w:val="a0"/>
    <w:link w:val="a3"/>
    <w:uiPriority w:val="99"/>
    <w:rsid w:val="00910DBB"/>
    <w:rPr>
      <w:rFonts w:ascii="宋体" w:hAnsi="宋体"/>
      <w:color w:val="000000"/>
      <w:sz w:val="18"/>
      <w:szCs w:val="18"/>
    </w:rPr>
  </w:style>
  <w:style w:type="character" w:customStyle="1" w:styleId="a6">
    <w:name w:val="页脚 字符"/>
    <w:basedOn w:val="a0"/>
    <w:link w:val="a5"/>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f5">
    <w:name w:val="Strong"/>
    <w:basedOn w:val="a0"/>
    <w:uiPriority w:val="22"/>
    <w:qFormat/>
    <w:rsid w:val="001D3FB1"/>
    <w:rPr>
      <w:b/>
      <w:bCs/>
    </w:rPr>
  </w:style>
  <w:style w:type="character" w:styleId="af6">
    <w:name w:val="Placeholder Text"/>
    <w:basedOn w:val="a0"/>
    <w:uiPriority w:val="99"/>
    <w:semiHidden/>
    <w:rsid w:val="005C0900"/>
    <w:rPr>
      <w:color w:val="auto"/>
    </w:rPr>
  </w:style>
  <w:style w:type="paragraph" w:styleId="af7">
    <w:name w:val="List Paragraph"/>
    <w:basedOn w:val="a"/>
    <w:uiPriority w:val="99"/>
    <w:qFormat/>
    <w:rsid w:val="0077690B"/>
    <w:pPr>
      <w:ind w:firstLineChars="200" w:firstLine="420"/>
    </w:pPr>
  </w:style>
  <w:style w:type="paragraph" w:styleId="22">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8">
    <w:name w:val="Hyperlink"/>
    <w:basedOn w:val="a0"/>
    <w:uiPriority w:val="99"/>
    <w:unhideWhenUsed/>
    <w:rsid w:val="00B72B3D"/>
    <w:rPr>
      <w:color w:val="0000FF" w:themeColor="hyperlink"/>
      <w:u w:val="single"/>
    </w:rPr>
  </w:style>
  <w:style w:type="table" w:styleId="af9">
    <w:name w:val="Table Grid"/>
    <w:basedOn w:val="a1"/>
    <w:qFormat/>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Date"/>
    <w:basedOn w:val="a"/>
    <w:next w:val="a"/>
    <w:link w:val="afb"/>
    <w:uiPriority w:val="99"/>
    <w:unhideWhenUsed/>
    <w:rsid w:val="00451192"/>
    <w:pPr>
      <w:ind w:leftChars="2500" w:left="100"/>
    </w:pPr>
  </w:style>
  <w:style w:type="character" w:customStyle="1" w:styleId="afb">
    <w:name w:val="日期 字符"/>
    <w:basedOn w:val="a0"/>
    <w:link w:val="afa"/>
    <w:uiPriority w:val="99"/>
    <w:rsid w:val="00451192"/>
    <w:rPr>
      <w:rFonts w:ascii="宋体" w:hAnsi="宋体"/>
      <w:color w:val="000000"/>
      <w:sz w:val="21"/>
    </w:rPr>
  </w:style>
  <w:style w:type="paragraph" w:styleId="13">
    <w:name w:val="toc 1"/>
    <w:basedOn w:val="a"/>
    <w:next w:val="a"/>
    <w:autoRedefine/>
    <w:uiPriority w:val="39"/>
    <w:unhideWhenUsed/>
    <w:qFormat/>
    <w:rsid w:val="00613809"/>
  </w:style>
  <w:style w:type="paragraph" w:styleId="afc">
    <w:name w:val="Salutation"/>
    <w:basedOn w:val="a"/>
    <w:next w:val="a"/>
    <w:link w:val="afd"/>
    <w:uiPriority w:val="99"/>
    <w:rsid w:val="002C2063"/>
    <w:pPr>
      <w:widowControl w:val="0"/>
      <w:jc w:val="both"/>
    </w:pPr>
    <w:rPr>
      <w:rFonts w:ascii="Times New Roman" w:hAnsi="Times New Roman"/>
      <w:color w:val="auto"/>
      <w:kern w:val="2"/>
    </w:rPr>
  </w:style>
  <w:style w:type="character" w:customStyle="1" w:styleId="afd">
    <w:name w:val="称呼 字符"/>
    <w:basedOn w:val="a0"/>
    <w:link w:val="afc"/>
    <w:uiPriority w:val="99"/>
    <w:rsid w:val="002C2063"/>
    <w:rPr>
      <w:rFonts w:ascii="Times New Roman" w:hAnsi="Times New Roman"/>
      <w:kern w:val="2"/>
      <w:sz w:val="21"/>
      <w:szCs w:val="21"/>
    </w:rPr>
  </w:style>
  <w:style w:type="character" w:customStyle="1" w:styleId="aa">
    <w:name w:val="注释标题 字符"/>
    <w:basedOn w:val="a0"/>
    <w:link w:val="a9"/>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ae">
    <w:name w:val="批注文字 字符"/>
    <w:basedOn w:val="a0"/>
    <w:link w:val="ad"/>
    <w:uiPriority w:val="99"/>
    <w:rsid w:val="005464A9"/>
    <w:rPr>
      <w:rFonts w:ascii="宋体" w:hAnsi="宋体"/>
      <w:color w:val="000000"/>
      <w:sz w:val="21"/>
    </w:rPr>
  </w:style>
  <w:style w:type="character" w:customStyle="1" w:styleId="af0">
    <w:name w:val="批注框文本 字符"/>
    <w:basedOn w:val="a0"/>
    <w:link w:val="af"/>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af4">
    <w:name w:val="批注主题 字符"/>
    <w:basedOn w:val="ae"/>
    <w:link w:val="af3"/>
    <w:uiPriority w:val="99"/>
    <w:rsid w:val="005464A9"/>
    <w:rPr>
      <w:rFonts w:ascii="宋体" w:hAnsi="宋体"/>
      <w:b/>
      <w:bCs/>
      <w:color w:val="000000"/>
      <w:sz w:val="21"/>
    </w:rPr>
  </w:style>
  <w:style w:type="paragraph" w:styleId="31">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af2">
    <w:name w:val="纯文本 字符"/>
    <w:basedOn w:val="a0"/>
    <w:link w:val="af1"/>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e">
    <w:name w:val="Body Text"/>
    <w:basedOn w:val="a"/>
    <w:link w:val="aff"/>
    <w:uiPriority w:val="99"/>
    <w:rsid w:val="005464A9"/>
    <w:pPr>
      <w:widowControl w:val="0"/>
      <w:spacing w:after="120"/>
      <w:jc w:val="both"/>
    </w:pPr>
    <w:rPr>
      <w:rFonts w:ascii="Times New Roman" w:hAnsi="Times New Roman"/>
      <w:color w:val="auto"/>
      <w:kern w:val="2"/>
    </w:rPr>
  </w:style>
  <w:style w:type="character" w:customStyle="1" w:styleId="aff">
    <w:name w:val="正文文本 字符"/>
    <w:basedOn w:val="a0"/>
    <w:link w:val="afe"/>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f0">
    <w:name w:val="toa heading"/>
    <w:basedOn w:val="a"/>
    <w:next w:val="a"/>
    <w:semiHidden/>
    <w:rsid w:val="005464A9"/>
    <w:pPr>
      <w:widowControl w:val="0"/>
      <w:spacing w:before="120"/>
      <w:jc w:val="both"/>
    </w:pPr>
    <w:rPr>
      <w:rFonts w:ascii="Arial" w:hAnsi="Arial"/>
      <w:b/>
      <w:bCs/>
      <w:color w:val="auto"/>
      <w:kern w:val="2"/>
    </w:rPr>
  </w:style>
  <w:style w:type="paragraph" w:customStyle="1" w:styleId="51">
    <w:name w:val="标题5"/>
    <w:basedOn w:val="a"/>
    <w:rsid w:val="005464A9"/>
    <w:pPr>
      <w:keepNext/>
      <w:keepLines/>
      <w:widowControl w:val="0"/>
      <w:spacing w:before="60" w:after="60"/>
      <w:ind w:hangingChars="200" w:hanging="420"/>
      <w:jc w:val="both"/>
      <w:outlineLvl w:val="4"/>
    </w:pPr>
    <w:rPr>
      <w:b/>
      <w:bCs/>
      <w:color w:val="auto"/>
      <w:kern w:val="2"/>
    </w:rPr>
  </w:style>
  <w:style w:type="paragraph" w:styleId="aff1">
    <w:name w:val="Revision"/>
    <w:hidden/>
    <w:uiPriority w:val="99"/>
    <w:semiHidden/>
    <w:rsid w:val="005464A9"/>
    <w:rPr>
      <w:kern w:val="2"/>
      <w:szCs w:val="22"/>
    </w:rPr>
  </w:style>
  <w:style w:type="character" w:customStyle="1" w:styleId="Char">
    <w:name w:val="正文的样式 Char"/>
    <w:basedOn w:val="a0"/>
    <w:link w:val="aff2"/>
    <w:rsid w:val="005464A9"/>
    <w:rPr>
      <w:kern w:val="2"/>
      <w:sz w:val="21"/>
      <w:szCs w:val="24"/>
    </w:rPr>
  </w:style>
  <w:style w:type="paragraph" w:customStyle="1" w:styleId="aff2">
    <w:name w:val="正文的样式"/>
    <w:basedOn w:val="a"/>
    <w:link w:val="Char"/>
    <w:qFormat/>
    <w:rsid w:val="005464A9"/>
    <w:pPr>
      <w:widowControl w:val="0"/>
      <w:spacing w:before="100" w:after="100"/>
      <w:jc w:val="both"/>
    </w:pPr>
    <w:rPr>
      <w:rFonts w:ascii="Calibri" w:hAnsi="Calibri"/>
      <w:color w:val="auto"/>
      <w:kern w:val="2"/>
      <w:szCs w:val="24"/>
    </w:rPr>
  </w:style>
  <w:style w:type="character" w:customStyle="1" w:styleId="a8">
    <w:name w:val="文档结构图 字符"/>
    <w:basedOn w:val="a0"/>
    <w:link w:val="a7"/>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f3">
    <w:name w:val="Title"/>
    <w:basedOn w:val="a"/>
    <w:next w:val="a"/>
    <w:link w:val="aff4"/>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aff4">
    <w:name w:val="标题 字符"/>
    <w:basedOn w:val="a0"/>
    <w:link w:val="aff3"/>
    <w:uiPriority w:val="10"/>
    <w:rsid w:val="005464A9"/>
    <w:rPr>
      <w:rFonts w:asciiTheme="majorHAnsi" w:hAnsiTheme="majorHAnsi" w:cstheme="majorBidi"/>
      <w:b/>
      <w:bCs/>
      <w:kern w:val="2"/>
      <w:sz w:val="32"/>
      <w:szCs w:val="32"/>
    </w:rPr>
  </w:style>
  <w:style w:type="paragraph" w:styleId="aff5">
    <w:name w:val="No Spacing"/>
    <w:uiPriority w:val="1"/>
    <w:qFormat/>
    <w:rsid w:val="005464A9"/>
    <w:pPr>
      <w:widowControl w:val="0"/>
      <w:jc w:val="both"/>
    </w:pPr>
    <w:rPr>
      <w:kern w:val="2"/>
      <w:szCs w:val="22"/>
    </w:rPr>
  </w:style>
  <w:style w:type="paragraph" w:styleId="41">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2">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1">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1">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1">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1">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f6">
    <w:name w:val="endnote text"/>
    <w:basedOn w:val="a"/>
    <w:link w:val="aff7"/>
    <w:uiPriority w:val="99"/>
    <w:semiHidden/>
    <w:unhideWhenUsed/>
    <w:rsid w:val="005464A9"/>
    <w:pPr>
      <w:snapToGrid w:val="0"/>
    </w:pPr>
    <w:rPr>
      <w:rFonts w:cs="宋体"/>
      <w:color w:val="auto"/>
      <w:szCs w:val="24"/>
    </w:rPr>
  </w:style>
  <w:style w:type="character" w:customStyle="1" w:styleId="aff7">
    <w:name w:val="尾注文本 字符"/>
    <w:basedOn w:val="a0"/>
    <w:link w:val="aff6"/>
    <w:uiPriority w:val="99"/>
    <w:semiHidden/>
    <w:rsid w:val="005464A9"/>
    <w:rPr>
      <w:rFonts w:ascii="宋体" w:hAnsi="宋体" w:cs="宋体"/>
      <w:sz w:val="21"/>
      <w:szCs w:val="24"/>
    </w:rPr>
  </w:style>
  <w:style w:type="character" w:styleId="aff8">
    <w:name w:val="endnote reference"/>
    <w:basedOn w:val="a0"/>
    <w:uiPriority w:val="99"/>
    <w:semiHidden/>
    <w:unhideWhenUsed/>
    <w:rsid w:val="005464A9"/>
    <w:rPr>
      <w:vertAlign w:val="superscript"/>
    </w:rPr>
  </w:style>
  <w:style w:type="character" w:customStyle="1" w:styleId="Char1">
    <w:name w:val="批注主题 Char1"/>
    <w:basedOn w:val="ae"/>
    <w:uiPriority w:val="99"/>
    <w:semiHidden/>
    <w:rsid w:val="005464A9"/>
    <w:rPr>
      <w:rFonts w:ascii="宋体" w:hAnsi="宋体"/>
      <w:b/>
      <w:bCs/>
      <w:color w:val="000000"/>
      <w:sz w:val="21"/>
    </w:rPr>
  </w:style>
  <w:style w:type="character" w:customStyle="1" w:styleId="span">
    <w:name w:val="span_"/>
    <w:basedOn w:val="a0"/>
    <w:rsid w:val="008347BF"/>
  </w:style>
  <w:style w:type="paragraph" w:styleId="aff9">
    <w:name w:val="Normal Indent"/>
    <w:basedOn w:val="a"/>
    <w:rsid w:val="008347BF"/>
    <w:pPr>
      <w:widowControl w:val="0"/>
      <w:ind w:firstLineChars="200" w:firstLine="420"/>
      <w:jc w:val="both"/>
    </w:pPr>
    <w:rPr>
      <w:rFonts w:ascii="Times New Roman" w:hAnsi="Times New Roman"/>
      <w:color w:val="auto"/>
      <w:kern w:val="2"/>
    </w:rPr>
  </w:style>
  <w:style w:type="paragraph" w:styleId="32">
    <w:name w:val="List Bullet 3"/>
    <w:basedOn w:val="a"/>
    <w:rsid w:val="008347BF"/>
    <w:pPr>
      <w:widowControl w:val="0"/>
      <w:tabs>
        <w:tab w:val="left" w:pos="1200"/>
      </w:tabs>
      <w:jc w:val="both"/>
    </w:pPr>
    <w:rPr>
      <w:rFonts w:ascii="Times New Roman" w:hAnsi="Times New Roman"/>
      <w:color w:val="auto"/>
      <w:kern w:val="2"/>
    </w:rPr>
  </w:style>
  <w:style w:type="paragraph" w:customStyle="1" w:styleId="33">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3"/>
    <w:rsid w:val="008347BF"/>
    <w:rPr>
      <w:rFonts w:ascii="Times New Roman" w:hAnsi="Times New Roman"/>
      <w:b/>
      <w:kern w:val="2"/>
      <w:sz w:val="21"/>
      <w:szCs w:val="24"/>
    </w:rPr>
  </w:style>
  <w:style w:type="character" w:customStyle="1" w:styleId="14">
    <w:name w:val="批注主题 字符1"/>
    <w:basedOn w:val="ae"/>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2">
    <w:name w:val="4"/>
    <w:basedOn w:val="a"/>
    <w:next w:val="af7"/>
    <w:uiPriority w:val="34"/>
    <w:qFormat/>
    <w:rsid w:val="008347BF"/>
    <w:pPr>
      <w:widowControl w:val="0"/>
      <w:ind w:firstLineChars="200" w:firstLine="420"/>
      <w:jc w:val="both"/>
    </w:pPr>
    <w:rPr>
      <w:rFonts w:ascii="Calibri" w:hAnsi="Calibri"/>
      <w:color w:val="auto"/>
      <w:kern w:val="2"/>
      <w:szCs w:val="22"/>
    </w:rPr>
  </w:style>
  <w:style w:type="table" w:customStyle="1" w:styleId="210">
    <w:name w:val="无格式表格 21"/>
    <w:basedOn w:val="a1"/>
    <w:uiPriority w:val="42"/>
    <w:rsid w:val="008347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4">
    <w:name w:val="3"/>
    <w:basedOn w:val="a"/>
    <w:next w:val="af7"/>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3">
    <w:name w:val="2"/>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15">
    <w:name w:val="1"/>
    <w:basedOn w:val="a"/>
    <w:next w:val="af7"/>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0">
    <w:name w:val="批注文字 Char"/>
    <w:uiPriority w:val="99"/>
    <w:qFormat/>
    <w:rsid w:val="00B713C0"/>
    <w:rPr>
      <w:rFonts w:ascii="Times New Roman" w:hAnsi="Times New Roman"/>
      <w:kern w:val="2"/>
      <w:sz w:val="21"/>
      <w:szCs w:val="21"/>
    </w:rPr>
  </w:style>
  <w:style w:type="character" w:customStyle="1" w:styleId="3Char1">
    <w:name w:val="标题 3 Char1"/>
    <w:uiPriority w:val="9"/>
    <w:rsid w:val="00B713C0"/>
    <w:rPr>
      <w:b/>
      <w:bCs/>
      <w:kern w:val="2"/>
      <w:sz w:val="21"/>
      <w:szCs w:val="32"/>
    </w:rPr>
  </w:style>
  <w:style w:type="character" w:customStyle="1" w:styleId="21">
    <w:name w:val="标题 2 字符1"/>
    <w:aliases w:val="标题 2 Char Char Char 字符1"/>
    <w:link w:val="2"/>
    <w:rsid w:val="006A3BFF"/>
    <w:rPr>
      <w:rFonts w:ascii="宋体" w:hAnsi="宋体"/>
      <w:color w:val="000000"/>
      <w:sz w:val="21"/>
      <w:szCs w:val="21"/>
    </w:rPr>
  </w:style>
  <w:style w:type="character" w:customStyle="1" w:styleId="5Char">
    <w:name w:val="标题 5 Char"/>
    <w:uiPriority w:val="9"/>
    <w:rsid w:val="00B713C0"/>
    <w:rPr>
      <w:b/>
      <w:bCs/>
      <w:kern w:val="2"/>
      <w:sz w:val="21"/>
      <w:szCs w:val="28"/>
    </w:rPr>
  </w:style>
  <w:style w:type="character" w:customStyle="1" w:styleId="Char2">
    <w:name w:val="称呼 Char"/>
    <w:uiPriority w:val="99"/>
    <w:rsid w:val="00B713C0"/>
    <w:rPr>
      <w:rFonts w:ascii="Times New Roman" w:hAnsi="Times New Roman"/>
      <w:kern w:val="2"/>
      <w:sz w:val="21"/>
      <w:szCs w:val="21"/>
    </w:rPr>
  </w:style>
  <w:style w:type="character" w:customStyle="1" w:styleId="fontstyle01">
    <w:name w:val="fontstyle01"/>
    <w:rsid w:val="00B713C0"/>
    <w:rPr>
      <w:rFonts w:ascii="FZLTSK--GBK1-0" w:hAnsi="FZLTSK--GBK1-0" w:hint="default"/>
      <w:b w:val="0"/>
      <w:bCs w:val="0"/>
      <w:i w:val="0"/>
      <w:iCs w:val="0"/>
      <w:color w:val="000000"/>
      <w:sz w:val="20"/>
      <w:szCs w:val="20"/>
    </w:rPr>
  </w:style>
  <w:style w:type="character" w:customStyle="1" w:styleId="Char10">
    <w:name w:val="批注文字 Char1"/>
    <w:uiPriority w:val="99"/>
    <w:qFormat/>
    <w:rsid w:val="006A068A"/>
    <w:rPr>
      <w:rFonts w:ascii="宋体" w:hAnsi="宋体"/>
      <w:color w:val="000000"/>
      <w:sz w:val="21"/>
    </w:rPr>
  </w:style>
  <w:style w:type="character" w:customStyle="1" w:styleId="Char20">
    <w:name w:val="批注文字 Char2"/>
    <w:rsid w:val="00D74225"/>
    <w:rPr>
      <w:rFonts w:ascii="宋体" w:hAnsi="宋体"/>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glossaryDocument" Target="glossary/document.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nbin\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GBC22222222222222222222222222222"/>
        <w:category>
          <w:name w:val="常规"/>
          <w:gallery w:val="placeholder"/>
        </w:category>
        <w:types>
          <w:type w:val="bbPlcHdr"/>
        </w:types>
        <w:behaviors>
          <w:behavior w:val="content"/>
        </w:behaviors>
        <w:guid w:val="{F9302FA6-4EC2-49BE-86E8-8DD637C996CC}"/>
      </w:docPartPr>
      <w:docPartBody>
        <w:p w:rsidR="00D353F2" w:rsidRDefault="009C5667">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0" w:usb1="00000000" w:usb2="00000000" w:usb3="00000000" w:csb0="00000001" w:csb1="00000000"/>
  </w:font>
  <w:font w:name="Noto Sans CJK JP Regular">
    <w:altName w:val="宋体"/>
    <w:charset w:val="86"/>
    <w:family w:val="swiss"/>
    <w:pitch w:val="default"/>
    <w:sig w:usb0="00000000" w:usb1="00000000" w:usb2="00000016" w:usb3="00000000" w:csb0="002E0107" w:csb1="00000000"/>
  </w:font>
  <w:font w:name="FZLTSK--GBK1-0">
    <w:altName w:val="等线"/>
    <w:panose1 w:val="00000000000000000000"/>
    <w:charset w:val="00"/>
    <w:family w:val="roman"/>
    <w:notTrueType/>
    <w:pitch w:val="default"/>
  </w:font>
  <w:font w:name="仿宋_GB2312">
    <w:altName w:val="仿宋"/>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353F2"/>
    <w:rsid w:val="00184918"/>
    <w:rsid w:val="00244187"/>
    <w:rsid w:val="00284005"/>
    <w:rsid w:val="0030320E"/>
    <w:rsid w:val="003C4923"/>
    <w:rsid w:val="005824D2"/>
    <w:rsid w:val="00692F77"/>
    <w:rsid w:val="00821EF6"/>
    <w:rsid w:val="008576DB"/>
    <w:rsid w:val="009C5667"/>
    <w:rsid w:val="00A32B65"/>
    <w:rsid w:val="00A43BCD"/>
    <w:rsid w:val="00B6206C"/>
    <w:rsid w:val="00B76963"/>
    <w:rsid w:val="00C20A0A"/>
    <w:rsid w:val="00C25210"/>
    <w:rsid w:val="00D353F2"/>
    <w:rsid w:val="00D82BCA"/>
    <w:rsid w:val="00EF2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BeCkKopnAkPqiVtYUj/g744ipMStPOT1K6F9o95l+xattR7F59EgJ7fHO0jPy7/tY97BVCyEr7JEBk1QWOn/9nafY99vCiouk26XpMR/T9huDvx95bBxrLDvox0NS5nVuBuOvynKYTe3pwehClmzHM3vE+mgI20wKgP7/rOpXDw4Mvlr3AXkWfx3OLrGbNtbhYv/9py4TJqVqDlVHFUGPqy75jxeMuYUhrY/148npibh9WYK9QVBHWr3tcsIk5RdUlHg093hPn3E69DvpL+RqgCUiFC8GXzXxnPjVJ2HjDCn8WmZTQtXHJV4KzD/CLWlICpH25z6fPOARSM6dEgIcAsNCwKe8VCTC4n8gTypgABlhBlXivp7xg3KCx70Jiu3kP4eogHVoEyCuX9X8fRPKFLBbqZDtBOo5GuSsWEQqBwlsRbu6M6lpmb+jtxn0zWROI30eUshub9xcO+OxKBTNN1BFP4T1oyjNfbV0wj8cEJKsHcQRnX3zpzbzns74MxR7FyVD9tCc3RbpeBIKnZhPGUwr6Y9F/iRkG7+g4jybPUjFoPXzOUAE9n/prWDxAEpX0pIs5iERzxsOisSHVwVGhMfFX8kVSLljGOoOpSqgDfzpLtrrFNQ2s9zjQ7psSQHsYpO6D31Zw0yGlcWgYgvnI/3oJ9CE3Y0IViCu4Jop1CJGC3/VwlBuo5hN3MO02mHq1fCocYOY+cBLcIzsldRWICF0Xe7Yvf6Sz6yXI2IZt0GgQvWYb5S0T0RFvzAoo8qm1itxDQWXk7bdSFXA6SWCgrl8g87EJwz2OujNxzpbw813crkn+kwDjKek2rNiQ18jrp0jBgkT2KDwuR7O//62SXMRPss9wn1lnYjK4kdNZf74hwmtuWr0ElCdVGBRc3cHVmS4LbJCZ3CmqgpOUpQ4EnVqpOzL2Kwp08AwoTe2dHI8HXnke6c93Nn7JEPJRDlGY8IxPvRuNFa+GpQUZQYyWYfdbJ6r+m32u7+6a0Rai22MRLotVjcRfqgSPFsmOu1AvIPSstLw3eFc3hyAF7/NjdmlAhQE4iqPYoNZCpZumKXaF3hQBJcDxhL2Ca49gW3M0BFEyvt5CuhmGhl+gbEZwBlnqVo+Cqvk/jKuPNtNLl+/ORwVC9T4+3VUQGL+saEo384z+Nn46T5Fq5pTI3BQ1fyVKxNYoIoeGXay6mJphDoIHneCv2D9aCCFVMvLkNqZl2W7hobjPMtDNuyDWFb+Iv9A0/J/kWqsY0fnfxC9A3deuRZoGG55dOfCuV4yE4bpVzvJ4KPCnW+Xm4hCDLxCxAKDDcdb4j1fVfzECdhUt2ak4OGMVBkvXG046OjBQW9iDOHYnJFPKE4OoZtW5U1q+xrznqp/ZcJOD3Zp1WquwuuFlvWendcUSkLO2wBxoJ9bFjbBLJjjnxNio1TUPJpAF7Q2CqJ+aLF9VhrML6ozKb7YD8/K6275qSAW4R7EvTQ7zhup3HTdpNIW1wuoZTEg9lqoqtqEi3D9qmbuCU6K+Cpm5MMuC7HMt8L60N+EZ9SS6J/yZXkQG8Rv1nG/HKsjJ54GZbTN6zIJfsuWui69asTX6h3TliMDpRaeoIoRT2RjamxFxqhw/CaG16GIxiWRQB18tF1JSkHX/ZkRl0fFy50kZD3cA4VSXZ8YLL3bwvjtulj/e5tZAE5IgETF4+QROLzQuwupl9V3G4LnrgvxeQ2b14fWzzHjQgnakXiTaR5OQQn/uEzf+ZvJ53tPhqjhdcr4U8mJO5cMQ0Dux4ugFpUbepmOE4xTEQBAxy7zgno2EGOiAC+0M8ShXigfR2H51ur32lBnW4wFEk3+aJUuijYCY581y0JdDtXCYSWFBX+WcBqLAicbu1UC3OEZmvMRN7OBQqPRVQo04xD6GjBOM7o7bT2NJvMflm7LFrA2eyT+S/tnwWp5VmF4++nxtAGTf2B8wHH0dHVcVr0VVX0AcygW3oemb01DvyA8WSBqSZFydjcwz045dVZuJuhdT5858gzDnJ2z1rnTQfhn2smY/8b5uX4/XNoIFs7IFJ+96Gz1SsIkBhfv6IMw70hjdFMG5NYj0PHGRA7v05A059eK0vx+aFPMi3G4uVFKm9nh1AqSVMuQpWv0robP3/nGWXPzuPFOcH7ZhxJ6PEXgmvjSY4JRsj9icuXLPpEaVAgg2I1+zTJnxBJOroMDswbZIddhHRHulZGDaulz+XOxILIjs0MpYTQw72mO+DWFQN4ZXW65tKssZQJZzpAoK6ctyYKJDMdB4eBNYPCn9wt+2mD8/ww5AbAbbyzI3CApiN6Bn07htxmf18/n/zPemaf+836vp85hgrjnNu5p51ukVaspkzmHqKkQArio7hPWAfm/wHZm5lXih+RXzBh9WbbEspZjwdii9zHgFRUjujebPMk30z0AofxxoDjJJ+86Q7nQ8Li5iubN5NjuiHCmLHDL4R2RSRF8j7oynJT3sJoG87IdoT8sY4Q0sfR73rVnpENHH3EESbJW/WlJ4+en5oQ4+InF88T5KByYp0+BrlA/rxwwOVeKU8YWyU3KG/ud/eKznqHyVvu9rODrZORd5GfLHkljUJ37p/f6kwSpHKZZskVwy2iQ78Z2VCaJywZYi06XiQ8Lz1TOLczkgCPx5uZ9UXomkfwQbD+Zbt5oBprJO1JqiDFPa+Ww4HZZA8IV67DYf4qCv1x6wc8oDvp7XiJ09nE4dPgsMJbmNBbCATQw+Ek3oCIB806BEyNU9490q+eQtu08o8h6vZkJf6ZAB1ePZkHEFuwFBIfXBg+u87fTBND7d2zy8P7rW4kHAnxlh46jmUaF+QSsljTeIGjepYEqUimULvhwjwKnWmj+TYNy0vFQUSgqbJkAFt5h0bub0k9OzCuO/AHnWe5N6PbsG5bOAmabob21/WBXVTn9MYlTa435xyOPy8+0IlD5nHcNbtlTUQxeZ7cJi81TgGlgBv02NmWI5CVF0QTr1eTzjDx2yYGaejZhNhk9A2MUlvRhUtzM1wxoLSTnnk/dfXeviWpyEry9ESyLdGkCUdC4AgdjGfdqUKXqi6S7oqdBQeRledaBFnin2bmlMeJBvGb2ccwwNP7t3AxQz0YHU0al9xHqJ/uAnNQP+Bt9LtlLIhkB1k9JJAGSJX39SfuEtcuPnqg/tkQNVDUPJ/Q2zT0g2MA9UAIidoMbzXBQALIU1uYpI4vfzBWE7w0BFzKEHtTgSEwQGG6Tb3e5LoY+DrcSsBrhdjRjc6xvLOGbeie/aqeelmCaLUOf2fPMpQXybdeQVk2vvpZHMpvEsZ+htxLt/lqL38eUPdTpxV4AUZiOsWdgx+eqd6UykudIyRcpXrgp0t7195R49kOOldU9il6PBLAtuz3UKj1EqsxhGMWZvzqsQjmQGNwjtWb5hCbdNIdgndVq5NrFwBUKoKB+VS1kRV5wSeNMkBcf5gXh2UT5ZSSMdlLulZgdPr19900rzP2ASbLGjmg4utDZo6byeWbrX2XKCUyVZw2NjcnaINfmcoOo8cT4hrX3kN+LDO5r4xbHh1LW2IwjTKhAxZ9wDmOycuMvDFsmODbSfcdyPJ14Qrh1FUaB+21VtLe1+qEDqlZb2bCagP/sRJzFDiBLvB6Gj5s2Yj0c5W491whiZ3YA3hrK2nkFNnXrIbT2J2qZQy60PDemOeKymZl60q4QLtwDwAoVdYdwFLcTAVBS159lPC5IQGcJYbMAf41kYt7k5RLmGM2dOepbP6Wk9eQL2J38W3eeyJGmJDWkJdXtWaE7Ttc3SVRNgP+tiHTtyCYhKvbmPEsiByyAI2YK8sjpl3XqirWQD3MVgZP4uOQ1xa0XBAhN/nMo8ee3K6hhREXbeXYsG9yMlWOXCMKS/XOm3igd8SY722qOhoY9tj89kNRaW7B3FlR7lep/dki4tTfGhOQbeTIH5b2X+i7jvJm8AwQdlUdMzd004mJO7WowJXjnAh/UrhdMmrAd4TkkPL6DKpcIexjJCncjgH3qiV9tZm6TJg8D7GHWYGUxmKtOe8RQ02n9rgiikbaCELdM64/Uecuok+ZYGsO36EDb5kmXu/mxhrVMU7oTCz5PpEGFr6THcqmp22D81RQefZn5fxR8ujJ2Y0uO5lD9UQYiOj65oV1dXUDGK+HH4twOmMeDzID400UGW4RF0lDwzTWV203sswXXaSKPBCeGxDtFY7tdtzqLOq5muZPrUsKoq89IL6Tj1sTtyyh79tIGvmqM61tE5rSSRu0P0MEaDvkXbiBfVEmtIg+IxiyhRGFNA01quJccjWiNaVTMmKrRZJK+eZtXXd4gg5nqLVWERqGTHajmQN1hsKr7FIC2dTe6R8SQA0HWwDjOYsfRkU3kinD/lqhpj/BGMjIM0FAg0vQRZA4qTrVvstVgod4UgF/QCILEoPwB49qQ7hhE/bwkPAXxC1b3ETiBsfSg/H0pyf6HJcvI0QUNmwXy2d0SvnFtrZ+0ClL83UfTy2v0lmFdwiQAMKZ+Up8wk+TlPrZRWjBVeT3HksYFqE5iAbf6HmRwACKicJvfo4ovZi6F6y9qL2ZBvP8z+MNzu3kruKw3r56iDui0XUhRQToXvP2oiCD4WDM6YeEBXcQ7p0epVnyLpw8hhTUE6C5IJv4mE980S4HJvzNisqyhSMt2NwA4oQpj7+HW9OQF1SZJpGwuXB4AzT0jSPEG6Y3sWTl+nqUR4D+gSCOGvJCtVgCgNjQao9HeEfd9zs35HOznrNk76zYdjKCgDIht4q5KtFgIIf4isiPlOcaraTQ29GDYS66r6Dmr6KJV1/W2FwWotBCLQmCt5eebMzqKo46eSY5ltmhFpZQljBMrUL7EWbFHYLdbSdHL136kDVzYSa1nL619HbG+bQUeGGXRQKMzueo7dO8DIjCLICYYaeLnfekiU74MLr8xp8QfpVKO8OF/6ggJt4wYFYV+z7E2aZsH9fIbka4afsjWUojcvODhg2JiVja1CygCHCTbqK+sac/Gt/YDzerL+JUKWbs4C5jCP0DHZXj8I48mA9oSKc0EUTCgW3COt6zw0IZAgZJzXsu0jmo85Ehd4TkJWpm9eiVbj6rKebqop5TRv4EFa3plMrI0ubi3miH/Pka8UNqlRigDK1YjozY21nQogKfZKzn13GE4FkVMlwch0jMPJOpVTBjLKCL6l+K9Ln/ujBTDOZAXvEEODmNXNHWmmbCR8yDCVpYpb9EIbIFaid/b7jYicYa5Wb/R9ZaWrADKPaC4zTA8l/ASq1GfUaKMa3fin3F3Yh2jszQZ0tDe3MARPqGbBYARHxmNkabNty79mbdDdoSRWShEuNY/h5Z+Wr3Bdp2wr3i2UH5MVOjN0hVKqfPj1foHoWLJa1cOKkVIca6gKL6Qw1mUtHMXVpWyfk1urttkXzj2OvW3V0bTL+PWfJ97H6BSCrRfVvDGsSlOePm4KHex6HgyyhqOajvSZJRTcJasZ2TAhvCs3pSplH9ybQ0/FKaA5B+lVj9CcwFGjNKHZHcufO0jXXRCVXu9zVDS90vcOoCDkGShB1uehKt0Q6bO6nRkngfLo2gqnjgQV2AvymPSk5t10w2W7PPcDQepfRdPpp9uVeyxsgcVELhdI8atdH/cmtDveKM50srLEVCB+5mBLEtWGKpisIidT64X3f1VjaCJOSYRjtJQZCzCYu1KvZdHOgC/dm32nb48rpY7yaELJnz2WfEK0lcfr36Q+O1QiB40z2EPXwd2nDLEAX9+BcGMuDnCTepeNzmUajV8p6gjjvNoBkZOi7RUSNtq+1kxawwlaodypzQsxcpmJurAX5Jj7YeKFGnZk6RiW5RbcRXugFXkVvDOnGndTqQHgypugqW97oHKM9EVlvvAnRbZLbIkp8LiszuG420bJEe+Wuq22LO4JuAYVdQTSbHZi6uiQITE1aww4VekakC4AbomYYwPtv4bbMfJhSOJLxCEV84HEkCpq6v+P0GkXICEq6ln4f2Y2ASXvOeYCa4tEjClniLtWgVSZs0XLJBgqPvi9nlTYtrjvEdnWER8sZjmg8HwAjscdOD1UH1J39zboGN/9tloci/BceVj3B74M7bL/szscTFVeahHJjYpa5FRcHkf8cRIYXC3/FRxLvNUFteRE7WIfBTURDdN/Aegq0kuHjfrUmZ3x1DeH1JSbcU8cmi/s0z9tNqELqwCqK0KGgqAfdXnYEY7IRRtdwGBEdLx1QrCYXYnHlscHR6CEl0G1gL8agIh3qKMoKy677bAolmgh/hiqzJavR331f7pVHyE9GAupOVvbDCJgafFEzm0EVL+EEYB2FP8nE47C8zzURd/9Aj/PEoQmxK0XX6DCe1Hl/Td4lIZNsk8xOdOaeJ8enFu6NlBifo+iM0d2raw3tsoTnTIDzjDrI2wKOR+AiENvc+y+BaJX6HszDZ2Q105GRGJgUmw5xbTANk9UYP3PK2kz4nlM4tarv6Z0g6W/a/sfw7FXNeMXwpNH6228HHtOcyusWADvn1Gx5wnvUJN39khMneaf4NN8xQKdvEvOTWO1myi8xjHK+rPI2/Mf8XKM9EEruZ6On2OWW10QvznRdEcbpLq4kYaWHvm7WFdPbjz3VUohcOzo2gVo75uYVP3uX2G8Rkv/7VC0jEb8tortbSNWa9mkMN+++YYP+VYw8R0qMHia24idlDztGzN+IO8b/jtMijle6HDgzBf6AKVrp5W4oeyga0O7fbhf8q1fH59Xw9qyE+m9i9jJFxP8+K1k/blvLktJT4SfJknisw0Jkqa0jAAw6r78FfEQVYtUwxPn64jyBD8fvLO77cOQ3zjvj5Xm9BoyZ0dfrZvNcA8mDb/axJiLDZeBvov+N+IiQA8W0gbVAR1k8xFsI4agwADD5mFhAF0EMcshmJjP29naB6Y83VW9u4nKWvge46QYqQWbfCbQvbXHvW78APtxzXc1/HFEt1z+bAeW0PDCaTXl2aDCT7RyJzk6+1C2o6bKqW9HpZb2lJj8NTf01fmuFkqgJcRb480K7LXWfJCtmZCzMnfm6N0xsi2vbk06RarV7rQI2l6t1qM3wARlTYTtnRBtHb/M1bk/acw1KPJUlt/CQfnKj+Ca8fcvzLzD6gQMW3uVNdPixtzMWJvGLKns/c0QneJbcFh2VD0aJYUQlg+Z0u3QAAy5/lCOhAk3SOFf/2A5NMSX+6IyYlrqgGREB4eyWMFmwyP95iHk3nhhzwuL3509tXwsiTlWFvvBMS5iPnZ4pnWwz+KNqh51PmU5y/PY0ZaA+vQfwGUo2AI5Z/Z7k0YiQykZqbJJaf9YJ52m9ADkhCauO7swl43YW9G9re8V58TmnfObON9r0hrI89xtNu6d4DJcVJW/EzENSipgQhk6wpMyVQ+uU7tkHR/uV6o8yXfp4DNrMLBfDLdME2Rbdz+DU9RCbv1+BUQbnJscSaiy939jbPUCk4QDQSIYBGqvNO37jSZxcSko81jcEQUz/s9JzjY6JvkJZB3H6VES0BOoL7Ecn93G3n9HacTBJfu2nCckxR11nZBHKaHC4odlmueqdediO+I9hwcFh9kBxmSNBTZkulUffKD8ZTaZE3Mo2EYtaWsscjb7+pt8wJ7X5sF42PArBBvfmQm2mzISR+9BPpqr/EHnRg1qGYKdz8PvcFn96wKKBMFU8U3Pw1nkPAuGVg38p1HhaVPQrFUgJC8Go7kpCQq/W3uA2WIy1AqIUUdNG8BsDU1bGri4SmeLRHhZYJHK0LIIq/1kq2BYUB4m6kux3MYfjLk4dlCmB6GJ3jcgnAFUMjWeAQHIUzfOFcDuudbIoDEQYfQMSMtb4tuHDNRZapFBFb2J6plS3eQutcd4QNapBw6W/ocqnEotAXaLwEOq3QJtN0+NsIlDUpEvfo/mFMmGS8KW7fDt+ielQCrEYM1HogNrFSeggvUdIFdmw8XgPfEnjygeWE4qn3cBi+M0JebNFeWMPdKn1E6q8vTYB7R5l5Tcc8OIduOnJjJxC7kmHdbBMG0sMgo+V5tHCudmGl34wl5ilLKlKuSF2887Ed4W0Ksq7iAQljPpCaYpIkQDPT1UkMixh5pTrvy7v5RDsEfETp3W6tDLtheaF3TatQuz0tp4g1CIhJTrpC+kv8lSXcotQdxhGw5m4ozS6eRGlBZK93HnV2XG6HQQxyZfynFGvdE+NUpgp+vRednjx98P5iJYCkuXM7IIL5bVRRPoxSQmoyu1VkGOlFfUxndLbCBmU/2rgQ/HlYKCEjn5GF1UKaYH03FWzno8WM6r+Hfcw+jQuEpf56C1je8cbkRM9NY50ZoICjT32Hi/G2BsQShZwRcVX5W3+jcGuEdLkzT3D48c/IzC2Ly871KPiGHeoRpErh+bd7FXnG62uthx7aCL7F9gvOe77zNFvHKTeuC7ASlzZgrK3fA0z18qQn53DR8wjAoEPxQeosqT1pqA3PezQM/JHN+YfjPP0U6o+thhh+yGlK8sPdZsxsFLUvRJsaEpUeXxR33R0qTb7naGY1qv5XD6pg3X12ymWBCc+JwM4FjQkuMA+BGcgbcYRPPOxRz14xz2YVr8iopOEelA3isVmFNhPVDx4cm4jm9EOc1CrLEVHOAW8xL5mnSCjArkDLSH4vqszsM4NXO+HS1TS0BxDSmA+gHJHaNfsM7vaqMl9RhyLiwFPHzomjc1AeiO03yePT+V1f7wupS31bgZ7zYa4IKQyK9Gcx/CPqN25MygAJtMMNBLcH8q0rm8mBz4h6h2tlHDmFUFxzZR0s/h55CGdW8cQAbqRqZAjJ7ICyV1jQnbM+sB8ciXkkSLCMMIsKFNhdgshXKUXDqbggqbDSE6eU5W1V8nejrR416uKk5bdJXhunmmKN0e+NE3+Kyx8mLExJai+Nb/W5ZL8R6Irb+fp/3Au0XTgW3O+Kjv9ELfx6fbNUNNmlMQFdKPZKfoBMn1J4/0DzRzmZPkdPQpntMhgDgycp3Jfr9l/fcB5o/laSCNhxwgC6ZfGT3iAtXE+L2VqFwRF1HuyCaLVG8wabqnlaAtcHHnOpu0fByD7KHR8YnpGQcZZ0gL27MP8utzImc6rrgbzFqnS/qcEv41B5X18oMyHBNF7L6s/9VIstAZ/ffNbqJbEplnskAwIRAZYroB5cpJJBAWDod8+4sd9dkm2vYjo6aUbUNn3IisrUOPN1Q5VUcUyLAUXxix930M56cewh3nrbV8Mkx33B3qSmBJAfbZz1xh2N5C6ycptnyRuziW6AxCo+2Xwce3aE/NCStC+9gsy9sV6mfo5CIiTYtDd331tIVY0lcMmPQHJhzNrp0VgWWt1/41ZwjjuPnU7qI9dMP8713wzLPqK5OklvfROjtjqGzjDYWeDFpw3SClktXWNkuP1xJJ7JNDqmwXyPSWd85rqeqSY4xfPpaNr5J626w9jWg1O8UD9fEDVQieldyMlJv7MW8/kfPDrxwNltpsKVWsOBUBkwpsL2HO0tQCloiaQwqeK91oS4pYyCRCz5GaYSrw+bq7OEZyQiKuGkq8njohvHWzUot5G78BvmbTnsurn3oawy6Xo1jUUki6gaB0iZ0q2eKuXF30v6OPzB0Zsd3Ft2x/UnBg2QOy7BXY//BeZrnzX1LwHemCXQ11u6iwE1SGpVS5w0WYoYxLY6fJKvdrnQAQkkNYpNDLqkvXdSOs7mNToibpzw+Q9fpIqk/nfpehTLzv2Vv/ydn2vATzVAgQPAfGXBRgJRpHn5pVe93iaEq26JBvpOIyLh+Zvf6ZiZC3JSKK8E/ALzOH1ZvhLRjZD8mU7Z12zcwKZzONPkeKnaXVqnpNu+22Tzyab1bsc+BRF8UGNkHFfqO5oy1WbOrx1BFrhGnvnpPZtCHdg3h8fBg4ohRf7dNTk+VozzUU1PyFG25WvJ6QwG+XhhubhK4bPkGtP5RxMyL1kydbkLJnVmoZo9Tqx6I1ljoFIXSc0bpqTktZuv7HdN3iwopIWmB2wL7hX5aRjbD6rVFQ1XW65QzOUWLkvh1aqztlqyOliwzKiI4Mh4xDf2BOnjKMIMSPMnvncMQEjRWJUIkVHtWzsQ5T137MwGlmRjJfAasiS9v4kEybQTHUBLevE7JyyC+CFn61q6UTpkCrNQFDbKCcKAQ85QKRiq4PuuFEvByszkGss6f1JnyIi7us6wGiZCRK0OfXl8ENXhTXxk1MxtJpjTg6C3npfQt2FpQ6n26Li6sQ0TgVFLypZPVMnk9QhVXW0vhXPE6EDdczHnt7hiSMZ2FNghO8UXQxBHV11Zfk7YahzxRmGZiyG+gKgS1TiPOTIrZQsl6VyKoCW/sfIQuXdcGRNAZ2uH6SpEXxUuuevWdx8ibTPPxiw67dkwP+JxfF53xc2/g7s1LATQo1gsw3WxkLlQldbm7/aeH/oi21vtntj4/OSsskxuQeh9t5dvLiRQTd0eqMHmu3GgrjfiAhyW7SCZajiCOuKw4T2hMWi80u/O6ufRIB52Fk/hBGWh20x6mfFcdWYKXkWJXvNPbdFIaxwqMmTxSKzMnTl60F5wVN1EG6DLqAkf18WvAeGT69LWpEZj0krG+YbrrmtRQ09CpCMrv6ZwUuFoUDN1Nj7ihE8tU0R9TYnsshVwCp+tFRefqIw0fYVzp01gaUcv7twFC+U9P6KC7ZsvUq43Rhv7NaYhIZsslDsO0OPo1gX2ksElTTb3XSYTkoQ9j3WCliyVC7q57f04DN6Q53Akxap9aWFHVU9P3eQ2qNK+OPk25hK+cjgELfwp/1T+5dciUeGWQJbVP2U+nKrJi7Nacj0Y83gGqQIjQzfiFVCViGYA2yWfA+azRqCWmGWs3jmxLsdLb3NXVOgyh1smypJZIBmcQbAmnW5BNY5c2xrjXwh0NnEQrVO4nClZx0KI8DlzHeT4XiP15Y42pqHmVV4ad2IG0Myd2PJlT+KOy6BztC5QrYD9tbkFXZOJpl5if4ot0dg5uWXA6wRyWT1iksfRGlhbZONqQ2IHgAisLHjChxoSbWFQssf/NQKfnUdUmllHbN+5kDURdyhcjtTOv/8iZLiUp6hP96O/LZ1FvKxsOZ/uf7wjGIhphx9hlZxN6eL7Z+J3LpDpsHTzVfS5peFRuF9pFqgcDfcPIDZkBnqzLZAyGWDdvaqlcwp3OSn+45Rz3q2004jBQLQ1+ndpiSHPqVnK9nUxN7BtFCilVcBwnE8dUCuEziLuA+LXs6BXYUzlMLDQV2Lm6BT1lJv569K9jUd8rlu+0osXEfNbuWRl34Q4ozgFMk7s05l46fahvzGpXXfeMmUBeJRjk/GqX80U8iknh9JQX5qCn+YfcvU7tPbY8JH1NAF+MSryMrkR6jMUImNOsqchfRpf4V6ugXdg1RRw2IX+NKZPT7hEWrPQEghBky6W26rwbUsYSfeUNVJyGRARM//fAQWt7aBT7ZLuplNxjC+QSQzGOaqjkI+Btol+h4CET1XtGNs3+tuPQZMkkmMPmERvcKPlkkwBi07RWQmvC4HxyvOQmdCCMb3VcytZrklwqDRDB5QsQ71K88M9AyEwrtHrYVm/tvjTn7MOGdCRJDqapNTQX087/V8sYCXvmX+WBfMvbBDbdgJ4Ki2vuuTT1BoEiBhSq5cjCz1CI4G+U+H6aUJK66vxmKBYgsfKyhOPHnnfICdF2ntm+Idr2/COV3pz/Ma/bkXHVqUKOFzdoCn+5S0BbaFxzB5ZenBdl5Uh5SL7JXleLqxbt3C/IV7/4q7MLpzPyswLZEMM68bGYOJwVXOnPEBFzhsKMjW55aKRwtYN8h9aSgy5bdFxui4lfUJ9pBYFyt8xjjxpV/ZJYe4hfwdITnEGnqHYnMgX2nyn1ZsdrAjOYa6slhYtalJRzi67jXJq2jNScfTzzrjlD83tA5dl2e2KMMYJ/68Vb1Th53I8eCILCMx+1EN1x1DDuCts76PSd2BMKhrZYw3F0fhxPXr9GlSSkiSai2SDvPnlx7Vuu4AL+EMakAeW5a8/Rx0I0cxELh7mxtrt3A6DkTz/1H3rqKc58i1Ym9lZRWtNHhwDhThm+fH3rty5v+4+zhsixMfrB+bxgSvU1Z74H5wElxLy/XQNcwyXaR+vOw4WTMod4l3TGeZeclK4YYDVTJgU5xpZXFENSW7zMIKXymmP7JK65ENfAm+bcVvqxwCgKwNRKCbfMJ0IAE4LPgKQnsVBT52aRiCvq7SE30We5ln9EpmQVL+BxfomiwLBvwe8MbuCO2DTahqekGwxN29H/MNyG/kd0W8ISHlT6K5/GEnQS4zlJID/VVfq9YtcEhpFMIA0Ye/40kN2wyJcdZoeRuy6vP8RI1TBbrjb5MWc0AYg/Lj6CCI8lqqOI7Hk4gw/g/0kmimWieo8yKl9qwUMiPPB5GOSbjMZN+a5aTElEyZokp8CF+oFQI/kp/9z+ZN2azWbBvjQCWuKr96D70CQ2cvONVIAavae4JIZFCR95Rtcbe5T1DUjdUBMbpzB6tDawg3PU5kHj0chIOqwS8j0LdoK53EiurrIIZS1qJUTNjdJ1tjGI9127fBMHKCOo/CNrxV8X1TVyoVl0lfaci7EzQVdDp6Q7aYLm9GF/h9REVaRHr7V6/gazfweumthvr1vR7HSP6A1uVyaGQ/UdyGWyrekpnEz+J46V0bOaqUEz7jc0vI+WUzr/9SNGmj9sU/jAwOBudBYp77xDtHVDq7eNFaUMz3Z3dosOe3MvsCiSwzKAGokQCKk3OJsu7fVcWXQulIA6XFbBCHDCvCL6OCdm//NqD6AeTlHQmRmL7qg0u7uljuGmRxn3RdadBiAJpH6GNVVge+G1chdytihUCYTHNSihc9Gm+2SzeiAXCcnabhBOZnqaEmMYzzhcHN9ohK8J8eNtcSmtJLrPEzVjNAhng6wQ5loZIosZSBdp5sTZ60Rzwy4am1abodEgHpL3P7NJ87jB85tANJT8jzxXwyGzfb4ONYZ2XNUjylYEUBwlWzjuFWbpIYuZNWpnLNUG4tZwkppTGDB7LbHQop0i9fbcR6kgmkojPdKeca5/Tk4sjFiGunrF4wXryOuMOkgztcvQPnnJqPc7mKtXn35KTOdmBLjwTDYF3Iga72GTmZDTV/05CRmO6Ulp5fXKNFq70URZk5uW7hTHfojFhLK1Ekq2EXjeP6xzDAnCaDbkCUUYgQtpjfDX6zu/6BP8YU/mU522VNOjHeq4FA3CTBTatNmiKBTKTlNx9CxJvmuM2MvW5aiNDZdmIwlFn4eQGjRSdzTs3FDGDcomNOGARV91d8zCmIslP3vZiIsaEjf8on7KLKaOdv2kNj9ncr/W/clFFaHymarKcp/rT70ZkUJVns4VOaWkzPbUGes6hydbCX/earGtP07LHuoh9Wg2DD7SadAjFPvOnhnDiSfsV+CvUyQfrzE9/s3XK+HAOMLFn3pTR0yaafYgfTuqs+2acBJZ+tKa39/MVfdc1o6ylS6z9Tsllnm8YTDAnzcQDurJWh3I8B3R3VxWwaMEc7lKZrUYrBE7lQabMGhmT6lesDLvrgt2+oZ2ND0FvelbmWlbPYEVus4/SgZ/LLVwF+942qCuT0AHnwDNs64BOksisG/2yAqQH1DshqzGUMCzEMUoQ6ba23xfODmw+i5P4LRAM8rRCsoy2lVabg9gRj0ua1kVBqgBfeJg3CfPyAlNHErbKSttfs0US5jGnzWy7wUiRY2SuWBfJekh4RhGbbEcpTypQBkfhfGf3D9LwruUybE7rXglVzJuDwx4MB1PuWsA2bSfYDBjeSUVOzkI1GOjcptTacUi/tgI5hXdSGiGMbdMV3KfNTJijsZ1hGQ01BfKSDIQ24f5i21agIpP8U0gHizNthMPshmPiWMTEe/lcZRhIuwhZfTBxboieu4Yep87N/gLXKOAXwqccAtA5wicD48cv7qyCokOj7I+oJd4T+9GAiyNgUE4uQt6sxiJZE+IwBIKV0RVRVKfNavNxEeEqE5JznFw/GgpmXreq+Dx3UW32vTi60fO4H96OsHQKIY7GGdkkFGykmPyLwJkHgmba5tQxqK/2lc+AFO6ObNdoUmU7N5yb+gPBG6HjO8gKISn9CMFLmZxm+BmYaIo5lA6qoQT64pHs6V5IZaB6i00/6ELwfRBc1zCQqjpdTwW97QdoMFD61//ai1YW4YFw/A/Kyfv0n6UmhlbKPgDVCnRFSfn3IYZasoijfQZ/NgM+aQZ7u7fLzHZmhaeLQQ04axibo+nQ/zmwvZBy5By8fNlbAW98w50uBk/McvEl31WKNr7jXu958igrtQGRwFWx727jEY5y89Rcq8KmRKQNDNQSr+3PShyHb06efoN6yrNJlD8EYVkT6GxAkHycoQN9fDLVkAfDfOquXh3m6N/YI19lvRhtJnX3EXF+k3e9IRh+BSvRi5fH1BJCwwEfVkeVKC8cfsD3VN4naGukvqDXf4ZMJsnBhCYu6rTu2EJwAUaB8TH8Koyg0Zhf0ePb8I/F/XBXrGIITkMKHVoRldEFwcjGZWRWfeU7wTUZz5eXSFB9kDmSzYqPbJ4/u7y8ikn6ni2ofCowuVbA1/DrI99JXExxBVH0/zBTeFTkyyoWVImL60jLPtZkzIX8YEEyP/i+D2LJn9ud01+7mst1HtG2i1mNRD9h6uyrfvIWJa0kKFxKBuHwB8isIB/sP9p0FTdIYZcOKJyfiCox8hoKwygoddgGOIVcQSCyyi+FJwmPz83RZN6M0j8BORbD+x9wUOjawdFSQm0iQm++k6Ro9mgaL02yDuMBW0Zah9TuiWLoTqpJMrr/G06fM3W5CVT29embfvmCyHPo09XkU8VA9ceIkewt5sF0JJTajaWDhEzTZjB4gmIoKF01Qv3heqErIc3QcDsajMebNVGgJGFiAi6nMT/ObXIvG66nRqeUbXWI7D3ShZccEDFwDlWf71dDkPWsu2Sc8kOIg2ZvSlzBv1e4Xg+Fnd/fgwDbYQB+1eAAvxQjzQQmWHY3H3bhp3bqaLwUC2MWBr/exKs5UB2jfKdh2ZAzUJGBKMvilotYy2+sueL3YH4Xx1XnPQF4tV3l0E+7Vv4N9i5RV/V1+Wr8D9V8Bu8ZoMYrCN8bX10dUzQjoALcWrGOJF+QqBMv1hWK1Q0wPYEf1SxmOTJAEFftqkTl3lEXw3ksgf/cVO1XsigdU0XKap9Pc0ilFYfITtKy/H3M83syGqC97uIPLlWxP51bxG9ckh8JG/i+vryLFTQCUiIo1SOnExctI0mbMredSjR+JStn8ok7SFhd/kUP2YOxdAliCYL/8Y/KiSvfXYAMsi27hamZAeJebC1Jss7jBSnzV0L+7mU7Vr3qi7/KbPyvu9LbEtvEzM0yY1GgEcAg9IL8ENiOcaDHvC/BEFW5zCRW4/elMMeTVQrNY/qSw5GQIYwvI2GR78451+fVRiwGlICNxuHW4CEEDTD7bctmDJzLDvf1LKzjxWN3RJ3WeTmJMS3oAoJSDawT9TdZT754aRcySMH/4TnUkA3xeq5HCnt+/0F13x2kcqytjhnll1pzGn2lt9PgcNEXVJS7WPncx85v36cngTwnVUmSqi/AV0Lf3CWEc4wRcOIBXXgKYjzptskfkwMjvtsD6FVDxVkGcGLstaefmhqrnG/iORhBxbbsxPoQW4TnOChu6JmUL+XsTHf/NowZbAvtBYlcac7u7B9W693YU7sbtrSIGd9+u1w4Zzeb3GDBgow6dXl8yM+y9/Zp7fp5qoom9pTF5omjFPcIXXMGvPItIPIjLhGVhYeWIx1GrAQ/xmRHdC8wNRmfY0JugXQ45q8rtahQG5SXTrxDXLLBYRE+gkfe+iqjJ1z7RjeHOkEb2NNRaU37w2W5S4rZbMvcoJavojFt6j+s9nxw6/jfTG/20gq6g4tgueRzBrKfNSjw0STLwSYJ3wDzJuMHaqIEm/WfGZ0P2VGLJJuzUKWHpt6TaCizHsrHVCseAJCpy3LO391+CdkHxzPZbETUm4uyV1I4oij8IAzP3XxHYlk/lLBSWFXcdh+xLs3nEGmRmdcQ4PMngOo7hSKtiCKzrss69h2xDJHp3cU1jqIZyGvE8MbSC9hhC+8u0qPUl0qUbLqcPEFsyfvNe66RkEa2kIAnBhsV91MnqFG/msLG1MUEcxwEIcoE33yAEqpk9znAGadv/ctwdk9fupHEK/GCBrFwafY6Ss60jBoLSQ/+F3Yyox+q65ZcuHgWaRkCDg+dafh3Vp/AuA2WomlGmKq8UM4rnXy+/x+qfVYc343SN7z6oaNXXNVsZg1Y9Io2PQuGR6tA5fTAT+zYnz6QURGfv0l1leOVoGJJX4E18afQvCqL+7P/EFTXEDeXtxvBOoe1fIbEedGl436lidOJqMink09PzGvI/Y2mF+pFhTZhXgESaKluJsDGdP5i60uEM6F6TZx5DuLhdgsiNj7lzIpxXzHFipM/2OUMxN7MbHXP2JQn6FN+fiUYeTM6sKgwKZeO2xcaVmtwfCs/okvdjnmKZuoB9pF3NfLhZDHnu7Rv+cwrBJoiWe/AVm2tubmstwelEHO2z6F/dIogb54wVGJfk7mhx45e/9o1lffVL1nrWfIgzQmTH8u8GdAGr/nusvvgmkVIsljRw6Oh64iLXZ4tA5qJ2F9amRN1V4H5yiZwXOGlJQ8by1FRcYWBQTmRcywmTcEWUacR3yu7xbZEDPYlebSJNoLNvg2N3OEyXxpsIzMgePDDmuOZQArupT2ibrKHkHRCzn+I6IQMz8TFvQ0z4klSsV8u9MyPVA7PjkW+6J5wpyLKITbdxADinaNVl4HghHJwnk0Da3Adiy9L+MKJEdnEiQ1SUH4h8kD/Np9REFkelZkWmqq4uyrUlTO92IqxMS4ulTdyveLWgk9s03/l0LMwsvQpdfxXK4s0wXasrcpxSD5rZXGBoeawdaL1wutoZtNsI8vc1b3uKgE6qxoSynoB43xKVpN0S4tC0i682jmLvfFkSJx3bjCBGx1ddxi6oSAxh+jY7tBcef/ik7TN98q7lu4n8Nj0XauSKxCmhKQcOHoOxO0Ljmf3OylPVV1srjnCcWFDnIjf5dSV9eh8BAZw09oUYvDeO0uH5lqh/epgfaBhJtm0fDhNSw8cqWOgrWf4ZjLY6pa2271hUr2Depd0QDIXbls7oJk+QYd0ScrGqzg6eT29706QGhKSMlRH8Vg9zjS6DQKPymOdA1CyYFrK+RLY/IVPjhLK1yTHIgKaKvWtYN5hKP9g1mdiWZVu+ClMDhd+GQhRUXQ4AGRhpDdRNpSZ4nMUcjpCMhdKzd0Y2lXOITiJ/thn0GOgbVCQLp4FqJeLIRmgdw7HYZdSxIqlwB8kXZDKSvqxBHU63qq4CYBCtlcw6IZmlENFwluJWmPPNxRg/0pbEq0Pa1wJSlWWz+nd+B6ZNwFUxIsNkN8itfzseYh5Ah+66Dkm7oEDY3oE7TmTJ6iCP6PkwSBzBwmn7k2bgcaIUQU36vE4Vty0vxywS+tYH5PNMpplXAoUB2YvqCPdEfPX5E6W2zAWJaddcTJDMTeyh/As0vplDWxPmT5LJkFpPlLcenXoOXV36ng05YCA19nIrsv6GVeIYgCdSj8YsMfT/vueTwEgl4Avu52JNW+zlETbh01hz55JPhkJTEIJj+hfUN5w1tlUnsfLDZvyu7EN8e+CjCmg/aau7uHlRg/38U6Rwbq5IBlaiMGYBfav/QILKF32FaEbO0yGYbWksUtb0ckcRjb3cTp9Dn94pURTuVQ1Ut2G/suPQA/OxtZdUB+SG9Bj/Uxr5o0ceQ9XFgZhDuOiFeVfyCexqsKRP+CpIhiIKHugsysrOOM5tyGCo796B3bSddMi3Qm1ST2qzQ4uc900rR5UJtH9n73Wdy4T9v8jYVakIfrQ1CfZ2ur/ZbYK28y03s/RX1u/3pvq8GGHZQ9uTdii+jbUcDq63o7RcDNGMQu+3LUZKc715lA72OmFy3feaC8zFOj/qJMljSZFPpb7r5lM5o6ybn5631nXS0oEIAgbE2+3gUoP1/vcjZVt2LEk1SbYDSTzKpTQpIbg9JmAHeWbKlcAoMazeW8H+5cSr7Copj2cEDyARSjXE9QqxyCZr8FmkC6bmy3CHZ1wLrg7rOgTDbA6LElTgl3HerAvlwGaCgOGeY5Ai0IBLaFff0wf6QmmXRZpspveUqMAIvsdtvLhYZ0Y1NsEep9tG0mYwEBX3wPDSsybseIscrQ107BOw+qbMoeBf9SyBT2g2GoWuExjieULIusto+k4bwrAHF2dOrn6vbnjIokvhkf9Nu+TskTQ7wTQPDhK4QfvTtlhiBI8tZLMetqBzeFL8Q1lBo+uUufWnNfIkD/C3OoroVQIcnafs3rnM8c2+e6UrpdpLF0wHO6t0I6FzNQ40/RMb80vuiR4TWnysVMkktMA98UkdDD5RfGzDNdLCoy+/NPJF0fMYQUAenIThKFIYWQsqGi/EVOk59tt1R3i307komlcxtmS+Z7AYv/QoVxqKfZY5xjiVw5Nu8lwbK//mdu0co9qrO9coaYbCu1K/9Qel5hjOmXDGKLB6B57ly3qw/kxzhsb9S6N2z189UBob4ySNa50QTVD4MkG3m7J5seCJEunJeoImdAPhHEx11Eu7CpqST0vglu2o1zJQHXq8jyr2cr+MbN83fATTWZliTTzOY+55NFbr1GMhf8eZr0Q+eg/uZOcp2TDwEvd1nDWseMVo5naIp4EHUJ29+JXNKWiNsUQh3eMSAP4qI/NkA67R/OzP4MpR9IB3cPTGAWEPPfnPrXucna5fuM479+jCUw1AXdeL65DYS9/Lzh01VuRWgsUqJQsvaMgImv/OLjA+r5aASxk4KPESSsEUi1C/5dW9h+JaZZdMGPcxl+7tq1E4D5Q0QSdv66oAVCGFxCW95524dpLb3wzovPRIHw98B0pDE5/gzaeRlCCtji4Fkhf9vcgDm7uFL9efe6YmufJXgedcsV7/uNPeAsTI1LMv2yAHiFmatBfpW+/ayk8147ZpGedpp4enaGk093XhYDz3RGMIFq64jn3vukM6skfY1lXuPaCg+4nEDg7/DmEO1KofuAQ3jJ3U+8NOO/6nZdn6S6RQfj+mPCcA3uqYvvOsAB3CsG9UmljMGTwQ/IW/zS3U72uMmnOVAZPYqeZ0cz40u9fUJ6MiZ1Q5OUul1n9DO3feUFR8aN7xNM0uF+mKI187vM2MUf2dpLCSGkmuYyH3cE62PsraaxDENP/knvO+ZngvhPBv/UDum2Jz8sVzzKz2z93HWSsnNg1gOE/I04SZcZ6NnaEt1tvwbKn+YocF+vm1AIUFrXJox2UPIxRkU6lj8h92F6ke/Hv+3qWC2W3R6tBq+XZsKtho0et5E/x+So3kjTHkfhiyJ7cHz3Ef8DfFmUUnSDpcJUmyC6FrlNpSggP8/pt833IpM3gAmBRsedZYgYYecy0y+f7YNL48MNcB1K159doAoCfbPVa648fmzv7ClUb8pDIXWzz/dI9E8VlFXmxIAOFQho+Nr+JsPFW99jv+0bkpCuuWRQyEb2a2MFIGAYMnB3+hzTgWfbF3GStHIjs4YuDvyAEFGadt3osyAB8z9PlqGVECmGRhqy+6QIRq4oW42684xhl//6I/bgchPG8WSnuBobVX+KE1voXX7dBkIQUoxpM1LaBr9LZVu5NANaGSQl2+QWW+8l5kMbW2U/Q184gOhVrHscDfhNL28IQivxzqiYkNdxXqfNWEVK8AF7epK1fX7qK1dNTP4Fq+RLGkvyedakTtujHRT1lrumBKSuvb4Vk3CKdxp6EFibAPhDMiHYjdPxIKIafhYwUHckbJq8oCxMaqCVxwf+T49w+99UR1MupLdDJ5Xs5RA6VOTu9IHM/y9EH6emYRNkFZ+jPxF5cLqM0AanFRaHZ848xzx/CvnWQBAI2OnZdXO7BbJ1+NXCt9zzbDd8YOPOOkSAw65bM8TmTlaElNU5E+ol3HW1zZMrx2GVgkA0YTKM7qQXNDtJVi4aYxtIi+trNTj0m8bjx7nTBWNqaksD4EW440X689cgYFROEHaN/FX+rBkG62H50dOEUidYRfP6q+Wp6E8P1KWLYj30Dfn4ft6lbsj/IB0UcF23KVmzBlSU9LxZUyg+Q8B3TIjxxzCgkzkonDX6eDzFT/cD5GZPWaQ+I5w2HmaacGxM49+MkcuS6Db1mNRu+ocCsYJ4Mo7+dihYkwqIamlqST+qbGVc6kFAkdQMuLBZhNEy6+Ou2HpVwmzQdPbB/yJ1epa42lGq8A0SmoQwAJpYzAhql7WqyKtDSlYKzokKchATtc5Csi558Qdw0VYii2jEPgJ2mEdvYZlyn80jJMpLFkMoRKs0LRncl9UOZf2A7XIfAfEQpmab+mb9bh66YKlJhbcXFRWwOD1aNlspm4Vs51DfcfJgaq+9oKlQPNLK/OqyFtnT+/B4tuI8Qnv2yGD9cdNtEJLTe15arSJ6DyF84OSka8AtzmnSeV3FqS6NtO0B+GnyG4WZNWYRQuw6vewFZn/4UOP106bBL+Mx20PfbrfPobgktllja9k4UXUcZFSq7SVzPAfadiTCPeEmTpeRjcOskqLdQ2XOANHeX6I8YKMGX0klK3pXC9pc2m0oRcwsEd7y6e6BGeozOCLXhdS0eRi/sZa4581A7Imy3W+PAVNuct8rM2d035l18aVOaat6d9QEWuEwdmmbzHxEC2sLDH67q1oPw/vM056LpXXqYXMYV07OpwskmqZtMZjFnMw5LflSkkcP9MdXV343rLib+DKeXHPXWWjDkbIZU3eTvh34SJjDIavdsqQoNqO8wQEcQZfK7xuxx35itdYQU5zbK/rlN2iWHhtdhUMV/x/irfRud3KDbr7DyTLYuvyRe+1JxvjV9rvvEvHQZIE4wH0qEsANn+40o+vLWBAUuLUuBnst2AbHmWpWcvty/KEPbuc29yuvmSTz1D7L437ws1RX5TGxdp1Dg+8M/vjwZk934QCEow/pvoFaVLOOjFGjIIn5bTg8c8LrP7T9zIkoCjj93M2CKTvADtJ85qibamImabvUl/LRbYStjLRQkdlYU1nwadozbR/qYKFWX+4Ka7uqDui0O5yGQoMMbWD6mDcIa62cjoYO48SuEIfuct3zeNkO0ZI1zRjE5ZwybBkxGzF6OKSxBu+cbJmEBgo2cANZyk6R7YoUPAu3HiGugDKDDAZk2hx+npDNJ0UJK/VMrbzcGb/TLKSJTvf2MJRXKbflklPL2y4Z/3T5FEVikyuMj42+bSwpV1JSJcRMbzjCe/jS4W+3ESromDdeA5GrAH7tf1DFHH4J67XuJ20snKXxzkU6+FdrnoAEAITMowekUgutVIXbYmyIJ60Qlnn8aEc+hSJoIl234XpO4xejX4+4Bj8oimPBmZzxazdkm2psdd2tBsx65xhreghvAJcJZfW8L6oTugTCMtKpoiCXLlUVpm/B3LbS0AH1BLi10rH7ZkVdIavHRZd6LfchNnh/5LMPmvTPjnXyXcfRsae9ZNTa3Oodec0855CH1vHir2DTJzd8YRQ7gnEB+G8EbFYyBO58rdl5p0GeIMhemTp+PPjV880n5CJts7m6VnuVMY7Sb3N5ZPnu3axma5L5E1Lj/lnbWDH42HaJNUGXU/BG18JhDrm/GkE4cdqDkgqS1aqVe88VPSfXad8G3wl0+Bf/dt8fG8hkqLICyKuGhDQFmiMOJhyLEVTpKZVEEYruXezdcmtjeoF6GLz7x/bUjCtXhbuLXW8EeFMUe7DIgOpPTM5yfU5QM6Tm4q2HLaeVg9LVomS5PffaL5zyeZqSJ/2Itg8/Uoe5pPvVf8CEMDC+0lto4zEJ2E9w+cb4cCpLOZ594W81zTUN07xrnSHm8tDpeJRjEEIqn95AVNBcOgVKqe29fgnuOXoqRE8TOP5Vto2at9ZWM+EFun1pBrTZsJlEWjMvU2jyF4UaX4ri2AjjT5BeRD6kVxtPsKo9wp/412cBM8hBKGPhqFMxmptlZWlfBidck3meAK8ZWvVwWb5nONB5vV4Tj40V0IPBSTvassUbq63Q5VFmjR1mhNbcwnnMFdq5PqN2Orc1W9AUxj04Gqq/Unw0pDv6yhSRDWIxmtZJfTxygabGvXGwYtMz2fvb3hPDGXBjGcqwgU5/nHOY2udmbZABV/cV3v7hCmqs1UWEm0psVRaXWjwS5fm4vQ3mz3o/GSsway/TsFmOLwnlV0kSHWCY/BnBuPPZXb4On+UbgP6UarbEmukTnrWgE0wS0sRQXw5XttpuRoPZ9ViqzW4sxEcryJYkkFamBItd//AjNJnSC+xCtRygxo1sJe8+5usMxALjtiSWyQeZf+CdhjbGctsl9zz7qimk8taT9O5U+P9lEdSsTAJR4Dh1addFXifIFyhQneOOuVUlhia56y47lev5P8WDn714NKFvPbWKLYL93Q0VSuJJFJg0rORj7wdjFjB3M36gMYk+ul5RYp7G3C0IvwWj29n9Gqw8iluFLUt66SqPpuIFoLDKTFkuWxoRr/EONIrMXmJN0VgTjtAg8S9yrGKntmBPUFHu4Y3zFH0MQ/IVi56N9EkLKGqgUXCcZaN0sJAk04PO5XRCPiI5T6cLpZI/76+Lo2J2ZMBpEZacL94nXXvcdq1ltmb7rzTG1JpF/xtfm6hP0Lw4cso8waBDbDRimlcef+v0Mc8vPiIjM8OKQfsI9k32vF45W4CBluoUvNLThX5SHv/HwACynyvZ9/pS7F5xmaVqCVWFv2GQlsqPzol10B5LObXb45WBErzXXHroO5CvLy3XLrdHprxURjD2Al1LFyqBeYHmsWS/Y1W9fOzHs5oc8d5cF1k0lAibLTk9LgioHPrIATqFUqKTYVAGlmVnwLx9Va6f0BaZe3QZGDgQWYiT89gy86kxEXa1qzg/FGxcGzcF9s7Wm7eH+kkAV4NWVFsjjgOucOXNgybuA+vJDhIm+aspS5UCAEdU15nFGxrCzBul/ltpWd5NNK/ORlMTq3kA7k13qoSBc9FE41mSXNRZibyWGUoGnEvNp9zt2se7XIo6j9Ofdm8XXr1LPYU0Sg/LjIfJRFyN2ck7gbPi8Rc0HhJpYHqgqqRCkpaw76cTdXP54SXGa8F5zLn1vupzzkYnjE5Z4SsmXK0cac5FfoOTMpKn4arB1NY9qXBqsEHae4OrYSogKiQwfF69YCFVOhPfEqBWmMz6HlQe1Sg0TBq2Nih9EeRmd+U03MeYEu33SW4gICAPD15W2PCjOqcYsEcc1mS6cQhRKqm9GxfdS15S7loGrNOEkMn8efVS1uGg7X2QVLNOfeV21zabnh+uch9/XBMH/Dzci5m9XHm9x9DlxNaz0I0quPBCj2Jx28/1k+gMtVY8gjgJ5vg0lGm9qu9V9ueLKa2Ffa9/uBCcwKmLYdy9IAa1ulgmEYLy70vvCIOOvqLjuLBPiuOaZ1IDImn8KlRjBWCjojc0p1M2XwlzS58BdEB0PQVze6uiDf/2wVgjxcOS4KLcZ4hS6vdX7EV/WG7iLu+bKYlo74i+t1rnh40uY1fgeExo53Kg8zh32HYBNluWV7135OAb8MNAo4EPxBhgjqcKYzFdJ8937rD0mIuiZDNmmVsC3jUtAek7AEYYEnbo2XD+gO24xS38faOhQks+2QXRrdIrc4pLYBXtgzbF5QHQb7KkBo1suhYwc4CWLTbbD2Dx8WRzKoSEY2uJ9Y9j6alx9FBx97jS/cUjoLN9J9482nL5K+ahftoGYhq+Kbxnae2JkINtqfmM3lCGvzaCCrtnehKW1faDEiN3aAMtofbvPN5GD1SUkYM40wYjoBdjvmSLnjCz17d/+Bj8mpZ/KsYump4rJJHKJrO/y+x0wbszHoNwJpQtW1v8bz96G15+4yjOpZ+piJVjIbre76F4H/lKV8FiXvGJOOLemI4/1zBrsk1h7efgyZ1fTYndr2bHCztFCRfgcTRb5fyk1BtKac3/suEXR+5WBEEGYkcKF0vXTlOUgPYkaMEbm1qdJQQzN6DKYyAaQX1Gm1aFgCX519i1h+PS8D8GHEr/yMqTmTENC0AmkDTzT1dDkhouFAu0PFRZVQFyV+KHUATh4bu4SZsyJv0ci/wk5MOrGrtVcjp2qgj0QUfIqA1LjqnI0vZdKKCLhlN+DTU5rNvnA74htR/tNqmc2i/GHLN8GlRsqFjqg9NuVpSH4L3ZzYXiDQn16StpWMmZyd+HiCDaaQagzg6znHqJLGBip2Wo8xatLM8Cbo+qwz3mFu9gFK7vNScUY1mQ2Yg0VjizyO2VEjcOLfjM5lCvMRaSBNJzrDmsrfSF0I9u+t7YnKy+aT2M2e5AShVWo4tinO5VENIA1NfSB/8RsshT+vNRqztrspamPJEg2SYYTXhjC0DmyUaUBLpzdDM6RNjYdkRFgwSfdlNbUcAPeDqheoH+dsIZwROMn4pzdeUSUpFYvqtLsL50exiIst1To1y9E3HZRm5wvwWc/5aUfZjZ1Xz6/g47/xDj6DVhfu9vTse/9L2GSAXeqO2jrylJFADJwtZW/b10PLUmk/s7w23ecc5MOIsv4K2oaXwfeRCh1tF3VHEopAdtNQ+yuT746ytwKVL7B+27v2Fug4lRm+t2Gw2e3jNMxu2c8Mu9gDbBPOxE3X6YcZIjANXseRzS46fmgry80Bf2v708ivzYTrMnHMjeQFhzhP5Y10qYNd8EupmDCPbbemLMzId7Bqxv+fTpvYg9GMsp7EE0H6MoDyAHG5r/j3zmmaLz/8C8T39dvQUGlN00CplOZ5sK8Cy8bNnQss1x3TJbGzvng9ju4xpWs2IfwmoQm7Frui4O00RvAkHFYFgYtWZPl4Fh7uPWRGAAOcdywHvyfkD4SpnL6h4ev6S+/578CoxA9hRM1HzhMw1LbIdn+iDitG7sw2iGqM5oW1opK3Ql7vIT6e8Rs+nSdordCSOMR+khAQCh9kesehjvItEAmfsuaakKN6cAVbqqQ7E/n2owBtFMyap+zEDUkEZygSIc2t0KpdHBga0Mdq3aDSddYYf0WxZwJ+nJuL+G5dF+6O6KVy7D1SVetto7729wkOb7sz4ig/2Sopfgttv1HhJsc9qSaGzMK4VN57xk8SjnKZ29NMvmOGctJkJsUmbigQ5AjDY0dYo9uPXPl+jFzfaJymP6g/m+WIhL+kKM3CsXhgXMNAUSibzxfHZYqua30p4Ci7CXchxlMq4ACBd6GKwRsVIVJORHoAR9uqT2d7Im1zuH0Urs3eDmIeRBqQZ4zfgZO102U6OA0xfUupnI98HbXAsd4UF0mqedhoOA7NounJTPOS2PCH+h/XIiU+lBVLsxICQFLRWy8vMKarxlG4caHEpqeU+WbhSpnuql7WiX/8Onob9/2R4sSkCFHlqEhq0F56lwutiseC1fq7evewB2IFXABcOJrko2mDGkNuL2XLQf4JkKLIMj00U9k1FN9kiC9QwcK6FA4/C9d6h0EOEhagCXL4iKxfegHSDYXlmWXLj52n9FwNi58MZgTdQLSoZTVoe0VDkO4KYd+EIh6yH/5EarMgnLPgxI0PcB2y+09ihxngpBE33/gRTacImpaXkHpR8im18hlsiV71JvMMelocQuj81IqlajCtgD3+UfouvHIBcU6DorLo2fyQkRW5ucBjTtiluh2UtzYkQbshGeL2D7x9DjzucftkPG+YcqcMQTLRViSmf0OFCNk4svzgW8bWTvAPMVD/AdCMzyRjKDqtNr3sPFryVTyx4annT9nuEGEr91RsZqLnPhxmr/7sfcYi/9qpkeuKxCIlBf2FN7HcDF5bHhE+NJN8kUBGAeott9yAacAumPfFpm+dhkTPJ65wUYcB5seN0hMo4CtD0/DSRiXX1ebxVKUx8kgItKEJElJi5sKZ6P0yG6FcKRC3powfVNvnMmyCn15+AjmGqg5FRlhr31hHusVQQD3fKskXa7OdbJoBUqSMHZB9IXPRYT2RkHHSxFwnoEvkAncsNEtjViL0npDwtZ84HKQkbwMBZbFwjZSBYyyyNvU8jsevCFFPH8fxlFs5qLclJFNAIbAOmcuwAUK4eU3EidPhf15DTqsmqrcuxvfCj3WRZ6+l8Kkovygj3alt9CpXS6TM6jHCBlbYA19RUQveO9TRKH3GQt36YTRQmpxSTLpk/fGmbRarq/3jP3r+aCKtR1rECsgAPP4jzpzb2byDI5RUsuPjg9FYYzVHv+Ma7ez/y3CIraMeWgghYzwndNU+VDpKx7opssbMRsxnqhXIPz8ajXHnGaZQxyWV8xtkGibZmvY1bjFJJy31oiWfeh/bojrDnvPD4oy4ySxoY8tJlqbzqyrpyLAOq/5cLCJH5fPdHO6wIdyaka4yfjpMwpHilQQklj6Q8xEBvZFUPIWmR4eKme1W0UkvC1L5UVn7PH591hpwwFCZvfDTFZMPsmmxohJ0jb7RqGlM10l7Mr/r6DE/rsnhMDHM6p30WrcffCLNgFGqgedxTS6wz6ZzPBe7f2P1ET6GEkDxGRNCf/NzSLcPKnukD5KAyT4go8JeSbRROy8gU8aVIj5a3XMQvlFL7guYsLt2SEiYMI8YKnYyCuZzVmFvFu6Sj1VqYZgfgKGygpZVERhP03mXdc2hlv2+T80WS81nA7TiJ9gFEid2JFQ/8ZTnJ67DrCGNuGeYgkXZCYL2M+oHdJBy8wypxI6j7X4+8D5VegI4t0wH9IHW38QJBZyrhxd1121fG4OaMzXLFw30Lk6rPBFeID0n+SD023hdZAJ1wRwKDb+RBO/hq3bti9ONvY5LPUPVD+j5Z2gLHnba6WWL/A/YW1zznd+eXLiPcTl2TOaCR70RXp1js5WMkfRYBAF+yYZHnlQ2YrKHUQaefMjcQSAc9tN0bCpRx8f3fv8qSrbJttuFowxwzLe8t7gUxhxx20lQtKc/EmASILvN7Uw3kYDj/t1cobiMIqyu9B2isBKBp3oomEgjbsvnYW6LgNJcxwQfkXk8Ti7vWiwr1wZjedu/FyVFGKEcqjILQ6dNXq2g0jIYUOpj2rZjm7tuYygvQbAd9h2JEW1nY6/IiStdjZOxPrdrrLSVPTL8oQXsx1QLYvTxeipw/gD4hXQ05vXuAe/mYKjooQjYdxIKKf5r/jxxn8nXfOkrHYLH7zW7dZK4A4kWFIMchd3Sm0ffJLXhW4NyvmFtSk5F1NmrvCbS5m58W5Hc9jsUF8yRTc7CsXQtCWp5/7eSm6necoj0f3CO+3TTGcdB4iCQENys0aSSol47XLNM8Kvcx/4sGg+NGw9cTkXoJx5i+JgBZt/Jy6Uj4hQPEl2Ihsf+FGAaSvWA8L+JQdsndDvSZ7/dqwHpFLBVAaG9ZTccEU0m8eQ965EFLrSs7R86HJWp7R5Xu5XB/xuRmja8oSfh4ACsU+sl2PSX5DL/bSRsnpJWJWpZOCUrBwNjfy1jnxIvoDZ46+9sZ7Fp+TBXxqt0cWr29UF59a+/6zoj0j4D3+2asb8Tf67pKHRavN0pndZXlSrZzxVQg+EKbcy1IYF02Rk4vWxbVl0+gdqCstRMMf0d2TMXoRHlYJ4Qe+F+A+02KvXLf3ZN31onNHQhL2esjlsBvtEGNbIGLGjzxL/Y6QPG4YIJVUzFT0cMMERfBAL2J0x3vO4PWk3gu4cE5iAsSB2Z8wzxjIAUWDd7SjDmZkaxLXQXgvdW8mBLWzFGiayOZaQk0SaeT2aX8vVDSmhneCwvCJ+ZLOxjX2/VWl/BbZOk9Xl0QKy7862xJSHdAwW6d83dhvu6lPW0SFVX9bsxzXqNsP5rAaRBWVEJEy7mtKqAqTLF8hGduNYS+0E+AnFo44hwjVITT1u2ArpIRJ1glm1q2ENi0B3joG9slt+P7qxLgzNjQKr1T1SfGqtztUQsjuZW0CVUDrkPdhreGWgv7dTGj+PqhuyVaeMvzT2YzFB3feoxmA04pTO3rXB/Mkl2px5/6GFdJPmQ2bqd92Cpoi96O4+Sm4MJWF1vOZzzaipyBzDy1KKY53eK/SD2frBUvNWbnz5f3fpCrJpeBRhnTK0PRfWAxkigneusZGarbdHzmwQ/CZPjn7ADpqA20TexO3fTzwFChjgHJ+7Gg1ahAA3d9JpiLIOzTeLeFtfBVoT/yragShxkrGyVSdAY/u1Jgmv3vdRWo6fY/shsVbLm5dy/DW2ujzDxAt2DbymBl0oIiY4EaYhT0q9AeTVJupFmtHKpglhaChzjBF8J/HbxW7KS9LtQlC8TWqr+LRL/ExPcQ3LepX+d6EcvOK0cGRgdjoFtI9UtTvsw9rq+cdiGTO4jGvkagNoIydIhANmmlqhZdRZt5CVqLbXFUwnLxTJQ09ZyxsuIDC+FlZcRtuYmvCrp+01JHJAHlWdwtRMTDg3CSwj6zAruJvtm6mHJBZglmv9XigEHcWgDgd/O2t1LRBdI22oyMh0VDCwHyp+qKW4uGC9XqcmqnFvaUcXTeKAOMrn21MZYGdCWDLBkrUT1Osco4IuR+ASYIGz6YmbdNjnJnMGfFRgZeLLKWUq33xKHLXwW30C4ql30WAf5yisjyf9TkQpWBopC1jfPvDZGR9xVsUzm7Qxb+go2UjJyImTJXCAU8uEZTkqpo2zMw/UwomHJ2EI1p7r54lijbOC3CYvkfvMUQ0KZG9BTn/5/3NH6xDwfyCnKRgNsHnoOx1Vv4VbxHsumxOrm/C1YOHyE+0KoUBNZ7DssKBEW3cfZ90mLnPJxuYLArA+ZFGu2hQKLmAswlOFYvxGINhlcUx3mQPCTy8MMZ1Q/6Ts6Zuj3hLGqBq/cfkGZtLwfP0HcRdy/mBKU4+50pZCHsF5UFJoOKXB5jt/iyalWDofBS2U/Zbaa3eHlZnAxvuqrPISmw0xNA2F6vl21dQF9j7S0Ol+S8re1/sEAz11B/cR2eoUmkS7K5BnnZ23jpWPF/CcCNLMTKtDAbS4SaZrpVlM4B5ufdmRlKUPSit7BqpTqiOTet4M87nEXOv5a+hIa3MUo6y7gdJh6RTfiZvFQXzgf0S7pXcXcEOBlTIBZtsZi8A9lc8Ll9zFafNOjuBw/OabWj6BGFICj3qxsVxjL3xJwoiKdcg9I/P9eHzN6mM8/i+F7i7zPH3GO1Dn35rvRKrYL/M3mIXiobYzqmsihPO2zo2b1/JjHOtcNYnewi3YnkLhArPpnbJeJjb/wZAxZKZZQvUIXsuwdn7qBkSkvFgIFl8x3hB14duM+BpWydJtJxjnHoiupF4eDZIduRqAReQgfibRqxtxrutx+Hk1kHKOs6bmO7mRZh2nBa03GoimxuRqw8Lk6hLeotmFmAsBDwWBl4vL9S8Hu5SMGio4dKJ4rbD4IWcrC/KRwybpXPE6BGsZXawkV9gkGe59TCbcOjFLMRGYCNt511PIaCDCsrKmzSP9Et9zNjFTWfzJFDw3WUv9gurST3DLNq/0Br5cgGgMQQr+2YAmiH73ApSJLfBkyXEH0g/eUMh5M5yY+/phEKlvObInanSSsy5oWm0GFS06frcXLS+YU0ObI1dew44wPJE8zBuQVmpBD818U/Lz7Md9ZTY6G792l+F2RtOZNe8zkgI3Gt9HU0RemBJH4LXVu4DhPVwXez03phTgbEgQ8d7Iky+sm4rWo4qEkfwu4dMuMLccDEZ+YWbpXERVxF00PzmrRL8WzcJRBCqyyuHqLdQajwfj6+FdsTtiU/kgsAVs4YkMzgzRRDxyYMksGRTNaMTmJJ2VPpDu7R1O0x4rKnaZE5kUmRMKc2fkaMy7Fz/jpKAnKOL0wnbvJMCjfX7nGM4V+l2IL8trgpOO85z1u/Nclpn6pi2pBH4flmgNR89iojXbch2F5rTzUVwmVqEdfJ8rFJFDkzv3pT/3CwUx37PeFNA+jfBQW/MLfBjPlKz9TJSnRef7TXZ577d5i+Y/+ZImgCYbXNJi5C7R9M/PCbCL47eOh9ye37f1Ji1Ax/bb0WWokHoIiHooKQFNxF7Q5/lSBi6DLSHyXsiS9Va/p+15yvXvQBKmuLJuyCLf7+I2Ge6tOy4gm9hEG/lhoEV4Sk3xOsHz0sxZ/yWk49XgvSuFWOIB94lWFzhumcx0ikJ9a/qO8iifDEbeO+2G/5KikaCyQkiMFtyCMZ6AHCoTrGMltsizhfK2noe08wt5W3jceQCSSs4k4+NF0svezxSoJsZ1iLNH5ri/3ZTfU/HkfJvcp15FZkKpJhds2oGfr7wvNilXH/CXXcGnf9ZyYEVs+koBFyzSVbVLLsYYwuCPHWgz1YIVeUKYgbUVYHexYfjnZaD2uzeoRfx+1YTk4r6RXrpN+DbJWQWSvGSPGYm9bxW2TaAu7nDIyra7dCNHANMJ9FSe8m2vLitnWVLwTq70RDG7ios1eK26Fxpbkjec1h0IRPAH2hTpd7shIiMXoaANdrrA3UJqlf0ibzQzcMErCpYNqbZ9Szkwq9EnjlzCp8Xc/kt3Je/VfXKKdzK/2nDiL/nvCsFy05/niPutg6HLY9g3wJ6exxtR5/2SL9cHqsW4yaxijRsg4JWdRnyAtoaQeqDMWwfdsT/KqS/MeWWg5VdcdSh8QcgLrvq8Q5VjvLto8JcFx3URYwc+7l00O/EKg12/fHyJ/8qLq1gzvtLtKGZFS5u3RZul/klco/KQXCW8/Vrcta6vXGqYRQcs9ytpz+ENQWRIViI3ftJH5ITphWLpn2SVeEGIywF/rzKZz5+/TuUricflqwagrLbKaQM5RloVKh0Yud5bNWKYesDNsV5oBizjaat616uZwP0vjX6kbDoXyCRTlJ30O2O32eP79EAtLwGHLRrFGz17ZcVRjkBEk/ym4c/2UwB4BGYI87O/v8Vt5QESteBz3h6IWNnwT3fJTNPKSyc/JcFyqJaFJTnDs35sO7rmqujdlbxVJx0khPrcgzEAqV8qrmjV5mO6A6RUPhVV0sMWts8hsa7jzPfpTIHyvu8l7OBxdxlfj9Lbs2nZx5idQKhMjdhhVOLeW4vOlN0CWvX6EuXf8qlhdzfw0U1hx0w0Af6pjV4wcktiqUYt89H7fHjUHablHkzlDAA+93mFtooUHZmoRqnlLLvY4ZlVI/c52jzdqCG/77SZ9smUh1ks8oRQok66IYdh/tArCOApmXQfnnnBcCnKsXFeiix0guWWYq7cUnINKzEeTiV+Tf6UOShmZX7IFeAYClzl5J4YQJRomv0idNmOM+YBvd0BBMMpuWJS88QsqhQ6eKGiDjzSxgNgwWxEdCBtBahgdlkzt+8hCGl9e9UCpFKkdMR9MEArW7UQkVwD1nzYB4TN04JPGD5iX4tSExC0wguYpP00e0Mi2QeV9zifQZ3qwVEp8oZmiaeJ5TaTj63qDAMIMYS5A/kYl84S7pEha39OfQJUwgOQumYhlgSSXEOivcxNDOTb8B6lSaV1nI1gYCALDZQvuczxescAZfGlEMHAM9jBKH+ELShQlSVa9HLCv1qwxLHeeZgndj6yEr6aAf1ot7Ck+hWtN4rcqOWdp4hfwsx7rThtKBaXXc/F5zlhQynf+2QI7YT0N933I/fqKpm+iMh0P15lPDsy1Z3F/h4KW/66mFctkj/VC7nMcZ+gDl2QfwSn/hCTUo/5OqzvW84LK2fNeNh4TXZ6Y88TfMqjAQ70WJ0ipkOSDyO5rnszmxgnmDHWUiLKmAVVMSUWsE8xCsBrOeEOkoMZzu6n7jUw5n2aIZd//aiKTAwlwZh48g0Hekq9xRpI+xngKZoFQQrHRuZ1HIgmyWmzBzon62JYNXGcyRF+L6ftsDQnR6tkepLYSjAdkcFZKd9dYiz4XK77ct47sBI6jTmBaTwQLhJA6aeY/8Sel9qHGS0L47pbnSaiQUOEDmDuU52M8REzp8xmepvKVX2zLJqstdhJW5mZ60UU2pww/NUNo/OSQtE4uKOYxf1Uh7qknPfSk38XGP1pwNgbzBLke9DAM+3pVKdc8hb55QLbHgKVIe35sBa9YEn5vsjvt/9XHrEiY7eHQlfCd0t7NonKIdgYxJqTuMEK/9ROSc9djnS+kbXSMlRgOcc2nc2RrUloPXHM6q9myjNCYnjd9BALkJ4O/iGZxoDqNWZqHg+qf51fVXrIwJqKGD8uJjZAluNxtnN1aLywyq/OKLK1/5QHZ8zgrpgh7Umi16yU/A0ObxrTEDKUtd9w9fkW10FAki8divMjlnpqAXE+6qo6s975SjeMWW8ALUnR5/QxgRIhgL7nTV0cOfjZtTgjREEAQmhwaIZInNo1noYWdp57eLw5VtLHRKIYhONVPu0GH/egBXDKdkXCnZASxB0sAMIlsxq8Ca07ppNqNUZkJ5r+3rBpWyvUGfz1CQOeiZlLQzqRlAyz6mMgiMcBBJ7+D/pPw4fiV0p6+qxHqHLPr9GvXYAlfbtwT6pT7r1AnaNZznPUjwUwbpkzbip7rlepIed9bc269AzOVtkAZLyWwwAWNz58etRGh5+t2Qs2K7FlNp+Txmnsuc6s8QA0zvch5dYuDOs8ToiaXsjuVziPto+cK1ORYb6/jnmlxwZVOmhwQjnnqTu/xblqvMtdHYjEQKedTFAF+IY0fqTtKF156VbheAU22D/hXdh5kC+7zzMB9KX8dXoq25aQeNTzREYgqwn617raLRZOk5vib24TBMjo/025XdSC1rVgIb9ORXY8bWaC8rxeIPl51mW0+pm4gJDRwQtWYPAJRU7bRYGg9ncn0Cve6Wijj2BCAnyQsIbP9/BWUxiGqO4yBcuYSC2mKJNqv7q9zuhTXw5EwNCJmkgg/SOCfehV73jVDSuB4l1Yf46+VNWrf4KSmZYRGW1/jpSeK6EjVInGflsPuIrd2cMfA/F6tx4OsShQupqrnpFdkVUcR4C3v8KM9OVeM2A6CBwex4KKAmDYN3/mzfwG2wcDuDteZFwobjkC635K2J61kisUcPgxG4p3UygoH3yEra6uRa8Bom9kxuUD5KHXeQ6/Yff3FisEw8Kus41W3V4caV8rLOBd06Ow1Cyfz3KgZuhrouaYAeXl9WpD4UKlibBptNAUFiClQ7U3CZW4/XkMpz21GXlZq+s+pYIWVxqpdIynX9+wk3ShCRKDeczAeRFP1u23hklzR3eH9l2QEgN16accmXm8GWwGW4B97QnncHV2WQ5Nh0DcYfTu7PHSi9hyu0zbiMF3uW4mLu65OILeIM4TJ0LU1kVD+f1MSf2YCAZxFzhCuqvL5RZ/c0BCF8NBlHCowxNRuWdGUJmIfYwOxah5royz3G6mxYOUGNP7LjrJVIkRTpyFqUj3ZBhN5uJC1C1QSQSHKdfeF5bHCUj/gs8EyF4axVu7+IAsJzWw0j5Sr3HyrmFSE01oKdr2f3QdiHJ7efaDjvgE1UUQu7jeVH/g2mZvXtTO4xtJtYpZDAH2eZ+4cjJoxqaHInQ59ULU9rSrp/FUD2qgkZyAFNF0juTJqrWYCIJVEIcOog5QSuX+SsLplsZNmXg8cMmG5+FdCfzGJbs7eXiUsGZCztZ3K1qkBDe0P5cS63t0YAbtDO2HiYblfCFgqupMnMtrlQyF1TXInd32SdSYTDql6D3Vs2RSMr8Zm1q4q1D7vyqSKWWAuk5bWNVU5k2zxbY7HEFzkG1EeEzGuPeO4XrO56KoNYB8YPwEK1PqGXusxCu39Ogqlfq/WSWX7U9O9kWZ2RAnJtq0vAhlLCAWjYDf/p2KKveAMKhdWctRdb7QVzWtrvbSt4rUysG60nolHwbnXTff0PbUh/b4GAYhs8e8EmN1AViCO/8CE8jtUOkXDRPp2RKjcp48SEno+M51oXwK4/91sSj1F6JD/hQ1xJarwomi4Yfbc1YfNA50xK1fF+7NkwuhiRWZgw+l8RSmFUwABmqXxcXu9MWC1YHhVkhAPEmRvFkYDvSc0UwncJ+6aW5qRtjBl3egZPjVSZ7Fh09iihAJXw6s/2xp/Q3RBWARJ6M/smju244gFYP5+MoJqNcGk/2kwMBouSQz5SDKLArOIU2kw6IMcls5KChy+MSnSlRf1u/J1T9MXlAULEv2eoj8SqykViRCVwowyu6mpA2hxajuMfbSl0+KvbqTXrtoFUNcYrFzyFXlDmmvaldZv+a8PlAu1rON4NY/WPnsmUewK/wIyMD3/+YbPFUBg3eqeJRdzwnI6WbJdIbos3k0SvAY8iDN/IEU3IJaNMnA3mvi+2h5EMAlEJBLZ77cjC6AGk1p6CV+igZiJDFyoZ80UKMy2R3890VI7weRsCzIECnRwqiTPj88KTNnEKUpdG3A0g0pPJoK2i0fJlxBZaqiSqKNbcOCV/kFer220L26kCqunYK8/1aB604GXIb5qZMQYPQ8Me/vsfupbAauk+LkOIzDMQJPr6FVMInSedOPxMJZ7VniHil+KeHZLIAanArkGI2jT7StikCK4L3+EXepArcxCYJlzotMeTmppjR5paVhZ2OET1UCcMqSvliibL4DAKetFyHSIp2K4cA2CjY+UiIqj9xdO5MmYJ7vYqJvUKwL09Aqb6NK35VCzh7amHvbo69q7/xGslVDevsN+N78FOwHR+rlTF862LAxpaSla30AR+iPC11VLMv5867lCiLrsmJcY9szjZ7lMnjy1ihnpfYQBqUXh847njTYokQRdf7ccBYU7K5Z4gSdHPdX3q3XOiQm1srBiG/dv9dUodlmLeOEVW+6aF7TRmX0m8rNFhpGCKnLE4nr2ZOT6Zeesg4Sx2xjjHABnHEFIrM9TzoACR9NnWSybJpEIHOn1ksXcElwH/Hgk+LHyeIG8YHWZJdfdmrCBvG3p9KDW6dgSLxnOLPrWgs+flESx9uAB+k+Rzl7UO8T8jvJyqctSeJZHLiUF/TXIEEUF0zGx5CItNp4PW3+npQJFeO/Y4iPC6alavHcKDtYoS5lfbBLtifL5TBkuQ+rVAHMp4WVsyrAtKksV5ciogPTnnKQFTVj4WACGI5BU7yEZGTPfqG6wS8/BmgeeRN0zfUedb/3z4Oepd+nlw9tULElGwt50KISyTDOjmcxZKIE6s+7WDzr2xAAAkcioXMSXbHZxOwxiHBq9KWpNWIZRQjIBu3q3F1SG/jZON//tKkE6xLX71VKHvwy2/nt5Gr5itXW42gYKQTCWk1de8I+ld3dNuG8Uzv1Xg8/ccd0ZASHnAn/wN04gh1AO1Sy/XIeNOHzLAYIIaSz2MSqa/0LdnJquwTnxMAHtpI0bz8PBBCLAZElVTdra2iH1hQqBGsp0yijIZFZmkFg8nFfiurUTdktA41AzjW1DGyPoz61QZE3jdFUWZvQfSUL4W+E7/hADqPRQurtKVyaVwsXc+7dEvuBBVNu626vYHJOPpYzEcYPRT8lOxF4gi0u254XvalAbqyIhtQ57ON8f/hv7iUA9lgUOmu0zU9Cb07Vvs7SrJD9LnBvkekICl+sUReGSRsyTC8qZKxvQC44z+/yVtrWOSpXttoJfKAoXXNpeKCbdH7mycyhPd02bVJp3NIuOL1eGwpkN7D89qnRuGZuTVjQWP7sQ37iLfn1uujX2KVtEPYvhcfmZowJS9EqLq9nb05nZXq9+R9uwrpOJe+rxeyQpxmQLbctqrbrcLq6nQ63lwc8sKA7mbkVA1dZpGaJMhu61IQHiQwjMVmnId2PrUiihAAU8/RYOQZlONbDzi5iCgOnwY7rrHAucuuTz1hJoJQUfeD1Oeen3kdtytaMnTieWs1/xp36iYhaIyUjeZR7REI36mGDEn4JJhDAJr0MdF54+FgH16VNBs0xOx0cjE11yLZkkZ9E6m8LxZeZ3meRVCz9S1UOjZTrGTEdyDJ9lDzFFyTsjT2xLQX9ZgSzDjg/d/uQvEVjfvZuT4JjPcI0OAEMFmovogEHdBxuun/MUwDGyruyxmRwb8XtYCFYAWbs8asS4i8gJTdFh0MPnoiAuoOFDv7EgIyvAK6K6owJISYmCan32ia3wikTT+ma6r2WFxmazagjWFJaVzqWqfNaqjBBCibbDh4hGhmk57U7Vxs9fmXBQKQ4Ng3XnqJj2Eq6CuXYZJrKxVvq0RaveBNjB42xqQoS+u2jZl6zChSxDVR04NKnMPMSRnoSAgBxphIyuRf2MY2PvCJOq8HnLultBHNOlRyxJk5kk9w7vlsXjIO0yBVfmZPPJpsq+1v31ip8iZRTNMvk5BFAJsHxxdUPB3evwtSm92HSEgu9+NDbELFsnzBxqhanAgT+2VRk8U9q0yg5dYBQk2t2ghYkK/mAsNDiCAOJ7u+VVZmasjRT6JaKX3p0QRwIPI+vUwoTaLIsOQu3f/mD3qsfAxjAr6jmsCEXhfL4AHeZ28vdxg9tcNECiNb55E8oZGuxuu8vWUcoxyrpQuL1CxlNJbFYsZfkUA6NFizdn16Og2ZKE0tLwk0PwNq0HwnHX0JWRH8VumPt1frG4AIDNxI9+J5hksfND79W92The6+uStluIqlZNbn+cb80gz3I0Ey0fb/1tk2qMfKhV6PozcNOxMpCzAb9SAyURuA8PvHd3RqNv98UQaCsPOOH+4Kjaa/YYu74tJOBR2F4OMF8Cv++Oq7CZQt3kVrOEfeBbb+qmdw1tbOtTb7oSMhkMSd5He/goqAd80tsOFc4VKH95kxcwQvKpmbVmjrCwu5OQrbEtmbNiG10PiiNFDXkjdYiZCTRwkSbjbbxPNkS9c+nwhDxVH9HoV0WZmMnoUw7xC+/5ZV5BrFQO2PUNrChOS8AqIRvqNjngWw4pwXwa4IObHcrBEBPN1uvDRgxgpBeX2BzU4quez3BLl+MgDi38N2QAQcqKeHkz4yWkWJ5qA9GSx2OpMpO1pJuq5cXW9dVpzNjojCLsiilhXLjqw+2xeawfptXnG7rFK/z2FZiVCn9IejWottXwd0gXagFTycjB+/g4HWi3NsJ4aiqy7QaVM1bY1X7lSvYqQ3NMAA4iZncuWqmycdb2GYmgwwSiEreL9tKhwYCVBIKWoV+v0Z6SxwOu63pr9CgfKRLG2Q4Q2Ie9Id9XUzX9aXJv73go0A8wZeXjUiAklzrHgdG78sMEov5DskDhDuRZSN3PkdK+tNK32+GWUrgHFnZ0z9TY4NHaAL9KC1HziXvpphZMlF7geHHnui+P9dR4G01cBtKF6LIs3DKUXKDreHHx5v6JlzwOoHijYakhMclvKJKad5eBJqeMdjqy3qpXsPuECj+UJaywfzMPt+zZyTn6D7SXaN65jRjDutEmG9cdEmBQer1ClPo1X+1peIpNFUz5yHXnPlVWexuDWoeHC0c0BaarlzfYnLfL2nvD4gemBmFfM+tD03cLK9d8zj6NU9msOWmKolEmtftisQdMVNAb5uLdoQJkDLvq4obV85qSaC4eSyE+NbQYWqWJf3yzILtqMbVIeHb3BAqpLXm0/+yhwsIFY05C5uHg/mqYaiHEjtE4NLXzO1h2P0ndkWLvFbJyIxtXuZFfMQhL42Jvas76dUSSnTZB2t6piOQl6DM9wBrkoDqwnntbJDcc96AONc2Oov/O/auGNytN2XVb8tfnQTMXqJoebpGuYzNZsxgj8qO7Sp/NdiYv92XR6VkxDHCjMfVM3v2METqFnz8FreSkZuw+V2eEELx7YVAlZ7b5B+K4iwrwU/ghdENK7BaUG+x/2GUbuEjMfANdYEBjkqkMJkLhbUs1G8zhOddbEncB60Vr8n+e+tiAgvqO4adLerknur76QPz0a+fTOTC6HIt2lCNfBHRDiuSl/iaaPaea1Fic6ZyzY2Q1l+ngvJuM2YzU5WarQlE1dX3bmIf4PuQrEoSL+xOZd6uXTUgfmnfEGym8KXP1tDyipMUydoxeVe48lf9mHMrUo/JaU8nyfvZXSD0cp7EcluyLTavRHuuhw4dgS8QJG1fEWlAAdRW2IOhjpQxPaffbl40fQcNA4Sa1TauVwfCgUINL4Nl+0hnqH9lrz+oTb2LiclXunAAyeemn8tUkBU71kroOyNWUQ9u93HEbIsAZr4VXIBHnrHPCkTtvDwfwpyEsGZZ3YiW81KSDaX+eNg2CbgDSwelFh6t6PhSMofr4WfQalTpwDRdAmweSTEBhuLbw0cACDfjN4qUv/87BfmXgQ3jzYQ4P9bz2Hu0X4uoGCl1YW089zSWg3znZ7krf1O3DTdZ7iKNpm1rux8TkMcowQnBHGygxKBjNqxAZu+Q43VAJS8AnFCEJVaGSvKfPSLZCgOD/5FxV/kV71X/rY2uzOI8hkT29PhVxe4iaRYlpVcXqrBFKwskZ8ynCyxvyQSin1oswd1ZytPXcrFtBvoru7bI7RWHRZoQs2cOpY531rWsIUbFFJ6DTqsVupcRdhAkv5MKFYsktA5hV+4d65Mv3vG8qKLokd8bso1GWktOwQiMijowJy3no/yHKCAYuars63IfX8DZVZHPjsxX80xs8YBqqNa7Xqx66NIcOWmuNMUhAfkLc9wv/jAky/CfjyZWq/3AxAQ7jMdqGYZQpsPNnC539tjrUFreAOsPuVhdtwdZ5tsRoUhx4dANe3XZqiAMkaaBiZi72HjpPsVq3Vabqm+HdisOW3hIXlRsopuIbbasi/mPQVEvRqe2KLZBTK/9Bz13bvSrL9yLYC8dKSUP4e3na0fOPo87bxbC8zIrxCAf+ayomdHXn8BBmTXOxWNCvpMHMpR0UrGPtLQGTK9JRWf9T/wTkUh6+GgUA9vt7Etchseh3KOz9cQOcPp3uI51sKxVN9roemNhh7DPcYxie3eDw4C+mztMuP3LFjP3NCNeEBmUrPVLc5PX8dRDSLe2roEZlqfkB6VDQyJCItnkOV59SU0cyNtgHgYZt1KQz7bOimA440rGbnQLqBpKlahS+28ZXEIbKAHMwRDfHq7jVkFaFo+V+QvDq8/njM/RAMDjFEnEG8zYh37CwXC+oNiaDyTH8hBjhqOnPOwf0sY00mzIlsGl8JSumRDujzdOE9BBKxwD1/76I2rRv8RHjCmkuUcGk/zjMvjpXoKuuf+Lmf5xkvdLy1PIxQRRrc12xwrs2zKHQRu2eC0ZMUh1kYeEr9EzTkgLsxZKvh/VRkdA0MblX9LCM+8Gjc/XBdc3C8GCDj2qlWYQNpKMA0HQSd7Rj5FCxwQ+CqKldOA5aAqPSKfBsLYmLkMP0afKAmbYqHDrAftsLdCdhlbFfawbxKSaUyvGrZ0eVUlFXV34bU0ubqe2uUKhoWEspCG1ubsSdbGg127EyTw35TH34l1u8DfJWlmxqDVx6M+Wqr4y4WCmQvcEBamGjeSDyC168L7A/bu7KexgEvIxqz2+kBr6zZ4AzFLxarLqmmrKctg4T7XVBZ2z/pd4F3h3qQOCfdkFEi0stAQQkRqwvxx6D15BZsGpdYRIz3DlM1exW5TXjq2ZHlyqlJCOmg3U/1f2BH6fbpv52txAGQHOygBIO4irNKYp1b60SwbzXsAtNXCPMgrhxFw/Cx4B12wWfKp+z0FJKdpbMZu9LlEwBJzzQ1vn0N399i2jGECOojmAobwwRKq6hwRCQm8Aa+Eos84gOuV2CDowcm0rcvty7XXvTOOSzeRt0wPgUDuvGpKb2aU/v3wgrA8AYASawhGXwPxCSRBxXQi26hL8E1rcL1vALqTX9Ljei5oQHfOqxdqnDGQa1si9C2vIfmcTpwOmexiwr72RXPXjQGhKj7lqjQlpTZox5KQK3MKLBDdhmlhQU08goo2/Na78oVQqZgEzVXHSwvhKj6zQXJpAqvTH3vE82kG8mAiK+TQLhOgBnWA2Q/BTY0skTeMRQ2Q6jVXMoZ3SJ5Tg9iawjANf9/ddA+Ij0impdefNm6fJfjmM3SgrX3iqmfQnn/uhPAegZQfJM4RNaDdRX+wunsiPWXUL6iV/ouHxU8zdzk6T3oASZZSMx2yjcWz4W7Idk/sriEXclfY7/BWEVgp3YNhR047em79np0Wo0DkxTAUWRbeDJOCjTGhG9YDPGy9dTM30OOxpjJxkz2R5CFj64BsPKHhIcQn1yGDRmeVSK9g9sfES0ZpKbATxNjvf2Xwkr2CNBd/8QeRm9t+X2Ghb5kV/mqvGKpKX+QvZFf5Twixc78guxd8fBNyaNBO403Qrq3wCrridNxrIH2egDhoeIKDJ2azrS+G8zgVSr+VMJytsu+UM/B0h9u+EMS9oTrRu0xz6/JVMYovCz4p+BJXZ4U8PQTPuJMrgRrg3V5wFQQdBrUObfSUl3mSFPLa/NgGIIqh0+JxGa83QvPPhSNJ9rEghrUGwgWC/nhH8CWZhA/rKhkL3Rs1oamLgmvFzZfNGJDikQGssVXZe5jyfypbQcZCPF9G/lduPQv4VEWS2DM0YY8Up039BcqeLDrsWDQLzTuKQRSjmelnVTTUpPebVWSeUSBCVZO5l5VWUsiCRlhFO/TKi3HgbPKwcN9dtkDBl46yJQT+KwXPPzji5lcnqKrVaTbsmYH62VeJN4X0kbyJaRbrS9zmBNJAdLMgPUPfg74XZTJKU8IrUFq78LWv1UvE44D3KYPqO13FlSVfeZPmmAykv6S6J/+32J53zjGAPithTIvEPZW7/m9Fw5abuBhf97h7AvqglHD/DWNeIR2GsLBcrH3gRdYotCgLLdZIK36/URujyMF76iCmOJpZFgqiNirFsiHWUghwBN1mZmPmsvkTb6TzRUekphj1W85tZR6MhRnweNHrQ3lDhdN3rjID5Xy+8iGk66YljvFOTuIMVuewLOcOO0oh04OEIKO3cHPC7BYQM0o7UAt+Cnd5JGjnIL5MtR46heJYux7dJcC6oZKKAeqJD5T72VQv9Duqwd6oCPYt/TIU0MId0Ogv09piTyRuH4nKFZ6eZolPFwOjvkL4XbfTJrNb5f7M1LY8HXVOYw4QSnFsPvPaK2n+R+CnYUOAac0WaPWkAmL/JyvxKn9ap22Wq4Gpg/ikW4VxmvF42fj1Ht6UFbThRWUUEqDiTxCJomqaAUgdmNC0Jw9s45lID+it00fKGp3hPXznE1Q5oSdAzHGjjT0vT/lb8ECRBukwxz7Xpz/IkylCBCSkJZXw9T7/YP5Dds6CaayhafKlYoK4fSqBW7DNRV5Mw4mlvAZkSf5DKjnBROFD8QmAFlqc47+GqnZxz/T34UcqG2Q2a4iK3jfVjT3Dd++EX2ym6cyljZnbyfoIHGz/1SkepwJYw0hEbwguN5sPGNgoF4bROfiqmY4N8/83woWd38flbsj2fz06pmpbv4irg6MK1t8O4swc6qyfgCN28UBTvCOnQAQ23lWZ8vmI8Pg0n18T4Fh9pbVx/PY9+QELRqSvAjqWwKwmzUes5BxSeqo3M0nemiQzE78fRgeXFBFie1trtLyO81d0qWnXvv9z3zqf6hsihLRlhGPctk79mO6vw/ox3YqB+MoYLg/7g/h7rjEpY2igjjodIS6XpMA839x3Rvw27Kd9eu6/3dmwdKA13bCYvCs05feXmcpES3vfMKSK3NdH73SAJLgkZYJ8MvMdt+VVEf7yLi2bzsGtSmsLG2TDJUgGPWuJkk/BD+PczLDbeCyar5vAveimJ6a7BGEnxwGwsd51JDO9HBJAZVQQ5mD8kTP4PbHD6Xcd8huoBPy3nvhsq7S/l5UbwjxH3lfD2iNLEtVYHzvWStLZmIzF59Y7r29QWI1jaGQtgWzVQjEySNGe+cyulTKIlPkhGpKAHWyYs7yMjWgzdLSpXSi+tho5wAgR9wLktruNRhE1aHUFxGx7cRZ4O2lT0cVttECpKibp+XWLVDVvvtTHph6Z9cJfUSBRSsoj9StLnWbYGtbVg4nS3wA2LK1MJWBAhBUR80U2pg7xmo7KFwnDNoZt6VX9w/qs5pogCR12LHRputYdsjNd5NGgAWf/kV4Xo9OiYEOjAntXnP9XetSQdXCW7AU8S8RCREFxjesXTfhsdsSZbqLCQoF+4RKpp9+UzXOpg3h/f5lau5IDU9wuMZYiwSt5P3tD20qp/i4VHJI6jYq6MtL0nNRI2uGX+IiYV9T9Q4jVO2AKHyhy21Ik0BiOS/pNlAVhVOz0KWbwbN+SSxaCSZOp+I/ugTmI62K/gdyTv3HiIl+MCq0INp30wN1kUr9V+gavG5TE5Ho0nOa1VhuPKa4vruKVmGtYX7/JG8INL9o0asEGCwyHR4uyBEe4GDSpqQOr8ac2SdWTHXEbZ6CYuzxSGakgrcWd4CSI439yaLuyuofITgvNx3RmsrFFbWLELSQUFXzRnI+14KK5yfbU/2/tqVtsNZbKAZyx7j6nH6F94sMha+MYJwATh7axrdufMys+NCLOu8VXzT3RGesXIJIjqRRwGBxTfYTgDWRdJpSESsKCEkVh9UwqyvR0nhQF52eYvM5m3G+Lqf4prHr50N9LZ+/6p1Ner1fjqt9Yae2ZyyoIIyHUXDRFHluqdV8yiD2nrhP0qDEuw9P0qLBIH5MnFzyKRp5LafzKexoiF94pyPSIcShRGyEsyHNzD8NpaFy4vukoGB87qwez/g2pdg7nRXBlOshOySlbW2Fxy6KWAgnNIViSwonTUh7EpgzHAnKAj6ER0hyWjFctB5ekO15tE6H9x9QTJpCUQluxLckwYKGQkj9ZxLdHj/VuS4XwPQ9rgsBOZWDmCFJdzHFuRoXs2anAi/0ZDSvsimIdwLWnYNUBU7vbVkPzlq1uZ8RvAMRFACvrvA6uf8+ZRvZo+uqgtXVaePO4F/w0j3ylbs3NDDpzdXN8lyzvsjLmsAHq1NjHRkOMcIvX9K6hrc+o08GjO49mBpGwdFDeBe4TrnyGwS6MK8qc6Ycl3niX+di4sLRYLEqXSQguD3eNuVn7T9cLATInrLE3qe85sVxF7mNZpCLn1JR5s0q7oGonWSG5wP63/lZY53/BN5OGz99qbzUIkPW02w/j+ac+zmO6J53e5aYy5sgHjK1T7/SuC5XLSJdRtS8XTIyul0r++75ZsHSJsbIxKkXE+Wilof5PUj5JHf+2mUw70mokHRYXw74V9VufvGfcAKU9TYthL1IFAuRA3CDBY26fjLbbocuYlJ3c5kGFNOx23Odo0yHjsc9x5EDKQ44ZCgUtLrCDosknotVR7U17xG5OXm2uEE9yM9MNk16dcf7ZVUsGM+XDe9nLvMjkUVtoKS3K9m5SW/MN1fC7HEPTneo+yzlf6SRWSYkG2aSVDQ/kClb+Pln5VWCLbRFNQv+226DzX9v61H4jMwB7RQlHHrGX6CGcgvQmNmFWIbFEKMzKegfbnLTK7/mz1kMiYsRJ+akTiB7n3wIUrMGVTK7eYPRG0fUupJHAPcixa8NtyQwCXoprNJzh8tIlS98mTm1Y4yDqiV7Bv2iZmqKzgZlAsldu8sD1y66enVEcEaIUD5TFGSbOQMHBH6Ao3NT+ixOGZNAz7o/2d2kqnqf1cztdrFMHZvh9Gu/yHEOWF900sXC345SWPyY+8EDWpa+W6LGXUfFpXmzS6yqe0MVfNFWUkkrSiqQ3KMZlBVxOwu3U6TMagmVe/YoaplK75qS7ioMRd6qbiZQ/kZxykz15vePiN9ztHfSTzUOFMNNBy090q0nGSj1zVm5tI6p8agQdF2S0ZjrhUUG+mug6cS33W8KBNVpzA39ixylHImgnzbcLdPfWcR2kV3SdMXd6go+4AFOXJNaTxMkUlouOs7OSSI/n1b9zLBt7ePbnKvV3bzK0foddx3txtWM+V/EgLv2+7ErX0Tu4I12gfSyxGDx/v04vvAja4fSI9gfvn2cVKfCGLBkkDtTHEq/m5H9A3Dbn1wTJ2ifB0NkotTJIskeULTfG9AkVrdbf38WfWo0pkGingBukqxgrPltdWBPkHjmI+BRsySe2tHqvyWKwd/rz3wn8GMTFSQViwtA4sia36kmda3PI2ULXCLp1fTqZDK4LGez6vjxNTa5dvUea30IZ88TTen6RBBES+LRDuCc8UfJGrq4LOzS9zVwFHJdZ4V7eOUXUsiqNUm1Mjo87eee3Hmb8oJ9yCe3OkMzgrLcOuTYtNd9H57Ih1UF+xyLBAKkB9d61Jt13AXtrJqw+kvrjxRsJejm5vurHuNXxx1ZcjmEHM5guk8Fs1eLz2o8GTXug97P5QwlZfddlSCXYR99JVdYwHBvvXKAJV91tDFIm5aTk9/nKo3y0tocCkXzIkuQ2w1hw1OCJkRCTgxlZ7+kXRtV4UFt6vNSUbyQJNdmJarKqEB+Inf0X8K6eDFPmCTRRSkLV0r1hPWtcGjvorA3NJnDOaJsi8NI+sjpCJIQPezDsz1unoVLQLtwVEEWhc1HHge//Nlg3dvQpDQ4VPQagiVXoAKlfLTNSkZ2hsYMxQXRAtDf92u2W5v/x4EHdOnxPqxnjS3zIQZNCDeQsRjtCEHpM9PIhTvHdpNQjU/LMbwkHIKYEEssCHW93eNsOCofbr9ObtYvnmqIKPdiih8CytdmfbWkrkvUjzT+i9GH6hqtWw3pbY9gpI1zrp+EgGYehhY1rxFEV/DChEmIApxN491RU/X4NlpKiVo54aYzvrW3hgUbd1ild6Ps4y4Zav4txaSpv3uYrC3G/IQL4+MamS45YtoTDWk0oCzChP+YFmrbQmo5+ghfdGWq+dqNrreki9uTuOD4uC/KzyAi1V8xa4Chqi6cBRjxenjJrNkOm2RH5TX2a9HbyzdGQgrnFSLn/2d6Oo7enoBG+rWTyI0IE6PO0uCAoolI0h/4NCs4DGafxE2K2eDWbqGpndtD3dQJ4yujEv1ejc9q715HPrvUCuKBR+QHrJ4DMnmx29ThIsa6Lt5CDSOnmWlSGzLyj9SqZs/kxd6svzfAHcRwpLV5bIfxa/cNxlHtunnf9a5nZ1MTuvJlYnPbVWkI7SwRvAd4dKNUisVwT9FN8dTFfNx5WSrCPgvu+1MC9h9pFi3hQkKm9eVQx5b8O23peQBUQ1ebnUIQfMRS+SM9AQWd8KG/XbwylPQ+nD3bWMUdfLIyVFB8VVRzlTPLtFH2XSVNsRoLL3OM9WrsznE4ZZLfU/3DnCWmDAuAovvG0VpA7FQYFf7R9q5g1wF2tH4p4eul6LBaVxGbD2cNziTTHk3MAoKVg3Xb8pKfq94BPhUmrIwk1s5ryMJMar1M87Jv6DnzbZ56ctAlhuGRYs7F2McVLggOPiLw7G4wBOMMJspZ0pCE/TOgXNJt4xvOloqpMcRI2hQwFfFnV1G5eB+roqfSpuApuOu0bBSfFcn5XauJze1OsBy7AO1D7w2G/ldLiwGj82JqsaD7/XuJtQcM7Uvs1tb4EUDrtaENkklXHo41bNOSc7jy/PUVntTe89RNaCdmw/XcBn1iBQ62vEgswvEWeA+LmekNjef+io17RcfjjyBFT38wrg5P3K6kZWoLKLQ5i1RbOszYT/lIvxWYFzLOOU1jMpH4VdZxdnZSMMAA2xEi7umM86klWFJZ9oFMznAOKpP8STUo0XguilpgqmSDe8MthXWl3swgV2XRgWQ4ipvDqMPtDtrDfWGlYKY2hN7y/vv+0sSRXllmNAouJ8Xtj2sUMVkWWiwjtw65l706FQxey85EOdIHHlQ2LiVYjDUTkCH+T3bD00BiebMB5+zqI81oRTTux1Vm472mqAtYgBZlePlHUFZs3iGXE0aQbyw49XrFu1+L2BL4XbBzEtFGcoKz8CID3SJUFhjrQ1PugZoxDEolX703wu5Lk9Z0enXRn7qnBWl9az2P7nbUhQDhULyFQkFZh5/xHxbLGVGLtxfSTdKfTHW/YzwErFUuQpKsBy6JKef2oVPQ2osN9oF49qMZB9O1CBjbdLigVXMgKY88kMfp1H++TEGniX4mwDMyW8CYyKNyGQz6qwFSi0QWwzVH8USw0pThW1qCGAlGbdQok6vIz+ZjyuexsbQlwxtuUGKPnzJHh0tE9Em8phmgAQgPDDFLw5EToMH9Fy9Gt+tQ8vsyWg5CI5UM3f9cQwHvaxGfxMsAoF0qSgSUP4EJGFZ1lINUr17NOncGpmF2tQP4Dfcnsbw+YZyxi1ZAiz+9ATBEG+k4vzGRZrZGPH94oMG73tB9D0x/U+VUhGK/qUPgPO3nH6aq6cY4QjIfIqg8DSDAXmNSRbl3js1C0qk1GQsJ5QTY9KoH7TP+ATr61qVoAlg3cf60IK/XFrLsELf/hqeUSR2QnQ47Lua6XQJTdkrh4Q4O8kdXa67EbocxRdgfxeIQcQVkmXf0oAdT7q9klP7orO7akImIFjECs294+ZTtofCZlplOY3DtB2dpVp0xBezcILvw75yhiGQwxnr924EmxTjW4N8o0ZYgOXfwBnYFug+Ns/wx2XFieKSwMKb1v7Fi2Q/7jyYIRQ+lXg0veNrCDOfZo4OlA0qqQsJlJMJIhuLmuDFqSzSMAaQm6AkAiMzSkbFQYMd6toFSgHDBzJVyxeuFWlWA2tSFexUpPgtg82idkFBRDWldyC/SAv1b9hvmGfqtdfn/TrjOCxYpc6iBDd2en1YCwCgAY75KRbU1h5MMqLTpTNPU5eKoQvIJpbdMTWfvvXU4kIqm8W8mIVTdifS7bAGyR7ikdODmjImBXO+5GfG8IK3vp4oLyOuKjW/TsyiE13dXTmfy5DkARJ6lv72Aqf+z+mEvSceSap1tgbwCw+ajmOOmnG3VOp7gkvSzzd5ht3a/+7s1bSZvWXsVNlzp9tXx8UlCd86Xerh8Cm/QVdJ8bKnN7S63aw4gr+FiTqdANaD/4gZAr/YCzgwtUjmTuwe9FI6aKJBg69KVQ4LQYktLylaWggar8IHGkztv7UQqSKP/FD2LCS6MQBaBXt+++rHWl7mF3VfJpPM8SLGzm4pSgwQfdCWYDnzNImT97RSuh8F0ZlZjvTQKVc5/QiyRG8ig/MkJrITXm7C6QkAq1Q3/qHvw+qNCKpac1KM0aIdEcuMdHJMT0nSY5tmvrUqesEV8q/Ezps890HySBMph5BfM7Qb3jPMjYarYHLbSFMf1TFcYf6jjRT2WvBJmCNtWdo0qdLEeu9nrwomrCAgLpFT13VvuEWwq7KTAkp81Mu+RTTtkdstI5MuiR+9ZucIFQrjvQ5woCNGDSeFCxGlO6D3ORptjf3ZxzG7gWIcU6Y5JbmI5fagi7AKLpUuoh9bT6yBP69z6j6vn8UiUrgsYhQI/HJTwl4GwfuX3f8OxB+mX810ynhxz56kpSesZD3zyIlnQFqIu9sRnFNKUjLnpgZYeZBw20+yvMa0JcSk8AYx3O80FNnj1DHwcyUN24msoYncdG+ER0kabslWOhUaux34NBUUP8GhU8DtcRxXOTDTFf4lxvc23DJt/gn6tKCayuY/jfWiaaxutLuJQd9rUn3zRrGnhiK0t28jSkJuP0CDyqdo9XBzgc23kmUDj1h4nS31/74jZudDDoB37VwHmf7N8ffDp9MKJtVULmA1EOcpUPoi10cHsDqox5m+yXFaQ1eBOC1JLpvaUNb9w4JLJc2X4cosYqvCnYKAbhebbCHPiV/xPAjSLZIxWoXZUrgSB7sBWBmJoQMyMRE1AR4Hs8G8y3zs+kI6Gs3IALTibJmU3HRi6s51DJRx2t4nFChSzh4vdDtgCaGyR7L/IlpVq5gv6GpM5Sqh/TBGNgN4QVSShZai43gS6wYnZNdNrHQnW0W9WBlL428waeFpj8uOldi5hD3X/v1bEVAg70kRRH13hTqkfdRmnXMmo63HanOZkck7+gIXp85Nnb5hLXfeNs9gbDTzFNmoZ5m5JP1cM1F81tOrxRb9Bkd8TXgbisMHaUIhCCHwq/3264ezJcpHYMN2O0S8OmCVmqHDgwtHV4mqCEfdYcOsSQssHG9PDXMzpcWtJpoxBQMUpYtngNucLQlI02WFAJV7mYBindamivzKKF1XwZqViuqzSCWd1VWETse4Nj5zyRbIiRzXUrEaX/QQv2zfc+iC90gwPnIePLwkXIc6exiNRJCW/0N/KbHha/i2PlSTYNywzwbUCAHvJWEidZ2eQeAPU1ru3PuoThwa1iJZPif2tYF4FuIVKaS7B0YunaRxzRzJmXy/AQUcKkWUVQLOXdwZrZK0mSR5GyYwz789PA3v3OOwVbZvHWKEB/CDxBDpoAwED72+F5XwsrwsRVP1UcaZ+rmtAwqxENlJYoM98iQRWzKSL8xnLqEX95CROxwp+B9fKY7yXnQCk57XKUf8VsUmliLKKGLSK2F7/KfJ4/uA4vhqz+hxe0X+V2RQCUPp4Rr4fPyVclU6E7JgAW8EUjH8/C9YfGeCqjZgN/y5JkPmu3n3A0hWmYVd2V+DpmpwQq/c0uYZEODOZvpiqU0vSNsJDf/ZpZfXBNovDWNqzzzSJ2EMV1vSGENzwCYYELI6bYyApIZj1Ul6VMdBQXjIYZFldAbbL1GIqGFnJ4IMUauL0xB30wDYhsDaqcXwf1z5QJsHkTB4IMcuVNtO8NF240G6JIn245GgnrmNZ4hvXI4GSyECm3goocVNqyu2/ZpCsFDPSRQjEDZ20iSKccjjo1ShR1nC8wLWU7RpB3mesqNLPFV6JT69FkgWpNkai9SpN9zq3qqxOsBMOgKNnjwl/PeTsj7BZAaQDVrGM4/YNuKeNFBQeW3WZgYjfDltxkLx7652ACMtgWKg7MXMz28Yo87mPR8CUrnbu+INKn67aDLvosZs16FnJRRv19WiELdQL1j0M348/3OyN1cK5mf0xAMZ7lhPa11gGwQjDr7F9foQwGbvHH/Nk1fpSbS66sfugQHK8TuIuKDN0WdIvWSJ8gRFyLrLfJX0KG2sE5WBRMPsbjJLmdiZa9nineS48FSckqo1wzKZb1uJTzFTmg/lHLxUK/WK1U+u4O0GDEYgciGfr7TyZcjFExtzRuq9z0uMP9m71pcKDKj1uzWoqy7Y/N+OoUYgetGG5b0tZYmjAdBM6kPu2gJ13y/l5On1R1ZkO48pJSUZO5vN3S1w+1uhjDHhQncWznW7ziH9OmjUtwKAh4jOHICbt/yqW14qBUI0HlarMecUvZA4LrGgTS4cRS+7oVAQHXDhoCnfHwg3PdOf6gxNO46LaFLoI8Bglyir7CbqOf9+pqcimDxLQBaNe7/GOTPtHroCRIyG76UqmOyMZQI/p+XDa4v142bWVw7+Zabxlf2Sxs+4SLjSY13/IXDunG4WKWUVobPo2YHV7GXmE4Hy4peLX9AJGCt1eRCLpL18sD03Q+NBJuyVtaA8vysmWnSsqRs3zxR3Yx/dZy1DrGKtp8/yZtNctgc5PAd/1nml/RE+xtdxJzDmODnofuon89HpkTOlxk7tQwxlHgGoqtQHQuQwCKalsgUadZo7V5jr1ZALlKWwO6IrxvuDs0MFVdW7e2cyM04UgR6JDmNGKmSO4cFxhsrUOeCL/J7qfz8E9IbYuJ3IOUrHQU0U2IZW62ehSF83IqL7UtpvrppycH/k2/9OVQ3CsUMPvkvZ2ymX0aIXK0PfVWsnAQSHfOQe5p9LZtWj4jNiIkoAsihddfrNbS22yrB0yQsU3D6HoPX9fYOyhyeOGSU6bKmdaXpdprtWAl3fRF1zTtzUskWc4WWSR7OqkjFJIjxQjeWwoEF/V/EAIlwEMapg0N7w7KHvx7lT8E4i1mzv0zBzTP0SYsn35WvG4dyopD7Qf8XHeh1CTzDUMlLlbODup83qJWFQSDZYlVbB1FTRlSBaPum+gWbnJmU7rw4UD/xhXwDCb7Mt0MkLxU/cGofvq2EZDaU5tgS30IPN5hF0UHp2RRnlLktWHnViW7VoLZVjtIgRmc0G0Yr6GRV+XHpdQhkPH8A5IYWYiwcfuJR3YHXWXalYYyu+gsCtP2NLgw9BIyrX2WAAegu9rBKecv9DtoLGxVmQ/Hj1xa+arhzFmmyjhDnDqzyAHs2O+rP3Nz+02l8J8wImu2ilA6PDy7FJL0Z6dxVffGfw6MGMoBAXOoTYI4N4DpwXEJAqcp+h3ysfkThI80kNIR22pnNSn1QRkGVmOMA5jvybrpBx5P5myLU1C37C+va6yIYZ1EiGg+YkwuQ1qjeIw4z4u7FJHzpXNMn4RUshAgfvo1WnQfc25m01L5vPsKIZ4rYT77fELBgMtlBKZu/VcOrVDSP0OwX/RrR2eX2JQaUQbTeDE6YmER+P+JauMAiSahzUUlowlIoaypCM3V5A36z/zO0GHVMg5hWsVd38A4FupVNDLRGmvBzzxF5esuF2lxgYggg2ymjnLDFYheleHKVXg6d7MWlUC7traWO8nP/+H7oMw1tXPxZipD/3UPGF4ZuI6w0qtWftqRFEncalbHtz4v7isPhQ3P3xUdy1Gv2I40j4A1U7pg3U11IlhbSVD8oA8VF5Zcf2xaRImDs4zdQ9qRA+C7TAyUi06Ps7R/UYRaLxca2cQkLz5TnMazoQ96dczt3+KoJQDaZMwrxJN9HUhq8V7belNduqzUWo8JATErwK1mxjR6NTIbiP31aBpaFugge5n4/CH0Qn4XiPjb7eGH4MInLXntDOIlkB4KL1yJ3a2xjGty8UnUDskM7+SvDzzsslo7p27B52z51crqZwdVR01/KboBDikWlr7hvJiPt0H9Lehbfl33EwHFy3DvfZ25OLDyQzw8BzaMhdJbBGVq29V91dS8DOeJ1eeeWOAxzMj0uUFBTq4s8ukzabw9hh1NvqmDG0NGbfPvlw8kJpRJQVw+Us4gjU2URZa7A0gHRl9ladpAlkn9Qv5ARFceUnsmAIz5B/ckk6vXnqInoxwDGW3L3BZQ0t66UNfobR8PK0TxbCajXQZAFKyOjlo9pZ3Uvf+lKWB4mr9I4cAsycpk4Ik9mOC90Mbsl7K18UFkvMzHEAwEvQ4OGqax+L0hlSAzgcD6lVFn11YqnwzCoJoMqP3VYkYvJ5ITvOrfB28ztCi5O93HxjWAQzp7q0OYpXBc/fueR8gi5MGayMCDtK0sHCL4mLawH4Usp4koMiR0TUNaKxVoU1Y/nkBkFi3KREC0v5uqI3EHhDv/pu4FE9BsPEE8mt4OhYiU4kBSFmMK8kZ2Kyrir5vwEwZ5K9ssbkOOSTlyk/FoLesLl2kMvHI2lFJWgvyuaNWD+W+2flOqmPtAQfz6j1D1AgLox915tnn0Zc1PQ5IP7S4u7Tt3yosVbbC6Q5z2NZwRSsF9vAjm4u5ydXFqgFMBcxo25n5ALx2hemMRDbInuZZVFoIIj9+ThCcfNZZm1sB8veemPf5aXnLZRCXEvs42gkewoT1/0yddWa0LvTjBx4gB0AYqXSoE0osVdNThUl9oK/2b2yFJYSD8SBnIK6udAg4dHzTcCKBrPZy2hPWwnVDbyivMnxguvIkOYY4VlKrzat2wiRVW80mBibaVRGtiufvbgXbxBFzXssba5AIikuappscc+TwZ6Q3iDdmaU+JlZ27L6qsQYITu2wE/eAEnNJWkaAYgcjUWlzuRsfRTY6j0AHVgdLpvmopxHovAcLMbdM9WQXYjcOtuVCL42jdQivjg73iA7gXl8xW/5rsP59Ci/cSmOkpvISBlb9izsnxV6mIE/y10jCMu3uB2EXUaqsjXjxiw2M8l/BH7DHDeeWJhCgh2RCi0RPJJtOuTYjH6q1R2TRLADI5jzbn1lrssG1Wbj6Qfny1mDUNw6I4RbKhWOUVZ2wua3SM7VG4RzLS0TiV4ruHhAkBDtIC2d1c20/hT0eG9jj9wGa32fxd5dGy4tPEqNcq2jy0GnPQLznO8/mvZMdsYJx65IqL9PPbd6Q20xuJmA6p3wZHbIIn+TBdEz/wVBb5IU7ZUOtPvxed2ywVbpVIuvEHJ3VvWj2gkI9Oj3sWAcHWK8dLhOedtlUw3LZ6qeHLAo0UYufZ71Vz4/pgJ7T6qbKDRKlTOZalzyRfXxqmdcEQE7qpWmWjOs2k7Tv5DHal8Xxoofck0sxJPFrnDXRyDx/zAQPBpCyOK5BSexrxykB4GGoRyUMGmzxHs3wkzkJ0IC8omIXoFEECJ1bYBUE2vpD3i9s7Egt09x96ZBKrI20fcpBs2B8oZf2nH5F9nSAig7nfEkGB7a8w44/qV1bu4irx5ucM2i/3EBP4oh7cX1yw4Lwd++c8TCTiVGz9O/im2kcv1Qr6J/yrmEc0XD6/S7cFIxfLNYxjiIdZGn3NiqLnDfZNWW/vENUP55pRyo3af00hdBkkr8o1cnaKHX6I7jvKFXjrATI7EZOAksXzzJcle0Iu3YhAuEXRy6XQJdD+mSPcXXhJD+G2DQHZdX0LpZCrkS1zMBv+vFufUrpc7juoKngg/kzcMIfC8Sun5E8Pny1SYKTG4SU8QTsSBNusWYjdzgF0InuzSqL3OEh59mUPQGaEWowEV7rSfjNgcC+Z3I/0NStXGllkccl+o0PpYelMx8rEz1Yz0FYcgHhPar2T71pG+jEdZsvt8j8IMQTLpelCGHpmfdiKhfrn+EtZqPa2h5EduMZeHfqK6iTONVdWx9QqobSNuAiSkDJaetoSWFToGZyBrr9OqCESkZgmkMytRziXLwN8deuunoe3M706V6E2G/QT086YHm7NEpQvpxKsIMixL9exRmAKJbBq6mpZKNDvXxnHlzba3y1ye+nPKB6ayEEfw8WpKzCD8hiiLpM6H50FRCBSErm4Y36VI/JRDBrIn/9KZoC2RJsrsf+KlGtqFwvMx/ei/ohIiXgp2ufnGzPvbS9QyXihuJszyUuWPlgu8o+aZMhCFc20oOPOpzg8YdNLPluLw1mHTcbi0fslYxyHdqZRcWxaXukOD/WCPBFAJik5pGhldaQEQipUMzV2Ile/Ifl2+R0voROAfYRii05YmFq+0CHNdSRDyPkC7ZFRWNX7e5l0i/Urj2V6Cx7fG7BPJIYDvIdjElWXU1SUG1NsarL6CPFoIfVfcfTtyoRwGvXPwk3Dm9F97+x2jPKrdFJDk/st+cCTVvWUyBmYOvKFNKCJRvpU5SY/Z/IxwSFL/1tcaK04ap1siWOtE7yTukLYFNVTALCeSVClbg5I6mBf5tybW7pfHvQ9bi4tu2rlZ4gsviEkZPl3PwEkzluotYafJXwbORdMc16dBvm/5ROy8PXY0JcnR/LsHnpi4l9NDla+1E2mGpi+rjXqB06MZWUch+3JH84t2sbErMMkyZwyDcmEOHWVPcFuId7nCFUlNrASYg+OL59K/kcYWdhPOjzcz3e7q2R2vwALsk4doTuf0vSMZfpbjMVwkh08EafawsYtLrVj3rQnZ0GyJDNJaUNQTNFd97zGI0kDlL4xDeTSy8KuPzE6KDl3WhjmJSrz0/EAUTuLKKng2oGILx4fUBEkjGBMcd8OciWdwpiEwV0/ONyAqd2Sl8OHwbB3M8L2zSjddmkGDlQHL7H4vAkxoI5JfykZ50omUoU387gBFhxo0QJQ4R04EXgFpgGSYjYa8KwB/6szxWKle9vm0TEciE0YpyMyXKwnna3pWvbgEzfBy6Wh2GrMqmbT0mvrhLw5HimhmL5MDQGkCTdEYuYWSOPfLgqSZnBQhbHQNcndqF4xIfcLwts30gfZl0bX0lBY3it5ci5bZpBsfdpB/eYb+17Of2l12R0N1RDVlC2BLKTMwB7r35EHL2dVXyCqXCTaLFFtEW26FrJvYjzc4hyrbwmVKKl2JZYmN6nhvOba6aOrhF+BAoRNZD4Oti46K/ljj+STTOVRHpGZmVdOuMLOfHgyC766lF5JP5W6Q3/w2BX5qsUDX5eABA9nP/vKLRxDZSLWwwleDz4cUqqiSwCftqF8NfDI+lvrdD3tNnEtqcw+IY+EGKgYxP/3NJWnv3DA4UUxP8E/M2fXAxlFvkQItC7KaH8O4JMaUJvzPcED69H1crnOyGCTuo46kV+E4sjkWIl7mV0jCX4WR1abldjbYJm0FX7fn1YIl8aQSxt+DNqA4YY1935/2BWVx6Gw+dma16jUDKggM2c1nnsL28DK7BCk6bWiRciIuC37cmmhj2DYM+9eQTEyWEuU5m+HEQ2Qzx4MhS06Oa/eXLwDlG+Cei6uyuQsDjZRqBXz4/m+8V4jAiJ7W8M488M/XapYmVPWaaKRpkU3qusgVQc1Q3U2IV+NookKlKer9PKtjJc0Dn2GYl975JoevyjpJWXnbDq6P5eixj030Qy+IBqaREXOCLwvJW+Qnf4FfKDvXihPB4toHE76HwIro/M30cjlTJ/xDUEpwMDRIC5HRO5pv4Qij+jD65inb5JhzaEZ9W2tdeD5qKYT0cQsVdm3j7h+KA+IC5hfewpIpY7B9lXcGPhOoWKHR8R+oAjYjTcVIgNfpwI9DHMdtJLiun0fTkzzd8bHgDewpmMnbp4zvf9/0bHsapWerLxM+2oi8TKKr/EEqnUtM9dQ9kIBQLg2I2w7UrQ69OshIjorENUE2hHHT9eKzPJGuy4bvH6Rzr3kMzo+ZKXGy4fE/nLOnkY4Y7swM7j15LDwKEbOTLgcu234xUsaMzx9ceaaLQl8xBHK9TEFmtK47K71LtVGldvrbLpzhTGgmvw/kk5xz+OQJmhgjquVDBQCBt3qkTCiNIfa7I3/wBrgx03jnYkZm4drqcHm1mJLgEzMFfa/IUNS7964S5tpxMwEdTR6SxYQgKQejVqA14vfX7niVbCf6b47vw7MNqY9WKunrexV4YCVn8RImsyLrxhWKlB3Mi8adnZ2t53mAaR6BIclHGJSp9XDulNq3LrTWNvwXeYYRj5wCDqaJHBp7/VxBkYQDVEwZcunY5sd/EMfCk0OKHJfF3AGN7PUOIm0ZnD/TvmzT7KGNcGzD23eeLmlIsr9YcbDk6xFUZ0s8zyxCL6IZRErMetn3AZ98u12CkJXbfhpcNrzkNqyJa57aIg1fO+Lezss/wdC4NWGcOJpwvT2iOy8asiS5Dh5cTZ6LlVlzQliLSy/K7ynWFy9gX5KSyu1pj7BJ5MYHtvh2tMA9UwkGnQL1yIU1gjZvJg+ATzRegeKG9m9NebKMufvUCjDe2P6n4dswstvAWiv8Yd/fKfSHYV1Juc5wN7fbQK2cP6n595dxEmio5QHrW3UN5OEZdUn8tX57EJUGjQuY9m/KsVD1Zu/CSQo/njZg3Q49qOIzqaoMOgjjgcydPd+9b9PTy5qImnVqVgPIWUFTAVuqjyhMHfhnDNpDh+RTwriE/PX46FwgPMMCfs3T3MPWROKsL+C/nS/Hr/dUEIkvCi5GC2LbFAnryh8lDjvZflO04JHZrL2ux3aI9RTszFpuEwF3J+dgMTNW9Rcx9CTEzj4g58YxtbsSPIkc62PPOOXphhzFNE2FGsHoRtC6hOxJQaXkXjggr2wlSJoeSuGzlwbHczrJhfidA/dgXEXfd+iZfbvM/2zZR50Rrc0reaMG9Y+CpLDSBkPM4TZKFIaGUquD+Y1Yc4rGw9aVhJpfHmPPySAVn9EhWZn9aji5LkjX/NQBMHdYfVP1J9UvwXzVIRvff23R57MCZRiXTVls8XiPDIDY5YuKDotmh3de47V8ODehJq0BFOY0PgrvfZOfJ05meyttWGq+RzN5Xc2EKv0cQLTq5l+k/W2Uea+gtAELVhMkdEXy8B10kfIhx6ZMo0Vw2eVlt6VaF0qTjIM95lUtj3rCg01kVtXLMogmgkjreVVQIPl0vDqIH7vQAVzk+kfGMWIPvk/uCtMlwvExunw/8SKNfTREFhSOZDq7w49eD37ZzB/suVWefCPvsTHiSsu2TktmgNjcxJi+gBeUscFFM2IjIY2PSJ+uextA5OIa4caM1viSY3EUroHivJgBJd7j6g8MZ5FMElQMmIskFkTqF1/r8t8vRQnhmRwI+GZq469qW0vScdsIHH5cdWyy2OkKE7ztHuQZ/TiXkvTRkqpyEOzGgnduWEeq5p7QP5hUCqUH0p23q4RHSEfHWbN7TR2Az1BzAMuT9rNWvVI1jutD7yzCdFjs8CXQwTcP8yPm8d/ZemWXiWc/BGbwwS+uzEbh8AAV3xcmDDsYeYldxgJQO1BsGAoWFG7cdASMIdfiv2y4/pH/1G8NL3OGxOIlpzQ/Qc2j45o47Vjsf9ZYBULJ4g+XIRDzX0ma+u0FIt1n/RaAL/yt2nFL6VvRiNly9xTAE8AFtgF6IbWggk3fLkDJZy4KqqqKv+pviD9xjfVKNNpbz1pUUhdBP1dbuLD2rPV2xSFJU4eYOK4kPeGxfKrTpc5B/629bVXFyximN+CrhZLwRqWFXs/QFyAa/ldl+47kEoIqqz6ah2MrMKBQvdQ+GcLKZwEFcvAbdqxB86AjBgize69n/uxnN00lkP4y1CQF81BI6k0IMhP5ds1Fi5ELXYzEg4t1V5kDN3u2bNaOniUhVWYWeeFgQXDkC6Tw9LoxRBBrhnTUHeeHs4XswDRDCdXz7/c9GtE5oeAFWRS5TrtVbhvcdP8Jj9N7Mz6CdROt2l+AypR5bCkexHuSq2QjXz/Q7MAoiMvrsuc08wJaqPz/hmN/peZ9bGEy4C9QBNC2dyPhdi7pT+XR7zlTizN+qHRyseIDrE+JX9wJJgXSYtTeoDOMBN9hRW4mNYoMl3bnwmMdPsE4WU02kr7EG+YRkbMz3mQBRrH0bm4etUfsqWENG9XciIPLBEZWddd8wrv568YnTfbTg9jC15sp9MKN9FaI0nFInmU1dK2LZQuQvZh+kjQN8HvjbAG4X/4bSyh4YUcjOnQoHY4Oa8N0InCdNXY68eGP9hUix3XEhlloxkTezO4XzMNSQsZesfKBJKsdmlEWLEpqB+4AGvBKAPmXI7p9l5SD0qWgPCctXY1Q62qWbd4Hsb1Tt3OWAIwi2NAalV5dA7kAPrZhy4tLTgpiX/JHWnbrsN6GRNDOWH4qVNkqXx057r1AgUwAYmry5vzeXr2dO5uCP+DWi9NMWqi5noDXvZq7Smbx4g5KBlr60N2aHUder34Q9ubSXccLxK0mhYz+ch1sIvY86wb2fYLqUEFljBoxxftM6Mdp+e8N0OuNN0LPQb2LlNczxJzG7JzojUFZ7sRCXs49epE261IMUyUpOCIs/lP4TQNPB/v6ZzRq2fFwMt/lCV2ASEHAdu2fz/MfNgci+PeeW/DaMu6pDkJBcCgtekRO5X8DC+c/MKbCP24XaZAEnLMFt+TwN0Sv1Ccvz4NuUoJbZZCyBVXuZYwjkq0uGX6x33jDjq3bUsHIGc6nIujQ/sCXMDd+GEI2LoCRihn2TIRtEPwE7iia3pOWlgrgHrf9neO0hKmuo0MAgZPXdfdI7cGYCMjDwsjAQha5FJV6d4YyO/QnOKhF7Q5nMtH6cEYgg0Upgm6taS3CH3XP2iO4SbdwjT1Ya01yDxxXBDicXGy/lstHnMqzz8RWl+5YF5k8x/LcogciJr0sDbq9D8FMX1Xn47GBJs/0ApNLZezme9t7Ax8riIovRjCuUoWKm7qJmuoObLONggeroKopzY4D1g8mziEd3H9HQ5pKmYp5BR3ZZBKL3LVc14Tx3FjO5baOyxKW/qQiEKlb2XZ5REE6ymUWTol06rPhQMjxfS7+kUzQeRxBBx7iMvYsszh08mWv7Rvd8NRUzgd7lZu7sweOb+NUKftKywwBbKikgWnAPZ99v3BS4OA4e00BUIIhaujkih4YbmjopI6VyPBjKPfL6oRbn5F2/y3tvxwZ1nLOYeVI9+8KpUmq9BN1gTqh0Id/bhkBr4hrN1Y0WI1joFX5T6FoDsvEOVYHbZPF46/B6gtNzovqVN2wnVe+ydZlV+o35SerTe8lYjEk5HQRqHuKtXHgkXuYM1G9eqq3FlcLr6AJMBVf1ooPwPMXg0MldIqsD77g0XeiZAYPEHHQ0C5Jh4KOVbRuxeRykWeGp1za64Yxfn85+17kwPhzb9JwY9VXwCl9uoJIXQtiJAExirx9PcFf6AYL+txDbEspaH8izrHqHI6bBXHIHG/4R1GE4MSmH5NXLaLH1chLBMREanXgI0VGNgOAMyDTituX/uO7A6RpFGNslFeWB9MhVNmHRx4hqZYTOjIeO78ZKpxa8B6u7pZWuEbObz+dsdpEghVCPuE122avT1Ls24b6XQxQnKNPJnc001zxKqZMERg0neAlzcxBJBRCs8Ufb4iKbK8GZN+F4T5M3NEDYpEPwV4bJQcelV7uJoAWPn0vTSZcPqBph6+Bn+HzL9lgYjb3vJu5TFNdNubL0QUKri3MGrTGwRkwMvC2dnwfUjieYq1rPu8mkEIy2sscryWQGMicUs2+qSJ6ou73CZ3dnh+oPLzAcD3tVCedsSdNT5Kvr9LkYOVqykVmElJnJXdq6lMeuYNR0JqW/2waD4HlumLyb7KjfuDCb1g8D6sK8dkKwcj86SKZk0xtcd3vpuQObVz8/kNprt8tF0O+SXMs0NJ5BuBD6LN3BES7bjWqT6GAKaIl4+iQKqK/FYLmhcvh3+y2j7lFITcZUMts++hQdxgU3EV5tTueLjY9OQUPA1PbWEXxvnksV3piQJzD9dwoxzLeEz3rcibE/9LcW8C6MdubLjwTK5j5/uui8XTkQ2Tk2HVkUk2ren583t9Qc/MEbfnjdjwuKdZ9h/OIRX+xh0oOe9H3etv0pmjUPtcZCsJEr7xd+kF9TTGl/Cx4zjE5i+M4Vmk1gVhMJI6ry9vaeKZpJzNQANcg9vPhM3kEyLqPyfl6czc5phqaDN01zMbxzEEfaZIlTsXB6vyLhJ2N7QmxCfPRewLD7qYBdHCB+ml4HagKjtRF2nDHZOeWOsspLDUd37zcd0zz7UfA4NRaoAMvGkkHsRiZB/4WLD136dXFCk3bDlvsGHEYTfSz2xfG8tOCcTG6gPLuvh5zzUmSsOJrVnMsc5+SeBm1m/9EpG6uO2hxIQzKbwAHTVovIHrhsPd4930JTXJ3fx4wxSmaiGFCGjB7ZPGOckKwPVQ3v3iKRvy18uDV2HYUleJX8Lq/LIbhKPvSFeNRCT/HCRbgwTzk0NcrIhZbS/HbdjA4K2edR79XbjNYyqTO4O7T9um01un/xWCwnD5PaY/OhV2fjMLeQVk0Rb3u9HGpt0byJzKafUKw3RWy+C1sNfV7aHzV0/Ir7D3Qz8GBdv3TY/b0OiXI48sKkxqivZ7vBnLcXRUl7e3neJvnzXcKid5q+RPzs2SKszZphx7hnX+UtxAJgj5VCaHoKyBCiqZ49/BPgZNO7m86RLvz+/AmDp3o3J7nj+IIjfO2PJjgEZ+TEg23MHpMEJ3ZG/ys3VK9UAgc/Jy+kJYvbb6dJ0eafbLvdoJrWTFU67tLOJcXBNa2CeOJyEv2V2HGt3HoaOIWPitomqLrott7w9QfEee6YoWDGiT3jY2Vy9F4Mfw6W5s9m5yEthZyNBF9+vWnOEoIvUegKGDC4koC97yxhXsE8WbFuvIc1nbuLADU86oWVu3cOZNX6cRm1ZU49RziJxNOORsgJbSh78bjY11DzrdeCmCVstpp07aWcWFcI576Mqe39QmW/WcGSeOq2OJoeTgtPFoj6kQllMQ8v2bzE8X7GOTnInRfLIu3KvEQho2WTSD15UXLvJWO9CcYwy+/PX+DckJEZyMqzu+ylMZbWkGPoOE95LvnYZ0pvX4+gTdEB3+IJ/NbGhSvcrNdaPDYB7VCjJfHL7bAGS5ZWj1OGwXw/zcNIiHAVY7q9uN/HiLZVwaqQrWaoA+hYeq/MhgQCm/Ogv1vHWOOPbdwcllS7r4n6KBkrfxOlSiZ2nSfkzHFjsKFQ2gqQooVku5mcojqUWCjrXWBn3Nvxrhfy6UBeSS7SnwtnvZVYuvzcejvjgEoi4gLMsIuq7L+llUvyAKwlPWZgfVQwzoHHxR1CRcqCTLZ5U5s053pYK2NEYpQ2igz74pzhmF9idk0qfYgzwf3QTkzkUZpSvO4Ryw2hwIFypg5RZfqJRE9fx7tfy3H6BCyRF7g2f/SvcZ2Nq5dUF38saPbTqb1gLphShrUok+PbtjwbZamfArA4k0kuL7Tf3BsHRVOSXc1LcojZv5FHa5A/H3zVnM8pn4tN2ZYMTfyDpuJ7Wi41o5IOeKijSx+l909aK8vBcoxSKgjNFcw2t6x0N0aH2rv8fCGBL6E2pnZxxrttWyqs4PNyYEAkG7xhWXACoroG7PhwzQ3kAHkJ8ClB95LUBwJB1kwkqhWyMhDzFCryXEX+Kkq/CjikIYqrXW5WE/17G9G+Cb28gJYN56mzpGi7Tx23OWum4Klmz8dwZyIlFgw7/UZSxZHyuRuCmdP4QxTNsuBLZ25wujh5qdibt/FEFH2SD/LBIs1csPEqh53h67Vgeult0tjCHI8d/q0tSFxOX3P2Odwi/gB+45dBuvMvCjX/QklMbemla3GwliiSuh0WAsNfm070P+b8ioxcwY7SiPxl5Be/NJ7/Wkuhl4h7uRVonM0hUYk1r64OexxSMURPzJO3IKndYlgRW7AYSdilhuzq/brhEhl3Nf5cyFd+QYLmj4pXJAv8l7MBx24aXB7j7Kjn1X31+TI6DR1J2AwPnAFbSaTfjgTuLpp2IwdkQQMXgYaRakC6Q1g6DycNjh2Ww660t3ULMU7QKD3RzDNdKqgw+g1EqJ6FkUq1oemg5cZL138l0Qhbj5PlbnrD7vSO/NiiFYFVtXXzOa5z5IqSvkr1voR5RshfmmYgm/BBaYBrs+Q3ZLdnAQirOnBm77XOc8ZnQPh5sIurvM5PmdOyiMHkTZu0NWvIU9S1J5hg+jqBsUmCGsKv1uDCbovo3WfLtDoUNeNyrd3g/zJoQMVvpUicsrGVTci5Dq4bwFuOSDDf4UGBoBUJc1aOrGblelhh1dYzdrb/O2GOERbCgGVBG87xV0j8eKcLhel/YjZh4sG5moS8uyoHqDvrp3uX9XDq0YTiWEBAdVpnwW/uEqhrQeOmK+RGMHU8aNc84pRfsSaeHpU0dtCqknslzl8FrKEXG9NzLoHWM8PdXntt+RPHab4aJND20D3oERSzoMY2oyDe+ebQIKylQ/SFN3WOujMa0dV6muvfl6kJhtEJ90izIlQlLB/Spf1byLwRk/rnE33DXcfonMrizU+khDKNM/8O2I/vOUF6So2SS7O6heiHdHg4doKdhYETQN95qcjRHHJFZGXFpYC+JZ9bjz6ms/Z5pkaQrQL+AVQbznyw65eHVG1qWkrMAr5prggA2lx904v5IjtjDEuHGUPXSRaqcQbyDsNHUz8vWo7B53aFpjF9ezsaKkbZOb9ZqW2+eLo2BWI4UwXTJC1el33As6PLiFlnps2geev1gomYVTHUizwp34lmSTZ2TRPEApqbjrWjNQuZ5cib286detQ6WgjhCf7YE+e1XJx+oWPfKfGv79ZL8mRQgJLj1emmnWaciG4MqO78rXfVIwhGhC9QYOGrxQzCAG4MUldSovlEGSk341g0t504OPRS6voyOflMHJLTYomCRLw6Rk1FQyyN2B74cJMkn9MpIR3Jxo8+NTJAXQgeE7mDOGf4IOInq6D9mrzGdjnJq3BhrsF1tbQ3XzifZfDmetjVIOVOvHfah2B/xDeae5Gf0IUPuQ9ff+Wqq8lSHmFWaTB13XHYJZRD1mD8zC1M3fjpECVIl6h2SP+cYh41E3WpNgGjFqF2m4nu+hrJhEKBqztvDRJHSBCzTiNznBEOgeuFh84rkyS1nES2GF+Nuy6EaNzFfv7HucbBYoJmBY4Usow1SgqUvwN2zwOG76xPNmu7qO6kC6Llpu0pOo9FNkxgb9XfwyoYBAC17ADLHKrsx08MBoC+NtFxzF8Nm9jBxMlxmgcKRroDQjHzoWof2JjdaF9v57SWLeH+lMR/yeaQOz4jXpY9ntGG7BFTHek2xiLSWzpzYVFclYq27P+26hxrwvf5DiTe6tneX99SQnBJf1XCy7S/m1YrsTXqtewyaDKzYWSCiq3as4wlsdEQkCMn7EYTHtBuP9AR/SApwjNLtCcqOngikUEcvAi6DhKgsaH0A1NJIbY6yVvRnby7aZ+F3Dh+NtSY1xwDElq9TeLO/yIkFD+4r66oVAPmao+WLtFF2mOcR78ixOvReioqfQytCHJ5tAoiR2xDMzKi8LenNmsK1OHzajmsoz3bAhonVwOHLdooFYixmpQLeXCgXSwtQx+ujfqD3bsDHBw+HJnrSSAfAVL4r8GPvJlHdTp0hjJKPkmc74qaM8bsR15dU72fIqcDZplyPd6AnEfeQYe40cuzfeTYdzS9mmzSyAiBflQKzhwPY0kdXrCzQQvoBl+te4qrCsDqUbGDpzzvnbTEyTkfW0gl2AACxVoG0W+b/m15l3fJ2bYXZ9WajWd7/cnQCEQYu48N+gmsf40VmQ0hKiTXhKCb7LtfPo/64MMgkLxEwc0qdfkw7ury68Ka/C059FThd57PZ7msuchOajPu+2PPMY13x4XN77Le2sozWXU19CgxkV1Xz3aKXtXebHEuBrkkKC6fYecR4DEOzhf64c5Qa0BQgMiwFL0MfQLn7oS3Z09DDo6O3UIw8FBUVPTP16wmHVYNs7EwcdBH1+4EKX4m6ckph1y1ZqrQfMooEzVNndNtR055/8j8XSlo7Bs+atSs8ZajnM8r8hPJ2mVRAXAETMFx4LOWIAFz+eN42Ub07y09lfFfDf/neGnAK01PsoPpapyceIP/SCaZl25ieacDUmOMGTvgUMWt8H5SP5Ez/G7oIghz3TUPld2mUgV+y6KGicH7vZpsNKDTBEcFwAXbvlkpNhFh6IpMg52urxVpl8JUztn3uBGOpcXihUHo/9f5T0xahBHX8mcs+FgicfA+lnkagFpyVsq/ncN5icqUaxJkdGSGJF1Tr0857K9n0K9ghpEt75FvWIM7Gb9GH8H2WTRAgK2w3iKbF1GXCLxlBG4ldXOjLCU5NtsecvKEzV0n1akLXnvvPvlIjq81v1KysOhnv7rEO9JarxomGA4hVkKXP9k0W6Zrk8Li6FGwHdgxKrJZgTJmCs7h00Eb06x2Uz+1t1f9qB03H7UkhgmsSYxNdV2VSyLa82GtFJB61XQI+exwaz+L/6MbeMvsnD6aq1IfzBrGrY456kYlVWwbJfF/LB+sbb4RvsZUi4SfB7/TxaoZ5Wrp1oPWrWJH7ug3lI/7WU7f4XFXO/0GpBzxUPh4HW9QJvv2ArHXqeFQdXlriw3wxWD9SUnorfvvIkYH1od9KaUWiPyUFxG/XI0DTI1ca7IlDObPWwSV8IS0qvmyvfYwuD/syKrx4iD40moeMS/uAALAyJEXdY9AgHJKojlZ/l7mjMop+xy0Tookpgw0i0PN5Do/tbiYJnFYl1FAgPbXba4NSbme9BAHHyX2Jv43AvjwLmWp25SmFyEkTGY+53NPKuMe5bbBAj8c6pVmDpyhD0CdWHIhyey/BOlAA0KBFGPG1ixapUOSZNEhGLEjQW7SVbB7mHwxS+h3BYp+nH9eTBiFj/S8dlgH/2bl0d/qeYM1jG2V61Joi+FQPE6vPwS7s4kuVHhPo6Vp36EKCQfXvlKfzJsL42BhM9a6L87KCx6e7jST9s65/dKZbeQZZecY98Ol/r+P+KpOJldK/uudO9jtiiEA7rvvavBgMfopk/dzbJ8XePu7tKTXIHIB2GSsWAwbdsrNuFnnzjLKTtWKgQXnRrd9tfMXH3iQBZROAABRnCJGQ7JucvolfZoV46ATMUMJr/rcpXZkD1MBC4Xk2+ppNVVB+J25P5xRtL1Lo1FtKljw4Zcnw8gUiCt8iT5QihEKNOHzO36pedKv+iM8v06U2DyOp03uUMr4bzSAcwntkMbaN8LG7LGKJkFCwgOKa9HVczugO0HdnWldC9OZlYMUXvB7VnSzFbyBqryq1Curx8xDJdHkTnbOeCpo9Wq7Lk3Kdl2UhphrA0UA+FGR/9NWFeJfj9ZN0XReUqovEVM/WjqKcn3xneAwP+1l2OvR3S2MixzK0NncX9NlCxxyleztjSiFJPRqGOUTXgJIqJUSpnV2Dfgc7hhj3lJuJSGgtyqIiwrT+xExD8k+C2StfB6dCm4CYzaXQiYHuMqN36EG8aB5NdfBjyemP4j8yYIzMolqYC38dsAhm5GG40JqV2GRFgCtuPNRoFRxgCVWry3akE6U1yDxsmdTpfBjBy430SlZzDzgJQhjmezxlsuq3lc9uJc2bdncqiJgLEtynMzdBpdUHyYUkDnkfS4gvYnBUvAfIJfJunPtDTIP/5Cv2+9rkgNIhkXdn9FosLOGadFt+tXVjrVv5zXpYb4orJvSVWb0L/uwyTIkrK6JztFDM7V8S936FT8UiPkIm0q2ESo08jvoqlep7uzpwjLyv/oj4sTk9L3BMc4euMvtmsvQFVyvJlHBQxoRDwSRH3/ys47Jl2QjhCtgw/8xCTOk6JoAfmRMufx6kerV9xcbmrg5oicfTIVwkhE+BcMbkYPLpl+tADC7HCYfhnOX8X5cbJ4B9m5uZZi2BfoE8WoaVWHslroqcSTGJ07gPsqMmqCliaxuRKwZKONUb97c1MqJvtGVR6VUikDtKCwjL+KJrWRC4zGAj2LO5ZaVm/+ZpEYj+c+IEhTXKvOxzeo1LXuC5300xs7jGBFKKLMbV7pPPQLzA7ELoYpmlO/felFR9BAXNe/gVAOyrJpHoabELALv69BrEeuSkyML2i92Mubony4lyNrrpvk0QCcXjUBsy5qUpz0Wh28WaW57Ux694PhMNjDsSigOHT+igBEOaisBugIt3PBMXZ0XxgHBJGTtPMG2BIRwo8GP8N4RDg6TgGq339XMoTMe5ulAGU8FpAU3n1kpCBmQPWZQtkyPy88o6F+7ennbmVL7IDuGU5fUgS4REDnrOH+L2BR/PUIttPK4VxGO75IKqDp5vFBM6UvJ7yDurW+7WC2o2xU2QclALUsrqY5jmGGSIM4aoYHzVIA4tYjS1XnDH/qSm6qEAaeZec0yAenmCuyrUKXPbPM2dofgNyZ4YbPeMRWgP/HBCVdQc/35Ehl5vhfMg+zgzKmRjGdOExnXXqAbpJBB36ZK7Xq0DN3dmPejf0zYnZn/FHJE7EAIVUmB0jPfkbxFNFdMcyMlTsfCET7tWiAAhHGEXBd8o2JVfYbTpbyEL89SBn+sUB7UANqGGVkfL8RK77YtQD+HQu96PkNA9kWG9wB6nb9Cz4dQzcU5o5TMPMVjdmf0HvGfHphd9SsD5fXiXf5JUPWr7LZLFxGH4aTDi1FZ0aSmo9oIVKsZgbyymz6Vg+zjw+v2THvwPv0MLvZR7+EYXDVTb2y7OvzWjPca11qk3q9VrVnzFRADtS3w9yqOgWVtYNG//fwXtAGfTON6CyL10XtbNB51H2D/pxfpK7P7doLR1FdVwD7ILerSdnL0GxEid8QuR3u4flUZ5M2CY7K2Ruz2OTxDkDLbqNSzBw3QotcVlBfwdWgyidyHOUaCZB+pDIXiOacW2lqyFGza/sWh3jWc4FIgtP7ahStLXFUmH5qR+EnlrPNZ7fqk4rKW5BmpDSnVjr8O19RmhTEnji6wAwGWQzdU0QEGJC2veKBoDBrrBLqE6qsUZHRHVNXf3AKtLuLDAbJcEW4QNfNavrqLSBwAj+fZT6q3obGZt/FjOK66F2zPJVBzWS+gApUVvS+OvxEsFm3M/SS32mpbA3Uu9ItKdRKpyP2EtfKw423wlufy6RLa3fVCiF+A5tzvgoolxd6ku5HX99b4b9nyhfbzpYEsiBk7Pla029NbBPIb4S79kwXYgZk76S0O4UnMDnAZNBuyzcgfZjT5dy/9dMSNkIwagvhumnaKrGu3w1oLySEI6vaxwILIpTzaePROtfHrGa70ZiE5CGla2zfYL+qgK7rwpu382plii5Fz1oSOUhogLVhJwOk8+3wNiAfQQ2ibQAbvgJXVBfg0GZO5y1P+JWUJqLC9lY4dibPELZWLHpjKYZ2PLD8ItqWCCTBZiq7Bj3O6yMSR4zHokTFoLKmGx0/szagiEhTnqNYxEx5DCDuL3pSyxb9ca+1t5mQWjTliazco+1cwAGhVNCUbOP1ZI6QT9xG4MdjArwqneftXXhMPABEnXqGAfLfJLC54DSAKaI/D+8CSLlaVcPE4ivEJrbda9m5obeGKxQc19Eq7qtsTTv9T119PHCRqwwmUjcU2YAKo+vneccKibQOiPXyRjwx1jKSY5a9pjPDH8GmBccqHZrJVPbetyLKR6dBS8DY7unnMj2v53iYbMmdEsFmTNJZLY8mhfttZLUiI4w4MwX4TtmssFB8lZMRhUEi0h0al4g7niO25SwvUvLX23i5ZY7yej0Va2cN5iUs+K1DX9Fsd8ke+43KyWCFxSQMZWGEmVBIWXQgv8+eBqWAhg39Rf93nnnJvvG/BhDa8Z8xn8AAxhaoLDc5B5GFFljd/2rt123PJDIlqTM9uq/A17bVQU9tj+ecyf5+PoSF+ur5Ed3wJb3GVdjJTwDexNnYAEkZOItivh6Dm8CXFgk6NuDKhfJ9JaodJen3B37vb/pZ0cPZ83s0mNGNErzhI1Hz3rGWl2EZuZtk/cPbsQhaDOt4dnsL/+AMIp7pEfpJWcMGpLg1m5xf9D375e2/pPkYLKPisdtz19S4wl0wciYvAjqKuKOR38AeigHAniCQWQJwUHNiWoQdUXlpOaeIRsHp1N+Mk30HvHDO2sG/aZ+QQ227HgFOIwCPJ6CuPf13jFNYnThzsD/d4zIRzYxstppexfgCIfpDuumIxr7GWJmVxRiekX7jWeUx04vCUW7mX9n5Qkvp2hk6wif0vayuI00on9Nhq53gg2aFCn8YoNBoDkdbbl6jGrZwfZrF9jsIMH8GocTle/CjZttx8B2rQbtnJDmYXlug0S8JVVhCYH0htHRRQfXsE0/BJ8Gj+rAybcD/lxCvFtORPYfJdlfV/hShJgcyo+xVWHZTRzbvoUIK9C/TZuGhZJd5LcGBWFgqLts01DwGhFX9mIH5i2lqdbGd/wm1pphxRVH+Nj01vk/JGYDRxbT5litPjY4oOz2LVa54l9HaTfJmbjenCjAHA0NPGKfcS6+ySSWrcnw82nn9Im+pGDBS8BBogcG2NJ1PThE2adASiwjIKfS0bs0yjBwG3HrggRUxplDmuDg4UWMYnfziAzA3CmJLwvN3dyrRZLpZMDqE/qGW6rOxdUXmZiK8NaI8bm7s4cdBqHj29MDUHNVK6u+suWsDftyZsweFpFGk+YB3vhQQwSyG+WYOjh9mG+8NY4a254opS6UwWcB9GntKER4xCzV+/d5Yq7rSJbpSCOjlkqZiW6HHo1Y6o456pNP9hDcvuo1YL/J4o4m8Okd9156nzJDFPiJiCArbaSyzIGrrzWsdAHkRRWb5pp+lGX/nNUZnAvy7qBCHkCkNDdDsJVbrORij9O3X5EwopppOSd/fVY4sWhvt3sFzGhJ0n/8mnbrTnayD0ct6cTpPaWB04a3JshhGNEXdB+wjFhOm3gxusm9d/hTCTNKn7LnNMsi+uWzHOy3gv+zVMGzCIJWAFtX2RXUcf3oONtWhJFdbBH1bPxzMqNuG++3i83wtUwUyg+8o/j6XYJODnCGzHFvI/8tc+igLjYNLn596kSyKuhhTshPK783KB3TNLx4RYJ9FhvcQWjprKhVmLand6JHm0NRFEY+jMALzyCcBhjLHSL7gCOvs6CtKeBMiFkts5r7EZa8lHMWgyhtX266MHifWRKOPuYPMpSfrzV96Qvi18Qy1UtLkmLa2sRzzo213EJ+E8RD01r+26VTciWaFHNKMMtLcEdDhVmL5Aflg0S7Yq6scMuziECDajzlAK1YOhPHCHM5DzF2nZIf4PZk1L9RLsyoKJleo88H5koVPSG6ey1mZ8lfY1vgmj+A23t8LTlWbsG3Hjmdah4kdkyDvesdJixW3ycH3mp2o84QHqWs6YwVHVYFWgsZeF8seHW/jUij1m1+/POX7VgeDW/xZ0F3GXHdXC5sI35iPLgqgOfzRXuroK/Oo+yrAZVMNVtlnO/OOlPGU+tiSpZwJTPAbLrul6OzG57NgbvQjiluTanIcwbFEm/LF3gqV62m9HcMectxNdk3Un8O/8r4cTetlxhZQKaKuYzCJsLiqb7yasBiDGSCjjBaC/ehME0DHuiof0vD3LGbZ1Aq6wh/qEZFMwkC8OQwP41a0ScXE73WvnC0K4oHAqyVZWO17HqR8iVIRP3YjXRZkP68PZpsyLxyRv/Aos10gVGUhZjjIdKo/F3QlZAbgSYvGHAlUlqO5irey0nYyQLR5fuRCOpVO8RWowDClC9MZVkhmsyzpI025RCoJ0XRI6GSR4bgqK4OyAcZcg/kD1YVS986ari3CYCnOblZF0K6wS9hUE3K+rZXAbf2WBkD8AMJKmVFW+/yOgZiQw/K1ogcj6FL+Og3ZleskeVuX2c6G7uoyR8ZD6EyBW7ZOKqLVaT1qMv41eimzX46glyLDrOowUzO6F7rvtoFKT4NtjVQedhsLSodSArY/mWev+exjMMhVO2AU/Z8rk/lzmNZjusnrXlQb/AFCZ+0quAOwDqgoJfuzJaWwU3B4Wt30BMZmZhgTsAAhMqALpW+vv7hTRJ0gIcAcvhwNt9963PF0/5qBihCKCRSSiHhCNdEOEpPARCGfmIxg4i9d0VhSXCogU0DyTsrRLuzengq5nnan67p/fRqVad3gue/7+VtrQUBS/I7DXTNZ4GlL3AbWZDlPU91NClzpo/vnJiDuP5Ccs9ycCfHDwpusc+eYUJFN/U8hBX87e3VhHUbdq1Lns9FPI5siPwVlkKNhucm3wsWKpUR47Z//Uz94AQ2j2E3Woa5tai1sN3Z4zcODHrCCKtc9E3SpFBJoKO95AdGgvkv0KLG1WPfekHldh2xyt9zaSFyJ8bEZyUGeP8kQ1W1fof2NO/HuiYfHcm+BCWjII9kFDCG5siWHxxqaix09BGZXFp0eEQpdF/PS9qLNj4SU9EXjAokniKiTWTTh9JOFBwrzXcXfduPu50QsRVKnvDWiNhjDKl5Y7lSBma9shvlZWX9H4uOlVRLutRfqfD4nJBQyfILC8vbGN7KUKdaFu4qImddNLLytkd9uYptSh5+VMhB0ANh45RecUgkhPRVAxbFjCUsRFcnkbf510wqZt5BqBIo4dG+uTfceb7e7L5nQljtZCUrLqDYGjGM2R7wek/1vp3bA9lTAPS4JBp/WijHvkaIld86ZU5ZX6sJTygh8j5xYKb76tWLNQmZVvHJMvHLqKtXcoVqMrKgq/ndp8iIGBjm/vOvcA2xRuKZ3VpV2BeZeR6PZx99HXs/94gfGPKRvEmfwG5JD3F9PTks07Y5tPRqRfXYO1fHCGXE82cRSc954TJuuLp8sM4WRQPTMQmj26Ta0Lv4zmKHKLlI0uK7RZpEuW57C6b5IZckuQ6vWgpiJZ6K1A9b/Z9M7YagylcECUu/k9eTswRFh8uHTpbbmslFeQ2tOP0J9QrDb2pmw/DILqo899IAij4pfaqG5tawGljGJUHCXDTg22x8y6bwPBDYWXUltYN+tCkpor0j35cxzLJxqJ9VM8N5LuHCykl+ymAKrvT6B3ucikO9YV7uWy3To7LhhfPuOCVX9AdZSpZq3GHyiRDuYRM6j97rsTKF5fYyQEoH9yx+XfGeIU+LrT/8u72NgZewP1XOSPZXTmWHaG72Rl7ncKWdDsIVQReIL7mwWcaKFr3dscpgscrHgWzSi8/y9OnNZHvlIJ0tvNKnXvID+QZhpfwGhNqTNT8h3upSI6JFswE3nDKJaqjzjn+cQdBy6Opd464RwSpeZcTHyG01ZyucCEm3t6rw0Y3+jbV7tXZN2LLKAB7Z6I3aHrMhqjG0UUt3GIywq1MNZk+Lj9/3BjslPmymLbLiZVFwojPND/DwDbZ272ke9H8wSeF0wCt5gVo4hp7L/fbuujslsrDG7aJN6xx3akiAj8ilfy9egviGgJz+d1dUBIQL9s51Pr/cQoeZIXNW0L6rWwlUvcrfC6rXPEkCDl3+tWS/Ka0QHddorx70/w1GVXPk1ImbFmSqKVWo9ikkDbR+4AdfZJtuTg2Rl3fYLd9ayFZZuWZOR6/esrYeCvg9k+G6W17Bh7su+GJMWcXlBRX1xqU02X94WrLV3uM/Pf+f7R1PRpFIFPBIQoKQEHC0cEOrEAJIR9+ZDg+3cbjezaHFS1blTM2lm3l7+f2hEHLKk+Uqn1g4jiFDBBq9hgW+OKcrIjl9IlBEFyCBL3GKNdYWSlfucsD1pADDEFQuMAmpYKrG11VpXo3hny0mFVATrz8U78IxpO8xuUhMbXgwKZw8548DMJMhd5zDQPG1R/nr6lspo7YjIpud1YA9SDLQxLxfq6rWsRgWHqjCW2wUSTZ8dPDZ7TRwMhM5g5IrHQkIsDmWrqU02cZBuY9Il+xXa79V4YrrFconFzTRmDGS9hLNYwAISKoWi33DKyXW6Ni4Nfpg5X/qcFKAx6KG0HcB1KcCRY/eItt+6Drp6BJWAovh3A3R6UCGxrjeKKJLpcyG4Tv7LmOLYQzlG56koztDHiqWJGY3M+tre2ysBa7N3BgPTBBS3lji6sVhwL5s3DbHLVuK1Lt1TXJjcmEg2/nOfW/cFC0a8tHOUsYcFlxXHLnLrLwXzLY1a8R7zn+T8hH8JSRY5wmixxlZnOvpQ6PDnj2CoPrAveV38MOhGfTBzAtVuwfqem+0DqItT04IEKUjnQ1ulZNEH4BjzEfIKJDXl2LsyRkcnhvcbX61xBjQovDopGVvwP3mquFukR/HECJt13iPTsOHf0ViNTpoY6Biz/2cjl1ER8CR1d9qmKGnOCZEQHySjN/ciassTEuAMaZRKBLd5c3eggBRocD49Saq9d/Xn1J0l/xBCQ1qhSxy/Te73jbgRVUU9GWt8XIkqWXUl1zg8lHzZfPa6mPgpqLmwNxseKwbLgXXhvjxhy/sKMi/cPJMpPXajuLQ8KAQvhHzg8VaJ6pXN6lQjNaEi0gkAp/ogDojfygZDQfH02d7fugH+0h2RTha8EAUtXX45ZwCjnpljc/o5Dup5OtfDRiWK9ouO9yvnNF0FrvZZtUCQbIlaKkHkM55yOYLTjtPILb685JJBYSBPdiWKYZLl+JTiB10OsWu+6VEeQBTxiad7BUnISll1rUCFkQ0lHPYQESWzQf5o3ZrLI7/hKfgnHy8YK5nsTJdKNgs1mRTjsHLSBpMAtJh1X1QftNUErQo3P9f7lYwWbSFVvBCsrxluMhGNV1ztxgXEUi9x7P458E8rwfYOLiZCkhojn2ND8S7EhkaQr1NWYoNvKuqi8cTNqYNFc14vCQwv2Q/zmZy9wbitUJerNR9ToSgUNlfD8ufr40h5mJmUGM4ec1lRUhnG4Ke+kEiK2ffV98cVaU2Lg+fZe+HCnh51pQiJinDm9lhaAXkMXtETcpBZUUVExXMxrYBnQgWOm1ZGJ6kpB8TwP2E8BETaVQX/6RcXgcBcgSeXHaPEdl/k/JeNrOgAX+5IwOost0GiTiyF63iiAiA9JZYsZVE6ykCrhCnE/4e7gjBfK55Q6H08BmfTntD6wnnZ56DFLaXsh33EavEDAc1HU1HVHutKshkanTcm7M1qXVhwM48SjjO1p+WfY6eWSryKiwuCZY7Sj32GAAKMHxjHb8s38WNSCyfEBL9/LECPMnvBArA6+LlpqNYgBfoGtGiSJAwtbYPiJXPhdEZMoIaTW8SEW5zpVZX7dxUQmbSJHL7AvSIbVqM+JcDcmIaIyNq0XTCfFt77JO1o74zJ5Q/lntbtVkE6GFeQ+nG60IGLCjoHG9DHrfkAlB37kUI1SCRmFgnHj+b1xOFqrm0fZ4P7c52/2qifCr7ZpykvgR7hCOfeIcq7HTkfmf5igpwoD1kUJK0by+YUKMO17m4xySz4jT9nzrlnYF3tzHQsx97Znc0sCE2DBRFXUgc/TBy43CmJhnlTfrucbxwktKxcSfzS1X5WjBlcxFrjVEUFBkeXr4OrhWdazTmmNBbBawrOSE1/A+NtnVcNZcRh2Ez3FMEKINy3ZSDW9VfJ2erVJ0ovnjHNvNtfwvvoqVRlVE+vjZ6HC7cTrB40hfgtgeUdo+VMccTEPJaRj6bDoVw61tI1o4AVyNMQRk6E64bI5Cjo/mUMat9zgEIyOH3JkHZ3tp5KhCu05cv7TOBvEYHkgVeO2XTNZD+7g2/z9EPyt0VtXNToK7RjKWOU4R1zUWRIxIR/Wp39HOjZdiDAWDZ/9HjKU9HmrFbfcnzzASPJlG5RDcABIJ2zGtyfIj37z4NoLy9YLSwRyHWh9h5+k0zlu+8KdXX2LbPI7f+I6XBKAaoxzPVJ23vX7ziCq6dB1SObIIbaEylg1jYT5olYY0gZpxVHqyZTBsDlLpq0aM3rd0U6Y2TjutN2fsESsjKsJ8OGVSM3SmicfSub6Oo8KePMyzQ289CUl+TVsCQsTh49cINsLmu3HRdkVgYnzh4qhsohF1EIbByXhwZRjIIwCNL0YklR58yJepsf1UrbU3a1OFHFGg15k59TBbs5WEVfqti3IMvypHRVGtY9RpIuUo7nXKFnfWG3J8jW8LZQJy8bVepTNv9WJcxrkurGj91LK4a43Qy/uQsV3OaAMw/q7VnGqeFHPAxBc0riph63EH/LZQRXtnK1Ehk4Vk1xEvo/itjZM8NmIH5BKAPt42Z0P0gCpJu16VC5po+DNQp2gglnnWCtw/GmE7EhRdL7oVnnBdET6eyysWPS5HG/0A7MP95rRdja4XPdNEyo6SrD5K3tcM2EsstVNMdlEqZPrNKi3PHbD8APZOF1pToZCi47DqbqCyaQndprUocqnztvO2qdoCmXoKkMEtLAgtyEnjVt+QtRkY+kP8mDlJY58o4DZ5lCcgF8pnsiLTp5DHjnD1RYspk7puSIGUw48cY65rejgNVfUPOp7XJSM4BB10f0ZYpo4mvL/hd9fyBRbVfS9ZaO/ezMvcCwE3CPlgNkUsOqScEfy5XanHJUra9m9vWF/lPxbjCKmNXtxthquCIQCoGxyLVlgRW59D9WHOnZvNlXtO2G/FMvFe9dFqj1RT69R1eCq5X2seYqP2bVzED4tsQXsK0nMx7YuXejibtS9XWM/TEpcmI2ynkQJG0k0KLvZU+F1l3S9WqAcns7kAG7pNMHaXKy9uTC5ds9uZzbguNe2mLTjbaQqxvvK8MMDPv/ib/RBmAzgalmaEuTgTO1ohR8yK4Vnl/IpJJkRUX0zEwEZ/ZNhvZmM69rxmyZyYC5dtpVSrYlnUMDA/DQ8r4manKqjcjHmjky8rPrzHd/sz23GCbttz2DBdYMopG8XjHU3CCwsjPHg5gS1/a9ZXHm4S985J29q6j/E2A7PbT2Qw//YfMcooLOG4PTuUAUJ8nxAem7EsAP1c4DihGSK2GDbNZFuBlN0K8WTk+fPW1hRSrE4sjEQ/VlOMiZ1WUIK2oU0AY9it3z4tlUGS40NI+W9xRvhQhXObOr/w2eA74D+x/3OA45k7gmagXHqZixSn2VPbkbkqKw6Ajq6UD74DVESGIJ+7PtU8PhCXARrKt/2shhZSGL6k3XlBaKaBieVYQ+hZR1+5VwKq0Qe421CEm4iB/Y/YLikC+TA4BWbD+gqdQbOaAvk0RgfDiH89tg4ETPO5gH3NTPr+/6mo/dpphRJuhhfZGv+klF/VI2MoPFCUkH/KgfcY521Oy6RkhfituaCmaFK5pVDljDwfaIhy+cBSjYx48bQnUqJzlFOZKhMGlvR+wbT0ZQgu7+0uPn4iZxqX4zg46qdbkBnlPL2tVIv5JjgOen3ORaX4+zzYwIHdhsaiaYLvhthfVwl3FlZHDX7C5bXXf4z4tink5cqU/Q7v66BA1wj7M4Q5eQ6N5ytmG8OSLM0dJbyNFTUfrV5qcnvhQJ9HQrXLFy+OfFCr7znH0bnuaiZyFH+LF5MujfgWtRtHpIcFT0ccTH3nHHMHOBOpqVUFBgMpJmpZMQFOVBhBK7htXSN69L+UM7XjfoC11vHs1um96odP3wL8vR859nqowt5oAFzvR5nxrq1OQ/QsekkeXwGwlu5HvZ9mf19BD8/uPRsRtfX0BbnMNHRhR0pO0uqZ3rK9ZtvXRfeP2IF0kjPhAjRix/wcRStqgz6YRCU6Jpn5N4CaEWKu0/1STDAgZLZLY5zz2WpByXS6njpcwGgD6euGvP83e1UYYn6tgyfOt/zXaZ4nsaqC4ZpY2JwNSbgNWEFiLIRldYciCRAQUPvhO0u9yfBzpvTfBLhduHOMpreUrcaFVfwl94XqgYswsOtTvpWs0wuvepfDMbgKvXgy1oriyH24l+NWlNx8XTFEEqVcmSEj5F6bNMaQU+ynrifPCVPJFH6owmo7lUCERCZbEUgQGIT7u0fuU8EtZq1u6iWdpwAG3IVKHgp5nAxFFXzc2663zBDMVMzsAreJpuEH0FpYch2COeLDtiBZH9n/Oy5PzUZlrj5i/qYg2kkm29NE61t/KmgimTodKME4Y7avC8EbJxKXoyzlRAYAi+YNtUwZfYQm+aFhKJcBxc8BhRHZeKhngo73SZ10gnfc859OiZ6LdxSBUC1iukkXZ3EkEculeY8xP9mcKt2uvuWNOmG/yv04a0HntnAc4gBfP7SbzJtCnnC9SXeq7SjR1UDwR6gahhlv3aDKRAaasUbFOqV6ddzUIAn2zpNtE80zxgLgmdoMn9fITrELLCW6Rb+ol4/U8HtNm5O3T2sY+BAGof9ffmntL5KGQn0mdfcgQmU/9IcVvc6FO0ULvPFzSbFj1oQrJa9jhfDE70W6B/m5O6X17EdoW3QVZ/3UtJifzeaOYVdXPOY0OEniCZ4DiK7b9YHlSIzTgKOUQroOWMTM6+cUMOWbCOVHEX+UaF+1v1Az43SPXvE8EhZovQJjDfhiuEkw05Cwo7yLH73j0qMDd8aob+xftCaTsXrwPPUw+IR2lAws5NPC5FwRTHV4vS1T1cIbDYLfL5z6Isf26dQGot6UlDoTgf3RphTF1DJ3jAFD7Dgrp6Y/mKHkuUzvTC/6zzjV26jV9b82kQjhr+QJ2Z27/+pwgOR9zsz65fg8NruB79UhzRlchxZbm57Y8YIQ9cNSLYQ9pqWskk1284XRwadPOx1/e0jdOc1W+qus3/pCnCkUqhVaGchU7J8diWTeQtF2Gikll7B0u/gHH10Z3UZsmo4NOoG34jcViz5wH1x1MQKGdp1Fm9Kgl2KzxV9HIMvPhqGbZfvokXP6yoAzioIg9gHTMXvgL42soxHCHA9m7eic1qliqAWZD+adKnSVP9g+DP9Kq8SC6c6/rEGea/cdy1APCIblZ9ljPXx09Fi1/mI0yF4U6k26Uw11g2O25yosJmki68GaSQIes25ZSRQTwxS8UjuJw4tPvSFKqZQCA7JPG3I0xnU0rEA/V2ETN8l8YfmysqNQEGE2J/BrryThMmMFvI8gSCfIZDeif3tQkux0i8X0NMeaeiqOH9JpYmKHVfpfewLsUdbGRsuFL+doaKrhbgJUddVTm/3TMOw0kVbSO0PdEwk8iz5uC1r5How+awWC0BwYk0EcB5Jkgyx8fZPDsq4IaoAVtmmteryAp2LotT+yD/gq60oilfmiYVr8nSrDgmQiPK0LRB24z8uRSJqSF4HLGySEiOdk2BN5+FFAaJXJP1t9pMfOTVI9bE7xT9ht3sOjlueZBqhjhjB3Iz815zjrWFzj5pI0y1PJmNKFtvzccOzI/EGm5AJGhD/9RMfiCpfW4Dy/Uzf5lECfezFxx+uGF6yW1EG5MglwfxvAD5LyPzZBPeWWz0cWCH+wkdaApiXK6CGLG9O4pUVVzk2C6I+/NETnDa0u1vYhSUpRP30PSJiWa2IHAYOK9q6cxm3Go6AV6t/94vMdC7cum3AhnAwpt+v6pp0c2C0ZtbUmomVuyOMxBUUGR8qynCKIS+pPbLTghceNH+pZp68kBYE0DQYpAwrCnm4XCne7Gg4MperR658A3sprgsxcbye5y4CmhGAIAWYHojb7Mk2b3TyhcwDmrwLiU3HHAXdbu/GDcoou5dsYSfJ7+uEhLG0JLHnb+1iUaM33QrWpW391vo0pJ2J9F4DphKmvTOr+Ygw9sL4DXF+IMHas8bD+K1vz5fGUw3F8008hVKRca38s+cZvfEk7eSmTHOtJUZF/jdJDsf54krGTbvEzEyxOr+pNiJ8EkMjRFrCOthvwJPCDmlYq4+CR+4ThfAx1TU88Y3mi98QG6UoF/N20WU9Aj/69JjUJfPthCcGFOCice4qdrjkXRnr9/Zla4HpjNk11YIYm2TwmHrTTWiICyt8nICWxnfQBCpukrZpYoN22VX9On3kxB8RlBcgDrz9k+dzPnHhsn98id78JprcgDTmJVnWXUngPBbM8GNB6p+IXCMdTd6hXtTob87uf5gtYVJ0o/NwGZ9ViBhQf+47LtdVK83tmNvS1VhWe1Sd9D9j4WIzz8QpzexzYAQGyiqrkfJbmMQhjS49id6MmN6iCezCyjr2aVglU/KMxoacz6ZrG0jizDrLfpeGZy1CJt0sm1JyP2ZYnGdEIN8sGUmaV6iPxsBT5Dt4BQiNT4QMaiSO0F/Dnz6YTUJ7QflhPuTUasuAyAPATdZGYpnNKH3pbStA/JSkEBn4L+iOaJDTUqTUdwpIa2iemJwvYTaF2f17U8Xi9A1bJS2LfTQe4F9nwI362zKXdo7qUBKWub0oJ3PK+7gO6PD8d9USytqTIzUKmEJofx2cIalsVViOMnsqRU63LV4Uqzxc6XtcIwGobBLbBSIPKTTgkmz8pAcbYJlegWUgK/uFqHQdQ0LQlkR07+rYKKVKy/BZhrJOcc2bMAl15eZIlYpgEk5hqfWZfXXkrb5SPW1o52Y1ybaDcCsAL45x7MXlA85fc+6rhydUAhhcKL1Z9tJWrUoSH9OkFlJngixFTkSvTD1C14s5gy1dHzSJd2+1M7NyY/APoIepSBY0D6sj41I4aiGhQKNqTi8fVstsh00Feu2q6rRreW8adylOnRWCHpX9xYJSeBUI1GfmzT/akNnZybrKJg7ofn7c9t8XktathTCSfPj6KrXl5hY9AyaiQtLhIYrMhzs0mDUO/dZqA6qE1ldJJ8v2rlUpmRnFmMhacJgBUmJ25qgUWUJODmIsgacexpgJaaPIgPglEdIHTshhUzE7vEq94YYdeFYDdeGBTvXS15Y/1kXf6FDIG1Wk9T0Q5pz/ESBGkgrTGf7sGM5cgHpysJJ0NlJ465Rmni56WCNaptud1DPX7nCYmyDKAChSEj/hwVG+mb6Krus85CQVJVpW/fE95ugcMXiMPsjVTMUVZGij7RtZHoKGOlzkNsit0lAckRI0x+T3bB4VYl+mNNlHul5yx7TzdtaR549HYg/NmLEKLjv/xkV7i92vz1kP1SDlzbIVPdOM6Ib8YRT8HNUwyFcR+CPuibH+UawLghU6oGX+FRSf+LUn+MA6cAU+SsLUHURsOeV4lb3xk0Mt64O6am9x6tcK4lCwuIqQbSS6rxqFrYeKY+IsyvedCpuw0f6wIVnrv+/DWxzWUpXynaTY35ZYzaCCzKiuMaAJdCnP/UGkJ6Bt147H/39FYLDpVhvGlYbSbEHKLXuMaYWmlihuzFAcpZWBVuEWMzsISH0UG2szOkJnYNjej9J60iU723acEtN0Xd4wHp1njpIR8Y2eM4AoOdVbI5VuFYjWLN951OgSy68GMQd07bcZa5U2ExkNopNtZGI7hgQDuABzsFvAnvSs4sY4kgD1KOL5OZy6HeASNaC64LAyUTWsjtLA4c0wBdLoWTjKnGyZxB1e/q9rdF87NDq5RWbVcKxw8aEjq0LxcGzQRcXJIyLGow82RNv2aFUpiYI7GDnRC34JQYkGc8SgHERk064J1qNmuyBuE/9LpLYGoOsfOFrh/VhVC0auS+lgC294B/1Nidx6ZWPiFYikTFYhgpHMGiXcN2AK61yQTlwyIHdQasCfx9AjCgkBHQHD5adURT8Bx7dhcxoRC7QbDmtbK46PGX4Glkudbz8HqL+yShDjDtyKzvLCEPTkubquwhlcZx8o5cFWtWAhPmGJvPh2oT71PZSCYyZioCKmDEQX9uCjcmqTXuSRiFFiHj9B3PpUlXPnjEIM+EFG6WkQZfF/RiUb99AM1VEsbtyr7WEZOEJTTSnQiupZTaImzzoAiagvK8riw7yQzfXdzZDSABQ/+F76tPIcUGs4/iylhqG+36e7vANAY5oHES5ahhTX36gXkEaxAr/apuDufaje37NEQSoZYzmo0WNpjFzw8/Nty+zP4StOn8LKr19aae101SHpdOvmvhEpJ0tVptY7Ouyj/XvvT+pfWEu9S9TBrpiTowlcz34R8d26XoNKljKk7T3mdBh3hmE1Aowi3nDJD6p5zDC1ecVDiCVLcv0bBdRUfVyXFqzsgctgpOQNdTmnV7i+VVvghinzGX35zMZU3238EIrwJFybvZxJ/BydR1hsPECUP7JytApRaJxOiOjLrdaeKuKxC8fAk8KZy2C49B4f+C1Rk+DCJihm+GUJmzr8n3fnuKW3oew9dptQUWr0t4A2Vuj6kyNNgS0I1Jbzi9WMefjQf1G/ZZUlbxvVkrCV8Cj6955PRW6UHFA9kdscIYYhPWxEJX1uKR1ktcNivptaI6nygd67J+CyqTviCPeHjPasSt6jXABMQ8IHeeydjjR9D/OcE3qW+9me9S2hXpfM84iUQWUHD6dsmcWJ7ORgIFF8W2AkLOEAeS182uK8rYnw+MKaCHl9kSojcovCiFN7wLSAT04ckDUyCEqbiqsbyfqCPu3P2OQ6x4yunCAhoPNAZuc2K67wPlSjj6IgwG6BmLUgm/ycKbyVe76SYaThbyNfGLNBFDvp2TGnEDGBcqc5E9e4DpBmA5EktszG4o349zm+ZIdoDRlqge9JKQI72ak8jkqFZ9QhFYPK3wumnJz2XwCBlpO0t9T7ceRUEj89Zu2K2KW1n/Tomm0LXyFvdG1l8+ifjHqIISJgv2PSSiM39IRl8K06RPe/HmyAi66HJbtnqlRCuvg6u9+L3aqi502JrtkktWzx7LyP4s+g6OkzRoq7g6E9A7d8iUzWgU3R5RSGXgHyeeOQCF3Q0Z2V2Tg0X5tTEhny9ywTfWfsWAWjkU5iMMAi10GnfI0YJBu0C46fehy0CbJT1zN/7bqndBX80dCRpXhTElvuLMs/O/oA8rE8BEB6JZLiOkuwiidleUjmnhec6wQ4lExpJEXd9pcezJeqm+HpnI68Ci7nDK3/Z9WPtw3hM1iSw0rJQM+t8IO4xs9Ifqv0BjqK5bn33pSM3rM1J5ofHt+jyS+BUFGvisS7gesplqFe5LCfF1Qm7MF4wNCIzydjMNJRZPUtvZMZQIeMoY2UpWtkag2P12+fkj8FO2amngnCwxAdZXM3MVXEKJyPnr56u0qA1VGO/TlfvOzJ8rbIz4Y54yAwK54Z9mS9TeLE0FemaYUVMu5M+Jat4cXdY5rTTf5cctrpSA2eE5uuIp15BlYO6EmtKkzijCDnr0Sn5JVajNzyDQIoC2zPpdM/5266175u5XU1mrgsgdULwEVdUyAcrzqGBWgDsB79t14Pw6GacXT7BmbgegxTvE31QHOIxowxlc2yQiv3Q8dDbVxi0J95sUJyOBhyGazhQjPnkxGIyDujxAjdjvcJmsLRSZor7wMceAxVn2hw05y3x5zGFNw7C8GK3qOrfFqDWOv2TO2NIKDpYTzLOZh98w1BZ+bQy4cnuXQcP+2GiEm3kEvZo5Nj1hqrCNcNvlu7a+eUr8TvKb7bmAqcBZC/igbTaPR/ZbDrrDC95V19zwoWB0E8uU3pZZcBYCdPbPlzVp9oHbmSVQNI1oApCXuRy1oWGAJg3qMDXicxsKTteh2XL+uz7Gz/UEMWFsYj+h3sRD5eCeqVQCqEaLGrYGF6MHeReAiSLIcGVBdhXXF4qqTgOnqC4TMrwswthN08uoAjdveorg20bx9xUaRInzS2EAqHaIF3ZnTnqwOsHn/whRuMo01ATbS+5HFcADU8wrVW2suA62e5ccbQoM/PuH/Cp9/OffeJU+WLYSUFJf+lRtHQjyF2BDz2vYctBCxlXoQkStHwykMzMRNXG+b2eHNYSBiK8BWRDFvFwYUMiKqbwP9B3rTl+wORltfGjIReEghqBsyVcXZVI9WoA2yOtUs1nXAMDEHRNLKeHa4BFEU4urCNjpm71uJti+f2+qPMBk0DVf35JE/YhOxy6IIZBI/psFddiaz9E2IvO+xH1KIkZg64bb7KLQ4djUAiANonLRLvHEAU72zVrV08FQT/AOuZPaqdTNqFMqovIASn2TT96dSuItpkh/MUNV1QEULXgpSosIgXKlt7frIIr8+378TsXxeBiZ0sWATTdWRkQrd98RATU0mcGDSRC6WqFNwHYIdKiibgfH3r5Cobq2/SWokCmwov4jwyVvxcgd2KlzbM9hjn9qA024MC1Xz9rTzXID4/cGqMadjf2Y9P1PXSRjFp4IAL4n/Ku0slVDFd4ywsQn4y6P49T1cmjpIXWWLiO/Thr+hCmcQXIstlIjcwmAZOnHqcKsU20JoJOHLRQWh2x7USyJgyZD9WLsRIDMERlpKXBHpA94tlMXC+o52bze5/uTVDwbt2A3BJxGjX2iYRtngKRUAgOPFcw+N1+J8aLWmN9N37J/VKBVXfvte8QAEROxDI0SsHyD1jclPjbG4Dn+vL28kA20qfrzXS1RicPsCrfAJeEtop4yG9TCx0bAoD/iPKhNznx4CguSHONS/97OUx8kdOemhO0iG0JAt5b3l3sH1eH0y+JKuT1ZSB03v4eW46KKwOXxcRUBXLfkOUXhUAul5jBGxYRLHsk31LIhC88VOnZGq8JSKXhqWEYYL0Z60CSkqQ3RorX+ML6Jwoqu4ogMsR6J0iwVUTvQ4PypqCL1RdFBWc3EZd4QVEo7RNV0FpeRsSBckqz4nZ+M5EyE1CvLPVZaN99o5jthC5PKHhdtRhfWeU9TioBiaA7tTUA0Agv5UTY2foOdvhC6tdaEAFKD0js8naS7O0R4jN3eaCTeoB3wvn15+qd3u+EQT/mH8AmN0sYkBRY+SkPgjzfYFxL7wfp7PmPwmvwCpoahb5Q/ZmDvicUUrZmCd+QwrK76Ek2npWFyHyY6akUbcdoP96aKJrRxj0GA3uIDrp9RjQ+3my/HRkZukg/qt1Hwno5Sz5Vpp8h0KSPXX9Mpt4AeTaTPu4joCmFW6j7odiMsGPDu6WPuSyHRpbD+WopBtOT0Grh2LPrV6w6JKIOEOaYkC0pQANRvvN/oE36SQAl8PYLUrBRDhaD46TIpKZIscVbf/QKanb/7MGZgJrTd4iAfACDumE0LoaKfeJvZprl/AbDJHzggYJ0EX83vj1WiJj8Xy0OxpQf3+qJgr/+73/8vxu9eIEFFYv5JTFWdWt8uE9htSliQ2lFTD4wUESWUkhS8z6R7QOXeUd68yqfldorECbxqt+K4WuaR7HrRCe9AlT/0hLPqcJPZhLYtFFlJUVOd3lDQ0sLn6c9PngnsFmhpGXbLX4q5bZypit8O2zr/ykejcZ5JuGCjE3nsm2XTTjBreNEE5IUdhMQO/5SP+v0zboaMRrQmcGsbD6+uN/YhFISJEG+lZrT0wqbxYYROym9DQk00Jsx5VdvGmTZtmpsDxr4MuH3NB/575zpNh8/h/A6LraIzMf6gXJQfHLYe/tNRJt9VHmR1GbRGlbsYseu2Xf3Uy+isVMnAsiRPGOxdnJ4gP5ms6MEmxNBg/xk0PGA2tINBqYR1WzwPiWFg+vVgZghwm+AT+C2rZh7vwm03Wbz5KZcnCE8FcjWLQqdEVGEE/fZIePlKm9EvFsoY0dpuG0wr06Jtg9FDJtUW1sn/4SgQEWFGOhMK7GPEk4tuC4sd0Ew6qy1X2CqyuDt5X3Q6xHDhk1S6Qweb4NXdG29msoQPduxal9UnLklKH+GhpPvlDru3odVilP+vBml7g577mbdPSy6OH1Gztf7HPITrKlbe6bM1p/D5sD/8GNXGK7i+Vo2SBMqXvMxB/P/c9GUd66/HeL1ZMDhhVq1safH4/QC2bnZ2ij9hTpSQFjZTcKcsciCM1Z2TcQphc2nALqmhpZd5QQkiVSmvILbz4yWb1xCmTdoTqfAGrESlXN8Dqo0sc/ywaVsJB8doclaaBVkPBneAkgQKP8MZYaK0UJco7tBxVaLkv3tRr4hQM0sNdFzoPhfwE09KweomTtdt6Tkkj4Vq/NUy09ZnWd97o24+Jgxd3MmQuj6Z+3GGQX6zhWc0hySmvRYkVtph8sU9k5lTlhiJGFyt+qHWwbigIkMEiWo8+LZ8PX+um369oTnTmYl2vRaQO0LEOV1YX+rr0/HPQ5BsinOEFgjSZb1anH1JY7hswiWnV9YnzJKfu6XV6dMvOD9QKGkktev0z+yr2ocIdpprm8jH0ooqSoOR/vKtNX7B9igN4sURPsWnFNT7sjz11Fg2HQZICUlgqfmfmMnXa/XEUTwHvSP740FZVnGrjyYR8QoTwxqEqgkSTJk57ffgWxJi51em8U5uM+rEbjH/9oChjgAbf3nZFPGgtS4DN1vQZMfkVqrBZYBNFgO2sqV/p46gNxWB5+MznjMsHxr4UNaO5hnK7BXawzvx3M88Cn4NVD8O+CmX/5r9356Z2H1M7guDewKst8iUVa3fLgc1U7KdNQHYnAxO2v5njMJsp1vncLrT91Z2/ZW9nHPQ0KjKNfa1ifgWz2Rr8aqZr9e08ozJatFPegApD5kjuNovEegVwN4juKqo808XZWNVm0vzpYPN0jB6ycWXsJm/qBtTAG/jx8s6ieYCrlwvT6PwuPzs4ajLjpzyVrB363Y621GWz7aGFi+wWixN8YD52xsnryrasJiNh8vYGZyr2fI7pT1ngoCwmkcD0NeyXIOhrZ+ZYKn+LcRFgPqEQHu8/jzXZsSSb/u8QNx/VUl5HZheSIfiDItN1wszxnxPIH5xylRRTqXnyhknTr9e3DWBfl0qWS4Gz3KPMofd5LZWIT9GR+uQoPXSDr6vep8J46Mu3q5gJy6YUp4RPUtDceBzIXR+jqHXzY5IbA1Q/0ZX4uLIbtrMgogwkuTKFdUqxiEVcBP/c7Whr24UnILdk7r03wHHaiSe2aMw7+ejSB7WxjNju0XLWF8XRj2EIkyORDrwgaV9ZYSJdVIuqqZ/dRGZJbu0nUSGESrkKgTleZ1C5yCSrRs11LCCNm4sOig285yj+PvfvMCQY4ENEveCGhTlwD7Qki18sQPgrAUnsUfDVAiFwJeXdme5qcsWz+2Lyr7g5iWSzcpk+fK3ADxmIKQA5dY/CIedcdndKpN1GQiQtLSMSWseXHebJXpwzJhmg6ZzUdv6pWwSECOkTjOjTgQcIJwaph4p9FUKiE0wz6+pmO61H6MwOkH2MVMnusBXj0srN+3b2JDoJa1mlolQNflsEMSNprfLaxRO0PyfYRaWrqnxTl/PqIcMB6Zb+VcJQKVCMzAZTu/OGu8rRxZZAPfJHftXA/79FhdYcebU0aK8W8libmFTWFDC6OQ9j6tpzFmRmgI00cStu1rrisBN5ZfVd/20zc3Ynbh2Ho6Y+ht4ThgEech5Oh1nj8jNGOqiT9Jso0FxPUVmppfPrGu43WAy0intVK6z6f19difxXFq5nH1Cz6lSly0gQ+ik2+coB6NkB86/gdCbLuWPTZhvf2Dx7ZDzXifeVnZA1tCNmG/oXu4bUrZhSps5OWQv9AVsCcfTqvfS8aCr/qMTY4a68/257lMvNKfm3DC/JyR767lvsGo1c8Pu+L4QphLXwIs/Uytmlpew+XXLPxbggTT6Z+ROoKQY5so9OG9mzHw5tbQTqKQzagu2mO9W+73GTe2cXoKF6WuESLS6b9scUOAelZuZ7ztNTRDZT/JR2a4AT+XeLF5iNem23X6rZUoCOACWlYf6NAFrvMF1ERBYfy/ZuMtWvSDjnRXfOqFrzeUnW6UOutdWXnJUJzWe4L7o5Zo5MFOkw69Rhued3e+AWju9vo3z0x3TdjrMQfDa9guWJoPDkckWXXNAbNlSVdpiXIrJ18IVJxvdjhGkTqjzkyCHIDmbjIKaZTwQv+P78dQHsrBxbqMch4qnEW0FxnZ4iJjqwWZ6TQg4RQDGHJ695CdbdedTY2aV53CmRWMqG2+23W9ipiXm27b24eWrHnUzuCWHUiaVqpaucMPCN1QHFpMj9En67EAcO/yS/rRw5EwiszTCXzuEHDpJ8AD8v8b2MM7s0DRENYGfHJmj/Rh3ECdlWkTXlwJ3aPShbR1RbVzD+bDVBUIsXnQNXqYtYDDH9XLxs10Xqwnkueq7F+uPR5Gvl2jw5Gmb0iK7bF0ZLjS18V8xKK3A9bkvrTq9rw7qPbs22tyQNa7PF3oeU8CFg7WkQamLFOt/htAR/yTJnN1SK+ut34oK9MFrcw/qRHhUv+Lq0RE7fPlpXL5Jdv7GHGaJ4AkIdItOgO8w1OzT3LW31cYDWpEyX/JfYSmEQcJrlfNsXu5PwBq+7fqpK92Xb8tvGcfFrG5t5rgdCh3exASfNsqo3KBK/w2WWrK65o5ig687w4FvYxV/CgRrrj83wlE++puXE3GwH6v8n8ZxoAAXdmBpmXfKly6aFJNaNelxuwu5S/zyLolgTfRgkRn6BmkfOTEfDGagZauYiBHq07YyHifEaaWsIrbZQd6XoWV/Xa5rlUtjV0hc2JXZdRDGuQSs2b1liLa0cgiP7qGTBXguoXXQmfWkCWhLmw+Yjf0OB0UJLNPX8jBcRA6pkMHwnGkIsxaM8At4/FgqfbKcF2NKy1d0RaV3AyBlO92k8I7Q9gifABHCW17aN9hUvVuE5tdRC5GHWFKgaxwZfSiuMvNApYPa7NzfP9nVqI6KUfSN5jSX28+zUdioSn4bjKjYgWoDlUsTH6Gz6d0s5yexvlyWeZXaGLZUUW5Y95OcUekVf1scAHoAaey31Yiw9SlQiTopjKpWUzPRDjOSoGEZSt9zT+p7c5Fbf7f02FamqkN5Haj+rB44dF6h+DdLBtOUxdyQuDzSEI+sOdD+6ycUOR1JiWJNU9+tM0JQXxQcDEoIQqR8loDVz+rUxveoq5xRZJLfdQdUfp9CLvFdTpA/AUJZMCpUENcnFaO8whCcw87g4gnUo2ryTcNmaNl58OQY5A2opMnFeJCyW7YR994ArwG03B2psJznrE12KZ7GkzCU//aBb394sivrNKHOtuBvMOnxI3v2gEIZZtvnepOw2Sil8sKjrFEOXNz0/920MAksrKXMAaogGXULpbfT+MvLbpLmJ3QhKuqB5zIhciQ88DRL+whfiB3uo4RTErNsU11ABFQiXrPHgzoD30nDsqnegBxKxWAfQ8k/t4LderR7WsbWxSGmI8EL2f2AtW5fsDgfs6dMK36BUq3UDvk9QLl0egIuCU0qDDV5Fabpy6AnMGzSHX6ntXUTAASdB9YmB6gJMdL/ijFAaugsUIR40QgdKLwBz1XBVk/W8mwlcoRPpT0Z7E9J6lSd9ODaBABg3GLM9ObJz461WiInBRUG8Q4vha27zySmHAoWL/qx4PUyLccvhlWlhiGO+A1ZAOCHFAZKIrhVQDpExKhOT1y0T0p8rfGyjQwqHBBIn/UVHayo244lb49gJw84I5llXFaO+th2I55Nd/lY5N3y9wMJ54of2yYhAjU4aEXwkuIGNzJvc+jB7DZIQyM0dsYrK7vVM04L1iE2oYV52MkhQJFAMar52jRFVkpvqBORMF4/CfJ6iKXbHwqAeKadxqBV6wpvj7iBb4Auj8rbu6fqMZ9FNAPydWEaBQNCURQXaIh+reuPQRkVesAIiXIplKpr6ceb3Hkq9eg8X2x2QZBcdFjnp35zoinPVGV7Vq6ILjYZzUmPFWfBCz0pGkM8eCUjGisazyzAfGqX0kND/QioQtM8/gGZ7hOYa//y4d0kyIE7F2ro6Z6MRycGdiMhRyDLLLtB/7VYRHU4LlX5IqXN1F0fQOJDvTrB0Xf1wtB7t8dSZkG2CCTP1p2JQqKZWiSLX4/f/HBtXGkMV2FwiyNoP6pb43/FA+JN2G8vDd4oy9z5X9jyNPwfuykogGU7IolVSPl04d/3y0G32X79DyQeQoYb6PV1rriOkKAXEPKHgrjQ/a1GHRTyZYYqBritIjzaG8W2bdUzOsGTYy21m6KOrqXgNZGesVlsPzs6AEn5emMSnbmnhOikGu+w6xCVOtdJ/tyfZQseeKdIJlzQT3noHolpmo+lsW1vS+mxBsxeqpsGoVhy1LHQgbf4FhKhoV4od7ImybjQqSSDvn4Iv0guFGqcNmVgssBogkLxTU9LnGSvVa885Or9JZZ+ISCrIsWFpar90mpupdEXkysufz2+abN26fayOeq9F94gr3TEijaungkGdJVU9HwturW5jAS8htFFYaDRfExiEyeg45sgb8+xyJUDt3n0VAwS+9GB/06E3sDijzoa/KqtmH44dfqq2G75jgwH/pkSO/XY3tetO3gNIuM5ESfigBfz/sY7amLf+/mrYyfrV5W2l/LkZjyCcOFehhpmJX9RPF2jPv4u65wVbm2l8A1igZOyqZOiupB9ENvQWiKsPcikns934/Bgrn5AjX1RM15uZ+Mg5TLqU07upFER75GG5eHnM3otuf0gb2SW+7F5mKQA+dcQzyw0GhkrcYT/ieJkuCG+b8gk4+igkC+Yc1JnJyEYlfPRQEXJDU+ZBqs2hCAl+OUAQAwyGmsevCDORghEnbuguTgAjefb1P8SN/Uo6PhaMS4/hRNXTj3NbMTj/9pAJD5MtfH0kALOSGgS9YBiL9WzONLYG9qRQK9wM0GELsDKIkVmI9ep5dQcW8MpaqScFZQvORx6m4DCydV+QyI7Xbh+t6Vs7hsftkGNzz/lGv95AN7jZeFeM1MuXZyHdxGJMcjUnmp9ySFHN1UXwcVDhzRGHq02L6hyUHAV+CA9sxcUeu23L2jr+PPXWm1qgmYTCRN6vsYVZjS1yeLPJRmjdU56aYaMCVKdCfej6IM+ze0ae8waywRngYUvqkNsnG579HBnnbjsuGvfPuQw4Zt1Rmb1w0KNepYlz32YDS9TTRlhFxSCxfDNDni1c5lKf0iITl81y8o7lFOjrUDzjFj4v9L4MW+ncYQ6lqcYSFMn9GMmVBrVSElsZNXyEPZeQvEhVBS4XJipjZv1dc/QLiUrpxAGEZTfea1W6TFI3v6K5IEhNTbC2ThCe0m7zhzamAAL6WmHddxeg7Oi7ryAs8IocFRKTVmE3JhzvKxqVaCdIw4k9TTQzRZ10rrdKUoaKBpC4yUlo3D/AfwW6DN3X+Zcs3hxe25FT7JxAantDm50NQH6HDnDwI3SRcxYByNZiN9cVle+Cnr4kUR7TO1XlgM52kS52McWlQJEQrXwnKMmLBPV4sgc3qvPlFku2pqDkRTSioYYnMylNwDIgCHR2ukndDaiCBdxq3HsRjb5kRg7gylyjYoVsTEcnOQYT0uxnDOSb6PgbiGm8BZni/wGwQYK1Hml/2eFz9KvI5DzK70HdqSbA9pIUgtC7y804qrLABMymsmCm2qQBPaSd6Dorq9TeLZ89DGnjbvDzAbDXTgZTQcuAtrAULFQL3krfM4g0HTcUUxOvvEXZCoc7DHiDOUi+1l3bSqZHh1CY4KY6aY7Bg5JK65EbsBthU+J/3h+uD/IJbdSYPF0exSxHVHgri8NeGozZv09ingu/8cCW6vuyo+wPIeSmB2kZ8R+OyyTLO1A37f2gMpWz2EixOcOg0Y/Jj8Um/PCpFzyPwB+M3iKfYxwCrBU+ZeLUH0z8JfOZzznH/NRFLK9Uhm4tYhM1ifisM3ouKGlOqqAZuYJ76azIqOykJ1fOqOT3s+NeuRONJ/I5W4/mm6h/8HFK9fnovbiTY2bQdQIgR4dumYLyjGY+T8ERDeer/mlJAAXsnvN8bYOLgaIZtHvve33EdQ1E/vOTX39SocSRA78moT8/2Pb0rCja0IZyVQ7mAiLaJ/ADXTlGkSBu+rdR+gmI1Gx/PrYzZQc27cpsG7MtziNs5n3Wtjbpc80/QN+pCE6DUtFyiXp2x5qyGNjWw30iGGe+Pr5gb8EhPBC11DaQxmyyA/PBpBDJbfwvXVNPh8lBHqM7WwmtcdVNSLcEIYcdm8z5CAWZfM52vQtfz3VHEzaLUcOoTmY2C9mA01hwn/TWLwxE4+xq8BbIGXeFuvv/7g5voZ4y6Ik2N8hhEKf4ZBFBb/mgc8zW/7c3pgnAtqqw8buJuhssbsJhFCM5hLIevtGtFk15eRpm+bl9j4TbxzmhlCYi+5CQ9WKrCXqs3wX7JCtEteq9+J4D97PfjMdxa2JLd4XLgRJ0c43lWMWXLsLPFg5GtfROEllTFiUYoKD+vAoHoBodaK83ROJM4Ygu9I5ZYTPj93SNPQGqpTXqq6k8LXl1RV5t8861ZhXvz8NM24ZjfP08yCvb0Zo0P/JCILK1i1h1qWkq0MMm3bmYZf4eDbjNshTafGXjQ9HJdD4hxI/tARLjt5aU4xgbjzOXltq1D4/PMVDUAi7xqmTowWryUwKXaA+OuqXYA5HCoKHQ+L/onZCxkOXNa7w0h9xSxBJksSE93nfdBirsuXiCDMTujT3PxpgdxOULSN304i1HzDYSLYfFSspEY2v1NLMY0iVr7oWxZAlW7h7FfrZjsNYVCE6HKSlRzZWzGAqc2mT1VL144nyP34oFtyQ04BH5ojvxTXUS2yrjaQCfSaFz93TVam0A5gdfjzsGQ33YOIiBovF5fovRBQdsVb/MT4wP5i/mEQrRASCCg67jXZMKZWl/krl4DA0gPDJIIfNdoAC8+VNYO+Jxv5McB2vKLgi03aStf3VBJMX+pSWJUUrl3MDdUJuC/xTr9tWRhMz+JeRRJLV5EGX21eq+ZhCCRK9YUUwcfzLEaSeGmvZQiD4URCHbhUM9/3VZ1xw+8k67EM2G8dfQ523mNE/OOjmjeabHZHPLqXa/R8BEtPuH2rFusCRJIKUZ2qVgv9gfpPtzWeTUu3iYa7ZRlfFtYSS/+Xw8EEJgmzWQeZa3RhzVCgLyckHqbGDCQDQ1ZdXiT6Kc2JGlnpr7cOlvD3i/VwM8S/hbFnTvrmS/wloWvJm/X1Yjj9TeRtfGPr+n8g1oKmqhxcP4fqaMouA4+j5sCATBLeUwOgVrnIKMIUYqnw7uEZgNBVzAVKa6/7XWD1ZcjSwp7oaPOB5CR5AwPo9eIQtKUtGw2ziec/TAwsGSPpfkAaEQP8D6Ru+Z7jYQkZUjX1zpqUuBmefpRBUknly9wPNXOQ5wa928ZYXY4TJ/I+gTeIVeiXvTYB//8XG66FUAou+wWelF8xccavSYk07Sf+QwFa5oxuAmxV43ssWAAMOIYZxV/It7FjdFTMrsnd3ct4KjBXGumgWMrPJBBcZ6+EQLxRjGdaoP54pQR4e0Gtff6cQoNpWBS6yDpvb1z2Ytoy8cbJagNw/hfsPDbbb4XBWtWAiqqkV7a+XjcFmjOnU+CZCBQ3n0Yvid0EreYxWiQYfa+D5JDG1K7GBIiUrPgfc8OMzLPWsZ5d52cJvO7VxlyumkckSAuNSJqZluOiJ0ST6IeW0+faJE+GvqRrESMlBR4ELFHwqlSxHMUAk5ft7CPHHhrM0mpQgg03qOmE85rB8SiYJMBe9+B1asETNrCfxaTEUqPuLJScmulnRAX3jWhNqosCJaND589j4MGpbJQ0DYpUHu2giigYU7YwiU+nFecAYP9rr3hvJNETI7d0nNHSqphLYHlNhTNx3hWg59O9jXOy9LaUNb5YKNFu2a2r/cVeGkoSWSSr+Td3uT8HYPQxxclBQvact1Xw0/HZgJOgsHsFItpm8sWCepYsATC9en6QLG8NLQMhhyvOktwxEFVkehVJw1ZxR4BaOWsBHGOL39IkWhK41KWvpaPWk4FDLCG6QQEN9V5SZDBSn86n1zwmoXg8w/u0RHjp3Sfp1WLQgGWEl82vgoH18nWpbRUY6OYxBU8P4x41/gU+KpdVBtxhaYF0aRHHvQiaq9LjKFRicdzsbUjxmaJd5AyvQ8xZd9R6jK4maUoEQgdwVkQGI/xIsPhx2+eCPK532s/ESdcsSTkf6bN1ld3H0Az31pDQlWBcHtkYTkHA7MwnS32XJyL2erpH8xcL1Ud8bfeIpTE6VSzetzqA2muv8kMLmlUwJdbuuW+XLjlfu76f26njT/CH3ouLZsyCzT9/HZyRSVumT89sn/3OBuwqU9IC4rzCSmqgW/5C1ECi6Xs9zZuvxWecp80aWMQ+b56YXl3sS5Jsj0bwZA04r+KvPSxrUJb9yoZ5vnnfJ2pCLyv7Vp1OHtAEpQ/HZ7YaRfL5cao4F1KaHTWdJJdfCdlNgc/1VXBLw+bsErw0KaqcFZH6SBaWKmC6J/qUyC+kk7xqbcuF66reaDWmvvcEeFsE6pwB0vETLW4LaQ2Uh/DSQF/26ETEDxPw9A0D+s6xzCOSvYyZ7uQ5qauWkB4UGTouGsAuTvSrElxbY0NBEccnd3euj+ji4hofDLnkmsdko8B4d0PQuiOefj02olGxP5GnbzQeGsA9gxkA8qA6oZq42VzeiLaO/+1RJg2pn+nvpv0HzqP22cOC3fzMYtotMDGiMmQlRmrX7PcVJ2qCnn0m+IzONd10R/jq+aBk5kwND4fyJ7k9TmvRlQ4RHVxs4wVshwMcaZJPvbvZkn0J+YzwUPdx7zegkyhA0MVmVhD33MsXwh/HXwHjlGduOdylN0fTne+jZEkIF1kp42JiU9CeMRYSe8rvdWLnEjbYfpzA7k7voGVdGRRlaXf6LQUR7N1odaWu/x9GEfJXm1+AOjhR2O5YHDBP4T5UvN2VBPxaUi9lD6K0UdKYpWv3qx773SJKVS8fwv0DFOBoAuOep2rJne8a4MB3vh7BhdGiTXH7JJivqQuYXADSGuR7eCyJJuZ0uEUH6lGBoW3KxXbCQOkPl4epFlWdBc6pxG4wI3TYHFBFG0ifWGPdtuNOtStXfqrItwvTrivnVKYDwqVIZ1dKPobyIa+8g2vtZO5doydwks9bKv4b8YVqzbJ+XvVg76dDuVIo/ZikiE+vKpyuSYe6L/rmWKdtuNuWB/Xt6btYpehlxNwIN3mAwk9qO7PGLigNxmxGv+FS59TokECpX0XM4hTz99JYEOS0ITLI2hqzQ89DGG7WMJyjW58zO977iW9WFG5vaBhdE9GtcowdUjzYnjmrnlI4lljycqsHmHZOdHP75zpW1NIARe4gXR7xKOfk+cFWvmBPvuNQZ2RuMoY7GwXFMGiOODxVwUvfhSZmxU4Imp4/UoAeguCorJvXihA6JLPD4+/45rA/uNW5pu/ztvBDch7hYSd0rVdLTo9GZBhcFYPtWuFQuRWY6gJdoMHBb59q6roqcp1NstrEQTwfJENibr4tcPNEXqJpEARuFikStkfyV3WvDriQyPIL492ZQ20NyZSxpYGr1R1Rz0zKebrAyTQbrJcHYq5Fq8SIewE7ZqGUcJWxMS11m9E/BgSR7Tfvx4nN4BIIk31KIvkBtIth2DProbs1bD40M82rSMPx/2p2lEeZOF/ynQVYn0CIGNActEbqJ9BXkq6fVbXG9ynWC830TNLivqpIAurVfo2NgNCPxQdq/y9nhlvOTRQS03z283Gsg0TSkYMnWIMFoz1RtJcjM0toh0UnqyrsS7c2JD2CCWzZ0seZ1QQZSNYmTpfPHLwQsLTHlqNrcDphAIVII9Hf6JwQGSzrL9ncX1m7S2Wjh/F6aMtQKdpSjTzsoVfiIdBSXjDjA9ZFskkWiyAZkQ3fXkvSkpbS9ZiND461L7lecxFZ1FiOqAZokht3deGPYQzVaakZatNVamAnny9Hwi4PQ9DKMybcs8sqBAHo+0Nnv+XlxzLIfVGscfOzJUgjOgvOfQOCsxdQ6/Fk0V8lDNTPAOgyTlJSnVlJwvQV849R9WU62yAJaQYkRB+pivMaMc86NLovsZ6eTF690xGPcxFIy0ozvSnDyyzZz5PDAm006UAgUNNSGEOJogRvAp5P5IixneeEc6i6qvx4sS3AKqA7NbxAPbIrhPz9k238MtLvPBpYo5nIAMUuPnAnNo/xXh9jmDsuRe79NTRLhAgO8K3GmH/VbfO5F09mOX/QXqBzAraysYvLwE1BHhmoPHcMKCil+N0feKlNrwYwdtCp9y2GN0x8rTGlMiF8wG7FZ8IPSdxMOgD6TWb0/y/dE0rWGBI+RD18rNkDJlh3MjZAW5ZFZgu3GoLsOSsXtZ5qCK1V7FNXKCNpys44FNK2veBz4Mjw3/+6TTOhdeEX+sKO+7bypY0W3y7kcanuQLFDAbs1/TlcQZS8g+YRe2jz31M34DzPDEVe0BUOt2EBApPEtvDOcGsl8JIDnVwkiyx6SyYbkMPbsiLhMFtW2Ndmo7pJAXU/ROmNyBWgKUof5amCP5FZoltjakbJMvOBuFqfRuDGWszKg0WdMVOrJK5r8AavRhIjm15TGkQYWfx0IgfBm03/P96ids1OHT5Z9VWMRvVboL3fpzOvGPX2Zkqu6LHdQaWwIzuCbLZWSVJzyCCDDqXehALgyQ85+UDSmbSm4hRiEHe4fxpIypJcAoYDbyt0dEfT0/kGbozuSmSxOqbGDR7W+jgm3kAbrCTt5fCWFoqanQfTRIJQ1RL4uSdGcPjJlZ88xvleuAdTjUC5TId35QLAiN+gPPstmCQD0nGNOS4+yn3uS58QkGL2Qhz5/PPKPuUMpSPuW+F91vsYNdOUEES0XIPZQYqWjA2NdMHJsMwq/YK/jdlI56yjxRnBxaHqQ4p11v6qTNqPo4hNaV2hZ3aCx39P/IHOMPD41OnzODwqzrVapK7T5syRk5bjSCk4xc5111/Lucuj57zNxR6eCPzyyFLzFMkjCE/m11RE4LHU5dlIj24KO4baPAnPcnnos+KGjKSLT8s4mvBlUEA8+a5qosfOwy61zUqxLoW86g3vGECqww0XwSEokNB48lAG7ZoJ/vqbgwFqx6NFz+bevAh1ndY75ERg7/38yd5D2J2MiTKsQgCHOdgtkIDKJ4If+E3aM4GWAuL2My+QM7eMb9MoLMH1HjNB0Nu/AO0qQqL5JyC1gIXTih2UsgYvCUAD8GqtKK/3vtAg8G/96tAUFz9Yuqnqi80vgcU1Nfh6HqNtXYabVifnzd5oihUel+9CKmOkXbZ3+jZ0kYzMspRp2ZjCDm4TKfl4F27uPhSeR4ASb0555FlQOMpM9pio8FL66lmWBzcPARcrRU18wX9l9bICA3ZT6dPx6hnESUBNoZXeT7udkBST0jhyqIuzTWA9YPZayo4pwnGeNyG4HUwpOyenoop6f1j6Dhu4q3V/aQAEnDjySYdg9SwbCVw6h+pryiLUUdyS7/H9opBp/GljrbwXcy51uVg8FmlOXp1wgVKA0ReQ4qhV7Aujn2o/Q9oTg3vw5E3+tcUrtCKvPSWVtUQurW27rXPqaMA/U13P7HavT6aRD9G84yAew7f3Z7bumquS6/PWe56b46F7x8GS8uKmH7ahf6gBm9V2OYJX5aQOs7GBteMAoxoGAS9IrujRg0usVukXZs7GIU3xmwMDH6iEH/BKf+H/4Doj7YvTa+9dg1xwET33CM0d567JAWwawAhg/X8DaWdGtcQLFpLrDHgIz8oUP18GpFjR61SCfNHXKNGMzpt4BpkzhzyTD76S7gGPcpWaKri6WiOTWKNr2sLDxOMhfQ6H0w7/DD4izuVbhXLrILgW8ApghdETDi6EiHm8nDUe9loYhMdEG9oW+lPYscpBXLA5Jz/OTe1sjDqXguvTnbH6mwqrzKvMXHuUXc2gA1vj04pHqIqiOZ6FxEgJQK7jgZEEGQ8LeKTGXGfpxISqv1Qcvo4p2JN/we2QsetEBIOXz2gNH9yxycz1jIy852D6n3rL8DWHleU+rX7TnaA+ybnQDagW3Pv2rmZWS/a/i+/iyfap0RA6Q0qplim4/mM90rCr8SYWdkOxGyifbsYlTbbwPUcSOIH51arsax6lw0asX/9X9GiBVkLhG3zzXU7+cSwC9cv+ETTp7FM46u65Qg3FAaHrUACgQRxR2jiYEhKW3GNOZoN0mqU6GWW6n5R7ZCbnuGfky0oElgW6CzVXFB33wKbxY4sG+YK0/IEtjmMtjiwzBzkphWWHaDnaMWdODwoMBhXhQbBSwdclpZMS8OG73mY3r7Uyp2oQdOtpgwZm/5nqw4jRpdQNnfQtWp4MH/IXw9VmDM+UAEFPG0qB99me33Q9aVvfgTdRjaiApqirSmbIj/ckDiC3bHMlHd5MXwo4fz58fPWoFrRXGnouhvZhlGIbkvYTkRyGyL2ntgv8qna716FipWQNnZ2E9PFHV7YnzVUCoPkCKWehE6SEvhtAkVz6nupwaJ30YRIv6JjUNOWgOkLK5v+zLx0mWaAZ0KQwVu6ibLjxBnE17g8RcO8V1MCt+wZvxpbJtVnPbUdr55PpS/LmK5HP3ZgCByNDL6OZ4H+YnFfF82fR00z9Eo+CWeJEcGQcqCj5AZrTN3T4/FU4LIv0/21bEiXm55RVojfxNJOPymAbP3ouxkZtlBin0iD3gpbNpnxvJXrj9IkLOgW4yTdRDC2uKp3MKOR5WDaAcxtuZ6MS3t14maiY/nlyy/P6QraDzLDfs2dNDFVXlDvDJzD+je7x09R6QkI2goWAaHiHx8HFlz6Z9GRgMoVM2yI03r1NUXYJ0PYpylBK3Gn8awASpJcgOnydiGddueD3rNJ0m8yxjPhp3xjKVnj48ZnY2x/ZCS4oQ8adCe2aNP8mV5JvW827eEoWMxiCPAYVKNuq2HxZ+qXTQsFg7iHpW/27bPQK/sRl8RtE4q3lHFArdctz3ApTCDz7tfhN8I/yRxsW2xiyD4EVK7K073+U6HZSbIrzOiDx3/MQyb6OIDCUh23fw/GkOBVgds5TGGYvUWYxJZSbvf7jAuHWVUMeb7MgeWpCr6f/45KWCnCsMkMlr8kZKRTNmZIL8QuM1yAp0OvRKCeMV1qWDWx8PaNGbMawhaRehKpMAdclzVxXthxO4VhAB+DWB1olp2uqWF9/5HHe+yCUOaV8fjkGOxq3iFYEYVBPDq1v6cTfpNFK1zGLIwD8gp0b/dlhNKI/5mIOyxrWGQhhQkYa1TiPPHZs/HccuZDI84qPG+yFbtyKxFGnmuN/0r6GLbLh4bE0gPBKetJnDvxydTUV81VACKA/C+ra3QAwehd0cLpoRdpofagHqaSTQDRep4bPU2lQqAZ6Uv10ock6ZVcxoBaRDmFwia7CKboJe6405SiCOtT8m8fT1w6pPG7grQUWDsY+TZ5PXJDfstZeg87EolVNIEACF7okA6SWJtAZw3TCFxA4gql0mki+lxfVAek63xTQeOg/UkzCXpT5nispWmDvZBoe32wPwXfEb4wQunQ0DggqEigenv89jtusCd8hvd+b+mb+4vSj69Ja3M3hrt5uvI/c9mEDbL+dN6cW66b2Sdlnr8NznaJjuXFpMeQlRHcXwnTqlsygqYZkvA3bi77MwnV+Ed3DtmTOrDcd122C9Y7zU1w5KqmOEcJnZsfpLrjN6lcVirpfNnbkw1zOcNp27ZNI/FiN1+nedX9lDkhlznO8mQo95EXUME1JEtK/yi6N4h368I4+e4O7vlUCjUaHaQmq8aWD48HSR4uYZq2kjAT4a1JFHXzZF6t/0gfwclITFvw8fgMjA4wgKAL/o0sw6N9AWZcuAS9mR0jjeKLaST5KXlR9oNsLUN/8sM70jsGwk3IeRRNzR5OVTkudJI1GevYb6K98c5FA2G16s4NZCFdjx1Mu6omu05vr5FwTT8SIE/VB/lw9umqUHLNmgQyUP/XtiJF0/tHDwZPyIwTdUrJ2P4IS5gCdC1xDbKQ06HG14SmpNB3f2F54N4rvJX7UUmuggrgPtWp20e9JJhF4fZh9rdTf7zgempl4OAViOBwbLd+yVnXIdSXW56lka2P5sH8LYJWB4bhseTvF5HZkKYeX1KDahBvzTSIRFBynkZi6PJrq3YSwDdcxoXvLZ2LchEnPXnG04C9w9jba57kkbvVMXQCg277KuZLnHD84/IolZCxigIYIAmoD/VwjFu4nUoi6ZvDF8zat4ZzbQbn0UUHZJeXxO76CKukNmvlCBfmuC31ZFQ6/lUr+sh3AKN28oFB2KVPhmkk/qhjNzoe4KPLAzuBfM5C0aRguu2lzGUDju+F01/KF/DtD8cDY1zXXPZz0advNE2RY1PnPOMBgGh5gnPlIA2YPh+Dhukg5Vvr1oh+C2SGeyx0YvlyHR5b0cHgsB+06dh/OmCXIIfuQs6GpgF29zN1fKwcBiuhuJoTHR2pAnb3N+QCc4wpSUmDU/PIS9FmdiA9IUH+c97x3NJxesvFnx21EX2L+jHovzmQFhzcwNSjhar7IYrgSVp1Zw0cO4NIchtnNE+EuJWTe5qX3ix/Xzck0Syay30gu0JDFlxKT7bBtZfLKp4aLnxX+r5PIhromhQeUx0BeyHwo0l/7nwxYL5CybAcmE285JHGCb1b52K1mItk/DjwBko7VonPG4TJ9N2/H4VFV5GplnNbp2OnITI0iDwQqSzK5edPsngL1d5u7BbkrhTc3C8hegqy17b7uvM5To1vvIwYM7udgg25WQL7+Ed+AXii75khHLDGyQZIWnDQ5WpO1CnSdQc03b0xfNroRxHDVgRPWaetqQbWW+dfA3jZMJl5pRwh+juX7AEbXKcT+ZzjOlPsfRHDCe4OBFjahkhIEvk7ZkpbsE851IOxx5VZn2IGx7tdbsypVKmm2zahYJr8Jx8a8FzT7ECCMzoIrkN630QVXH8344vvEGYikYz73KvoeFVsLF/3834sS+XQijNkdG+GIeKCYkmwm36S87vQD5TBuD7FjwpgD3WBiZNyNsV4gLpTVQPlRTupfFTn1fy6PllrrLJePCWgrNE0SLByt1sdqckAMrJYm9JV6j7dSY1Uo9TatJqOImcNIZ/u5S3YRbZ8+O+fHrs7/aBzTcWdpSAjE3aG1prS0iSFNUa/WWC/0j5YHzo1cuiCXIfnombNx/fS0WuYJjB95P3YH1Q9QscfBH3YYP/wfWua2qRQThG9P9D63FO/Yjx1pnqATrKZITbrNjNe/Bq3igyL8QfcJQOnPYlxWlmiMPMVzlMCqPbG5NNqyNjciVCzDJttILhEgMbaeocLzcJiJiURCyghq3pAWAPxQV0T/2qGStfM44BxI0kdCxTP+68T0i/r5UnQv4Yh1kAxUrj1bBv4k9d9ENzPCycE8C2zLbJWI3T/oiFxiZw3TAlozIM9vYGkcsQaS6xXlZFlIR5AyDxdpftw4TsNG/M9PvRP0owNt1vIG+0L3IGmEnsKB+ZWsQ+bISoH4GMztqhLrFUiRZUyqhe7xq6y7k6HPOg55+5spazBtNixISPIiKloTom4LNIN96a+ctZKqtBKS65K1Wbv7HG9jROghGpclmxLsnFUWcasPqLQDbW4E6bZF53BIB5Sz8+To23zUVIgfgh1uWoXHDaW3+T4xKiUO50LSEIybGtimTZ5VQdl1XbiqxOleuPmI30DXcpTJj2natlwbh6voRxVMIgHVwQOdlBgbE+Is6/9ALjQzcRBeaF7xrJRN3OIUmCYdx0OyrT5VqhZ2N/HOvtg19J9dze3wXSZxigBRaCymeV2IbSi1/Rrb24OCs9bVZqi6PaoaZWT1vqjH4/wS2YdTFrCe1M8punDm5lQFCdtNaglbA5nEIgfVudGJJfGDEGzWzHOGOzIdgoBOhFNjbceFZEAGamZEZz2tvsEM/3Ki5FdWB5i38cd5cIAO5yu8uiZSzSwEWPDXyFxr1/9rfie5YWOB0FMJTqj5soXrhuUGQuyIlEafbCG5NMkQEBEZgegUMpeJtR90Y+k77AmTGDERSv/ZwEIDnlZQy7c7SwYJn/IGDpNfC27I7cmYz7rPloyrEy1/7eFsCoQWC2H7g+QarOsTxAkXA/V826XvBHyJTnz8wLuOCDptJCw4Q62GcKePFzIu00MeUctNjpnDcilzY3ueYqJgckhVOqXsqo9426IsuTqckPiIKY+A2RLsGgEfABSwNq5j0aQwTj3sGVEFmERJsHxH8Bho1APoETvyccLCYnj71k8VJa9LXWSWv5Sl9sUf/t0YL0KkUcCZkf3LoDgvAZdXKQm0h6TEwdm9FJxuPqwzYt2YI+syb8YTtdzOk7DWOXkhIkqT8b9NjGjaAPbUt2ijI5K298JkV8TtYqq3Jf7813uZyTpd4/JEKWjInPmGGrSjKZW+o6+N3jaagh0rmMvg9avYBV22BpJV8rGrETQDxEPVB7l1FQ6RUwtgXhZqKP2nMPJr5H3s7OHexc6kFaB0bJiJEmRf5R5+60dyOjPJ8Que7+GSX4YPdo7LNBcmvYhf7Np2mKMSd45GqHi2hjEyUg7S3jG9R21zNAO0jqmF34uSoNssB8wItLWt8Fs33rduuc/DgKOmQq6NJMu8mfTwb0T2ZNgHIvgu1VRyl8HQZHQH+InS8ekH/Z+VfGYrSCoSCL77VpliE/+OZHs2LdgDpN8TsqXyCjR+/isqxs1TTzH6OlLXoAtMqi9u4EDyZ94InuB5/xY/EtT6w9u+lwnEl1O/KR1JAAqAWDFgebH8NEToGl2mjM3wDVbCjB/X/S34S3q2lyEhwJFarY4jRC3EWD4tV3e45pehAqKiBtyePWytK2LrNVodZocoslsSh3qSQ7q2MApl/wwhhMKVdon7oM1gaXlGTob2dNNS5x/1Iji2OZGNDPDGn9IT/R7oOv7TJRYofflca0Yx4aa8xMyjVMZ0k62i3epvhxrH2g1vofUGLZf4sUDV1CiatM67yJMAhEsDJJr7GuuJzh1/II4FFXefX4fziRCdGR9otj09UkDxbiO5mfQsgWf47SyAFx1nshC+h5S4qdTsB5iEJD1p3pSfS0g91DICIgDGx6hWEoHifX17oTMf/FOlI2NfuWkTwtzcexsr2u4uDCtUIm6rzmKb5+Smawy3PGlvIEqSc1lI0xN53xDZ8XwxEcisFBTATgCVZD8YOxM2s71U63ZWAFwCpCiFGoSXfIo90tIGIppVoQ/05TG7j2IBtVP2ZDTkzrtwQs0a1f6qkpBnxTXn2jh1lvwyPmOvLGdHF+HtKePumG8/ZzztuT/R1IN0AVnHiCDyJDGuHMaE/8KpUJTiHmwjjdilOGEfGkEnhpXAPPr9TFm3/wug21YRxn+W6PNlcRfsSIkE5r8CVpTon6kbGm31nkMpBVXx6zLhZkyv1Ha+RsL9wKK9dAdo9chz0OU3cSaJaqWVpJdpBvNvk0EqL4R092JVg03i60M7lyF+IgHoR68UXoKjoJ6OyJujGz7pUVkVL5+X4VmH7eJ6tKaK2kGPqxmmeHJDoEoes/XkFBvOizK472NtQUoJcgIheKL3ohaIT/ABUfbl5Jd4c86g8eYNuL9ithbJY/ZVLMdKo9r6iS2PbN1OtM7V5JY0GlB+KXIo4KobkyvWrIiSJI1bnbDnccrS44fdvmMha9T1wvKX9B/Nl0O2I64hOVoUDsEdYhwnf5VQ5kMWrRkT1e6e1f1Neij7B+bDhAVbEiKY3J+dqMO5kgMts/fr5hdV8wZ6TuJm4A3se6KeKfo8J58bPQe+eMfIagQ25h9myEjbkmBOXdOwXNdleeh3td0NnY5dyoHdWZ3ch2ANSv9PMbwyk5Ng72yPMvl0pahPo1ADytuEQKEGce9YkOntCfkx2NKyNHMDOF36P8zCv3QtXoPITEjIrvzALdiTTFD5o+rpjp7kOyKoc1glqwigWRUF4g46lQNSjBQLex46zOGsRn1CY4eqOjROA7WeOHcoJeHhaxsa5eSbnm3VVkqDQPUKZlUxgigylKv8TvRpiYq+CqxxZw9w+fxmZHnbubE1HJ1mD2M7Mal7AY4TdCuffAOcVwtACHAyGq3j3CRoJByu8hKmXduOhpqiXAtXIIRqtTw5xJuz6OqShkaQhm8TPmashCsppxdRlo6dPbH889H7sNSee0GkoLMUJ35n9D4vY2zfdLPsvttKPtjE0WskpkmS7m29blSgRLA3TDnRsMV3pRJBpB7I8xpq4dE+spAJSaqs8J+XDtPt3wWJdnktn0lN4M1WGoyIt2qnbBnc8NxVgvF6ew13iEVhzimZRm0lYn68R+0nbHAKUE+WRNknbkR9dZ+BHau2WseGKjro19vzLXt3oCVKsfPHnkh+wwtDCKyNRpMgK7cfUfjVmQNYdUcZ/3WMxxIPcuulwAbQ+bAJ5qh5hXY/IvMK9uRLE9JmabO7+Ksz9uT0qyQEhbRZIswcOooCm/j6JWmNGAJEHoKXHr7ytCO5xlivhdWGt4aL1vaBKervnqnht7sQONPDOnX9fwSE1P7kqyM5O8gJXyX1LIRdneDljmq1s1y0yeWFceZ8f1RlL5WlcO1s/jVLrDWaInpEzZ2Zq2+KGIzm+9p8aq0CWShR8udrUyVA7Wo4jRA+uQCKX/upoeNOmTysDFcmgaFMRC5c8SfK5zshOcVfhZUZ4MgY93SP4QMiVTa/Bbc+vRFmNWicZlbls8QlyK1+Dto40Zm5SJZGhlGSLkJRlAqGZp/K6c5Cpj1GO1+0NrTgCgNyEUdy2OfxK4JhBurgFA/33TC7+7Qyv26ivYOTcEIo+Ec6446Xx/gKD+wzycLUDwHlETlomzy2OBRka9WBgbCIbgPWNLNJM/4GHC+Jy9Y87N3vmrF6v82bIsr0xsMTYpAAh/ABp496zKZQOen4pNt2xH9ItZ12Icl/UjNxbbeqq7qDBUAIvG5ZWPBUzFpf0ZCzVHIWXTr+O0x9hNHICkQigEw3HL4Q5Qsi+m5TWVmPiJww3kBzbJXOSnzorAWWZxsziyaX5RGlxcUcBr7sAZ941Nb6ILeQKKOS/sChl0GpPXsys2iyVKaOptiDnWwau8MkDUU19zRs1w+LPaSvCzTu+CyJKMmTvcj3/cYDrEI03tf8g1cqrOX0sTtGtI8VtYqIT+AOevowBhlyV7XEGcVjpLlNP9IMb8t+RBDZnO4fJq+nGOD8Nc7IiybWCRcrxQCJ0mlt5aYfbqvSq8IK7mRzKUyXuozDZnEDi5SDlZ62wTXvvq1deJSrag7WB1w8LZthjLja+cjtDXatj0YEB/UEw6fMbAdybnrpYepwbp4M8n+gurvPOn8Gc75ukwihYUW5PiPOJmfvue7XbM+sPECbt8yJ6fbpuT9VqQs7A8BRuy4tZSf9uH/YbQ2Om5vCDQqjOA6QHSgnp0PSlYWEGXZGiUv8t6OATmhoxq85cfdftkRZb4JHFgqovegmd1EO2ki8VnSEpfnscQPSamlXwJ/FINmJUPtjYaOgDdhfdEJuetJLH7Bh8q8XewpIs88FITlx8EsTNdVOj0A4zVEeaWHBcHzY4W2P0mXFb1w6GiD5J7vbkMNrFmNUuDkW4Kao0LtKY2/AncjjjK4sxhyMCh8V4gaW0ujR9S34WxwuVYy7CPZavKXd6C/2FNw0EZPcD2P+ZeLlfg9q5n9NFR2GpIaq5dGa7j3S3yRTcF/p7+amfCQL2xpuo8+5rIiHwsO2+TKQp2pVqwroRaq4NT6t5LWFQlQ4gtRJsswmYQ3Pk7jl1mAC8TVv7CbK7qgFLNKJ6kRpB9xPqdy+30QC9K4I0wwoa70Et5lr3g2afv+roabpPm7Mw1R7wUx+mAotPJG7Esae/6tvL7l8MjZ6TUB/7YF4ErMsl0iKBFB5QGqI+SM8gL0Zv1SFIuk/wIBMRBkp41p0D/vDeNswujdbZdd2Ed6FU0bbCEuxTDF+8SFKv5GMsPneN63sBrNDJDNfN5GBB/Jjth0r6kFEP7T/sA8YDAtGdiaNBSUeCw6GgnyE3hEC2LG6xh+6qSl1edocYTeqCCCKWgsDybsbgt8xxTB8EDCorEvN7WgU3mm/jUNH1jiURyxdb2KEJVYMwd9cR2Dx7bznUVXIltMg3JfkRSz0dEcIxESFRW12sjItsDhsDqB5iBDQXIsqa3Py6yUPFOvC8fv0dLEGcn9A87CXKtpqWb3PsDj5pXfaxYZYkqk6jw4TvNJ/vnakPzLAB6uUaBtTJtwCW09sdixgnmfsMdBfEFyyb3JkhXHlfYFQjjbrtlaIC93g5ULmZNutGH4UMzG+7qSfQNRw3wfmSwmilvoF3sOCYcV4NwCw+2EQ3bYMNxq2TwSZ2dOzoFmbd5xf0quSi7FViGiLVne84Lhhv34PA+drBIRVXBmuR5ZIDe0+bwW0uIa7bMIAMD+mE1GfwSrIbKFFuOyWqDT78AYhzoYrKiA6psGSD5FoLjy61yfdzqnX7Dnuo8Md7KySVatrkAGM5eaeQL25O++6O3o05bDkUn0PFOcuXElUXf4xG3tXyBQCYgndu0kURgSpodFg76wUBlWQEjUTrv1ZHA5FOCh814zEC3iqpRqs/oPwWjJ68cQOwRCNIyoZGYCMKTW8lJPnGkbNuFiaYLJuicuF0NwMjbwi/dbJQwTNg/6+Vs8UYRIzeqwNKBqkA5a+BxAznbQFJwsdpU5Q0pR1Ai5zh+ta/VSOKLth4KeNlJBCmu2Jgu1ZtyaeCkf4xpzEFvrMqP921EO1G9weZTYaEMtEf4eHe+ydrOSUYBHFfvhjGcuw3lbDarozmkhuXOnXQtS0jFI+OEbEIMmHosu9ypA/3S01aKZcoVgWTyM/UJfMnuXMK7NMs3aq8d841BILGmvVB0ppa2Sbn2FaBY/bZ+7lEKJEsBWbrXR3X7BoIJsKCZT9UhrqoNaqMnLGrPVA2KEyIahAwoF1qV4Pb5paCZY0GnG9alkJRDoblyU1kUykZm3ue7wcyzJbwmXazwL7aV4oLVquSTgpGObugsNfGEUaVNYKsT02EUNBCLNBe4olrNOkRRlzdG/aT8F5/pmR5WrxsqCkrK7/87PgrtiU2Qmyjo9NdDNoQ126hw2d7HGggTwvV92A/9ccRFCl39IUyqszQnOlLvg6x12pDEAdlj+u+1iVwRY6CfQt+bw0dOLDyBnobvCMvS+Dp3l+yWVbnwN2TqeZr5x4SvXRjCMLbVm84/Zh84+pSHZ3RFQ8wln6uWSJskhgbp8ke4Bx92Gu2Gh6L4yzOhV7iLO1E4PYw0kRPF4mZZaPp1POAD1W0mUe4fMvzscjdiqFZHmwhrBh8myyeKr8adL4jjY8oeoAvrjZPMYWq5qLakwIg7J1kZ+gArYMlX9Qk7zlF13MfFlcBvsCwyEEXrgMaWaOHmJX5SLx7dTeNeBrOR/WdCeoEixUWLxy65tpuOrR4u9GjNLMQvnKOWeHAsGJtQMW1YXxl/EK97oh/3ljHaonW7LCYjkHX5/jBg8jFBgbsyjDIRnKEjN97jeGQF+7P+Q13Uf11SRrRNhZt8sfNHGCOqroyKiWK65DJcL75pKqbge6GjAHZADpe/VSLXiCnB8/W1llYqSjHM5d02lgaqlc/QkghFutWDxBiAUFpdczyFRQfHCtYhjKpWsSiuUfkkYrzMCNEV8z5t1M4rQLLJb2MWI91Dpk9g/c76PlzJfKM//jVZ5SV+Xcd0V1OAtHmdTBZtwcNYFNtb5orfgGDtcmQsAZy3sAns6mip3G0izHXbeOuCZs6xBxjs7Ph0TmXihGs3EXCMt9BMamVzHHXg586OGObDxXC5dHrRvixzWVVYIhwsm21XSXytY/7ah133kJ/qU26U3/Uj07m+U04gGXF2+ML2FL+bEmS04qic+AABogbh4RUhx+72TbZqFR455H0x/hhFQfrDEi/9pL22DAEvNYuCRY/bat8WGSfhpnSwOxckokDnB2fOvf3/Ed9VLt5iQAxT02rb9WvxC2ufhlw9H5HxFlo8BC9m5Om3INr0kg5jY5i1anl7z7M/RdUMAl0hDF/iFlAwKTLJmj87rVWVDJ23Gdyh2+vhih6B6/e+XEQtsNWqz/t0qlkHovFzcsWbJANKlea8gI8asTrewWnUyJAGxG9P/EE3D+UJ75nTgkc5hY0OGdz+XKTBCugNI9DdXKP8Qjyy+yznfYqyjEnW2c708R6maJIhAbSRkxdQVDWd1XlG5irb+ZREs0AnxsWDTw36A0rdE2lzQBkebg6nLYtFns7Nf/W2xVVEOFDBDJ69QcpuQfvsXAE1D83hRADsWkwxDP4NR4YswDHvAZ8mpgvx2ZkBw0GCoWf1Hdr1YHXNaVrk7nT8x3yEOtNOorVcR3rE3jaD9oOdqvCZIGwPKsQ/tDAJi4ahd0T9L3xTXQGCt9LPbjee8BvbHn7eatan5WjhZNSPExaaHccBejnZ/aqWRbSRwgpdTmQYGPHwF8EfTCDN9KB/wB2wDiB1me+BBx8PcXdaCV5Ws/LYJnCmnxNT65hZ5AAK6ZRzvgvB8AnwzIihhjGUuznexxCHsHTi6liE8h7fhprGM6LBrWCfAF+neNqpHoZBA6ki3W7JJA8XIax80hWPj96XpFtMSZNlkIdnojr7JqIv54ChvplN7bGL3Ac6dUqMxrt3Uo8h9QEo0Cvx5zmjmBg/pTPCOd+An0mGlo0vIUTH3aJifqzjUMBHmo5m9NC4BLUOj9MdKwSsSnTJGmnvV86qiun3YbBryvOIMN2WTPTTySpAq6h/wbzFVTzveIM68uLKMKTNtjIxn5J4XTcgQdKZNtY52yIrQZZRjQOTsa2mJdv2LrlO6txC8vs72VgOJzY1qlKLAW3+cz5OAnJ8qtIxsNX2jAcRShTYmVNf0NVotWVb8DLjQOY3z/cIIqvCgzkCD1qagED6CZw2aY0H/QxDdOK/ETJrcAKDnsAv+whKUfzSUa0oA5vG3/wJAFOobMa43/8EShuAXTO7xXNj8xTsblZEXzZMAVRQKPsmFsey8IgWjWUqew3u8PZFnbkun4zUjJ+J8dUax4pbWNT+DlP0b8BmqxpgaQX0+jVK6+7Y2kODGi7AoGiCGqwMQUtt1Ow4OEiTfqWlpc95WWHq+KHX6g1j5qTIvyO4Q0Bi74oKILMeLFk7Yb77/hrqNEzxtvMTe/izuc5Pp4SJguco9/bPDGvF+nzuF5ma7g+NKSPVoDX1nHJjdIOekd0dqO5B0njENWCxN1eZIEkBDdhd+M1GgFKS6g/aGtPq2zDInrRQlJiZ+4qp2yVRJfq2XGQpSTghtanM2VPI5cD6yIkC+iApu1zjC2GV5X9wExjdby0gj+h/u6w3eNq/fFa0YjIbJOrsAwCAIvTDO0VmTNIEaa6Joc0R5IL2IpNAmyzqzoi5jrLoy9iHWTOcfBS0ncwaaZdal2CnFijp8fmzYm2Vutf9s6i6LwQpO422oJfK+97f6+d/E3BdvhluFmBbWe21y2L8hCMYZjP7D5Mz2mBRkuLhZe6XffAHBnDmJpnR/TkONsW8hxhvTBilAE4ze72KIXIDoQHtFBgkga/mdurxobUdlj4OCYX9AtuVrfkx88uDT0yAGDBPCQEZ0R9p4oS4gcwBElDDrhJxMbxhjZ7/94VkUxppFt/tmD0BiyPhoOiD46fICezU1194oBezZWE50N62N+kMpVXfmCw0O/qwngfwX+ikCy9v2LD/te7F0FdNdDGFh8/4TeXEOkNFcSeik3ynvdzR1UW9SWYoLtVIyJKm1bff3PLpGiD5YR2gN0bPwpILB2NIbxRefe/4vVhMahi6adE1QEJskluh/7enwzF9ePE3qiuu9PdINKMDLkDXjfiacfuRJs56fLCXeCNqS4mysTbrqvihehZ0ge3vfMSPhu1Itj5jfhJGp3Fz1fsjcumeBNes+DXF+u4edwu6LeqEb7IEjT/Byfm7qkm/lOwLnlozBALqdhsU53t9jco3BbiXX+eydbsvTd8KrECh4/I9Z5PFrY1blaHeOZtEwcBSC3onZX0vLQq52gGjVpJA7kG43/HeI5OXRDARBSMHrT3aR7Fz/p86jT5kJB7XpNAWg3p6YXl3whoWAGp6bifM7231p2eEOi9RF9MmWFCAPEflCuPNhP3kyr0DRjJ3kGh/ZwyjQAVEED5E1C4a7+WRjlrxe64RzU/jCvjPf5Wu5PtMwNInLW23jNHolxkof8f0+/uvDM4fIU3BEi5JaHNL8a2Fy0z37+mbQa+nRAM2BOI89S9FHHC3itUX00FK6IcOhi4cEjQGB/PCpe5xsSrNKWf7rLHBDEqvr0ec3Gzc5QOVTRt/6ofZy+3zrxf7hod3ejiJpfeBsgh6msh5GUsWd3+YUNEa8YGH+1Bbcd0WvbE6dXR29Z9rPDMPgn/cVWRlqt3HKwzHJbYeC3VO+P2O4E3Ka9YLwu2jAFII0bCpYATPGhz2lQa2exQE0HFF4eV44CCIctpUJ8wv/05GC74dFY+3ylUTa5l+ZCbzDLlNMufvpDLSNwA2BvmCP6uk4YG8jM92YJuhqSkcZ8bDFrL+6PFeEcPv6pkOWQOLPmSfZpPt38WWPiKHS8pnZc1F4Z4IJILKNFZio75GWMjuDKIKsuMoPnpcmc3OQANufguXQPWkAByJVuMJSAKewa9cWTqLcIPggH2I1N62w6wYQMIEG01t2J8OMRVNsMGPIWHQLoXjtu4OjqrchUAvzKxQzNdcaBu90hb+Dun+IymeR1g6GGi/1LgYx8N3woxpDsLx+Lb8OM6iTXQVpZq1PDUnqRgVdZczGVS5x7WCkwTJAMCFujZ7RDQDdNdzsWKIpB63k/ZA2fCdl0M+lbh/bmEuumxfkUkIzvq3DFWAzIo5eQFjMlt1afGqT7oIToj4afbTv5WGkbkJE+sN2Inaxq6r3FWZiUOhwTksBg1k4LcCqEe0r2ji1LxfJKKvFth4WrbrQtLJjfWsbtnylECgpDWZ0LiEEbFwCBexnX/Dmi+yAmyKyQRSZCLr7fHhBd/XnY4yAE9WWech3mVn2teMA48U1453PUfSF1tRNaVYwNjkU5lAazzOu96+kvhPLHs0WLJdURjEsq/X1dCxuDueCNRYJAGxbA099Pz+Ikhx1UDDf/LZnXO4F/Sro6f08r6f9jakmdSwV0qwIvMwM5ls+FGxk3PKwAJDzEQzzwQud1x4+O/Q8Bv51zao39c22hdQnM0yciZ0Bs8OASx3y3IQBeb0u9EWjDxsZxnnqEhfCBXDWpo3n3v2uvqoYJFkOBYKjdVeRM62kQ9wseTv7CT1s86tWZRMDYpLg43nuRYVipWNt5vkvExjoKN1kIPf0YjnbOICQFHAmr6WM7Y8Jze+4INnzyXn+oBg7f6iSzQMwq4XwUo6olzN77ubcHnRC4f6QgSq+XIYKakFiY3W+sf74bC06Vp4J5V/oUhfkJe6nEzAXkPbb6ERvOxBmY17HlPsmH3W565BVBdwOWiwc9xGEM8rJnwLm+C+ARz3AIF3EJU5RzRiSjYYO+OAyKvbUNXjYRGM6p8uauRyo5RC3YsxmQti0b8IhBwZ1dqSbxXA6tCDeRznrU8X+NZ2btYpBs/STsRziaW/pLXTiDDX3mwp2aUSe5Z+krqHAHE9JTFYy2Se3YN57NuRYRop7SPrFy6J4M2ruEMAKcmjYl05JWB6DdJYiqzCVQu+RiHtUwgn5UreAZwUW8qvj8UuObLy4YrDDTs3XwL7hRcQRf0fzHjPIZTlPz+HYJ0jmDll7HvvfmXUZp6/6+0nK/r4jwbSyj08IRs1xvyQ74G5ArEXALb+TnHK07BBAix+WJOztXa4hAvdkwa906TemUrXdiQAZvrq4xxOFr0bY3BhAup8j4xtBtxLuo1hBgebJeY0EPzqF8W/ajdzuk5MZhckvHhfQUldmkX1nSgEqqsLzPA7KxF330WNG9yVX4Zo0WnUXneHuomS28mWeBBq+ertBv3gIQvkA1lFxr6HfGS7GWBE0DGQxrC00JqK+bHjLzzfjSe7VKz3zlpPUA4tDLqXBSV7qzvvn+ynPW2xdjW+/9/A8Zw0lJnZHZW2E1M5GkxOVdVFmPruZNdM8/TlEyNUnQxlxSUHUeP2Xi3Vm+jC6tHhhtAzDpDEFH5fIV16N6KQygmE+bK4KWWSbtre7/Eqk36kTFoTk9HdCGsv7Lpq0IivvOqJ8YdiBl95byOdt4PJccw+GhWyvU1dpbrtO2Aa/TGAcu+TtoXiZyHnTUcG4w087vx/LdOD4NNMldAlKmN8NUL713z56OL7AWLRppixC+wEoZUp2DeSWZ8RLiujh/QZZrCY6nprQE3D0K/vCakyJB266Ixm3zzGv30mR8DRlztGLB/0P0sYS+D3uBYBgisgVh2qirKvt11DtVb0l+qzAwwSQo7RWmQyA++Ox3/2JjhpDq6smRpCpkRJ5E8iBPGy0zRw139tpQvJ1gPtsKCVyP/QLnyiqrOatnKsWZSKyGdPJK7oG3U1MjvqJFpCwnQJtJlYP5Q7O5jXSB0O0U5sU1j+UO0NnT+rZwpIPxIhGSu6xhXrm+V0+m26uslngzaZyPS7xtZ0XKl4ukgbzV4ij8iohx5sNbqrK36qepGM/6sv8amc6qE1VWp0oum25DUnJtxfEEELieXrNHs3HIgH4jEVhrmlu1jSIsSuzXzpT9mOthWCZSH6PssNCBqiy9JhFTkAAWu5sjlUOIu3eBz/j9ho5wnSK5rN+e4tm4+28LSDRR/rhZleFpCC7UTrY2ZqttNqJ6VS99GDNZ6NQVe6oiDCJbmfhg28P3ElGWYQwgcmx8wH4qQWCuH2EPJ6bwAg1rx3e+Njm+eS70mOvp1zxzBnr3jZQrctg7tri+QXWwzO1tspAISBA1I2L1q2JnuiB/aOH2EnT7A2xX9WtOevaH4ZpEM5sQLpRuMRgeNxUWoJFiwEAWSKchNmfgusGqukKYF5JxtMp6ssUgiRQF6AA1Uoe7EIA0rdqFW5BLTLUrC043R9INyFVktCC/BzYPQGlwPywGh1i6U4gRmiRl88+3Zy30+hKcVipGUWknW9zA1NC0QFLVIwJjPjtTw4JiY/sL5S+YAdzAEmBEplKJBgNDYJfUb2T3EFjj54DrD4+2GNX4iLBQz4Q338P1acc+44YEgtCqj1ce4Xagy1lTOWqOyqU/yMpe4MWjtGH8iT5AAQ56QfJS8GwXgKQryxHha6ZjdEyJ7+ifaA1W1IZMd5ke6pGgOam+S9rMSPog1DjHYPPCHUuXYDNT5BRHjn4H8kH4ciARtNlygNONMSK/BoMD1rvzuTfpU31Sm/y9Neg0t1XD4Oo/uVqNGF2SGiQlVBvdJz122wSZgKOhz18CNHDTEaNJOPrFfj+u51cFtSqxoiHTcABNxm69cOuVW5veE3DIRFY13FgGpyc3mIkWMStSI/pvr7aq59FCUme2PYcF+3KNA7e4lWn2XubshPOd9euyK+bueKMr7eJ/zYTikSoa6iNHRZPi2MXmeuHBW2ZM/KXhGrqRdXvBGN/3EYj9AYUKSnSQ336u/+MFQubcByN+gqG/Qh0/RVZ10PZI8YIdFnyhIEzgfzciVGsi+XcjjHIMNxiojjLwF7t6Kb/zl7Reeihk3Hrt/ZbztBugScPr6pRddFIlyx7zYUL+dwr2PifYnGcaIsRmNTGlkhd7ll8zb/wg+HugqLdqKjxsyeZjyY12qLG5mk2RKmuiK6ol86JLaiQlEg0E0V5QpWA/engiviMY7YMNqnXohO3fMpjzGCS2wlPFaAjz9tOJdclMVS1Sn6iXocRrNqxnR/sfJarRV4RkTXZz5P5BHMX3ULOMPdjLA8R4zyQLHvtK1tOBQzn/jE9k5LJub9Htvz4Bsm+WS4ixnNf92qjnnJwgHVgbo2fdLgt4QPDXRn2SZGM4VZTI0jM1ITTbfpPBcYoeLIB8gHwffgKGURzrK8nWcD854kCKyH+dXWZLaJw5meJFLWoiQlQ4Tae2WJFPKwZ2tanzymmWKK77sTRnBInUi0TVuhbNY8eSQGlZwU/Oz3JO2AciaayPF6TVi2ItziPWOPw4oshs/gvY47mZexrmhug58qlp5W3tic8W+zRa3aBciJnLg9Bsrf7RdB3zPJ8kgtIZjkeRBOv4+tuyieWk5uvgkqGvyL3rDprkqJg/0i/Y9rij30Olf5eLwKmInSHbANs2h4lPNZ/4dTtWjVLwk/yHNBRwCSLy5PN2mWHNWhzHI1A8X/vnWYTIkeq+uKduTiTdlrRmuVK5Mp+aStuM8MNplYWkLYES7rCOjP1aLqCdCN+ghZcTp/OVEteGRaGh6MnRGSJg11wSmCsksaeEEy+ggBwcFIwC2vWv0/OnKNDBefbw5XWvKRD4ZpOocI/Njp9+4eeWrWA5cebpizXSpTgFH9hGB2vsS9bflWO/ygi3nCk44MdmgFL+aS4ls2FCIftgbNYj7K1ZOmlbRNnY7hAjio6h0h409+G7X5o6WClAdbypfFrFC/8/Esk8LhFpL5w82qXixxXcpBT2wRq3PSrvEF1nVKDtwNvC6qGIX5mSklDGqDbMe+f5xHi6AdsdUEx1oDfc7Y8KZ/LFbfw2QB2QkdJ3kESNKQcY1CyK5f0+Pi0RR1zk9peA8mESMjjYnHe2xbfdbMqaSUtR7PN+EEtAUVT42f2L2LtJlyldMHHbn5VvjtOwmnwsaTEMcRmPA9TlA4N1JCV/l1M26OLNN96Rphg8VbM0BGMwn/gEOfW0DCmx+Ah2KPeGJnqXyKDxnHteheATAnDrscUeiKug4dzjvKVdPVWlFyisx8+WAsKFoinI5Wp6ZAK4eWc6q7CSCpvg+uSgpl6q74mA12VCRz/HuNA4b5THu/VdTd8YZRpW5SWHk/fkQjtwkagySjzoOWh3ERKuR3h7uTyBNitzRdjPvCHPL0PNDQbUkQQ1Cj+cYCdQOnp0Qiin9glbqAo/6qwRn4+v+cYDiB7vn+GQq6y2C6cBIatsvxj0owUDs1o3PHgHFXhKkDEV7hO5UCbCvL9wvzZbUEpLMP4EYm8lJCZnYPjDNBhQzv1wc+9Fhel0c6qn24upOvsLNTCWWynSI/n6s4IM70t9ZiIQiUJEUo52LhEwPJcNf1UsTTU2sowegzccWWJKAbClLN2mXWFXCcAL5uwolBBhRbkJclteIX0EZpO/kl7ZevXu3vH9k9JRcrU404leDYXZuVkrMOrKEn5zetquhvWIoU9d9t//QUiujbxNZ1Z3M5qrOGsy1EB5L8DKHUCXLHU9JDU9iRUJ9w+Kf90E0CZBgQ3mmX4W51ZaM9HyNwWpjjbt3KFtFXt1jGvQCRT2f7smhU1vImdT30f7BD/AdIrf2Eg3vb6KgNzrIuwKVDzcHI6Froxv8D01W0i4QmMyfQuCX4a+W+Acxe/iZIG2qxhz4ZKUW50oleuRwZgV7UmQc/1hFWlL5h/cChqkwsPmRXfFHV4qfxHj66XO+qhzk0qHvZAsrB6/m64nGpDv5HWGYXj445ndI+78MjqqSAIx81MiDmH+NjqVNXqJnUNkr/C/YyOOyg4wQVnibjPFcPJZ8dU6GmcFUDNpaRdItO/C9phPl/GgQrQuyPapiWRihW7nDcK4Wb/XRSIXhpb0FnDKAeJkBLmjRvUICQ6oPpI/T7ARPnCN9+YU8nTutFCC7CCH/O++jz6+vQCKzQNteh0zmb+0f/RRkfVxOzr8myHInygFEXSmj6Oe298cOaRE8kQoKmfWp4nPHVnL2D0hzh+1DLJjom8UJaWfHMd1dFq1rRDnamh7B0f08nhFS3DqeNZ3h4kj4nFWPMFetp0cR+/PDZ/TX3AZgTimd2Qg/GTzLxMEFBeeopi6OqEGxcqXg2nGqIBBW3CnNSe+8/LZuVKy8Co5L9L2YEYBuGPVQKn8uk9F9fR+9TpFTJDszSPtoXPlf3265l6kGhcflk6/ahMQmCGeMgHYf1WWqE/NRndatg5Z/dTRXIVKBhX2FP3oOOblblbgId+iT8/TbveMEo/nG7jM8gr2Gmcj/uu3D2iEfW0OwIWJghkMuLQCe2ulxLf/HMH4/N7ZGX2v6I19VyFOV3PdBc+pad/QX6x7sYeoQpcVMpH/a8Tl68aK5254oOWvp5ICvD3Pfj5S0CyR6J7Rk9wnWG3mGuF7n3EUV2x43UMRiGtMBzb9yehQ3BLg8N+7sCipa3qrTRmW9r0aCOddAO/wqx6SoFZ7OzkRlyydG/ppWcQjhJ1msO8Ob4ntIx5plpP/ApuPK+es4U8hmFHZyHQFzzPWaVuiXA+rIuGL4guudWZKLyl8N5Tb+yIBD8kCZh6jzpzAcKfcjE45RD2pH5Uxd/g7bjuBHC9TlVoqHtyRm6MZ5vEe7/IbSe2P6lnqiFp0nVTePYSB07dPkax31990Jy9eV+a82uEgUKnkjUJcBUYrLrge3eBlpSpoU7l/DUN/ruBZb6RxI9jLmNwV6TbQH2/rPpTWRwJpUCDof3X5THiotWUiItEqiPjseu6fDrzdkUGWaA3lyYIW0dnFke7Msi8WMIYq5kOCG7hbg4D37Onrxma0ExzsDkqMboYl4BK6RyVpQeZCtIX7zjQXfeRe2phahXNmpi7N4/ix2RshFFHH9bdyW8Q9Qcx/a3oKT3hisGyDYWKUttB9odGKY6WDuIgaXMCvibqCbFQxk8AiQTL5oTVQJCNgPSgn86ixeSGJmPPSQANvuMJz0DftVUNJi05rtAqB4ax+Y216vi/O3vvLALXmAScXoRxF7Fj9Q2DeQUXNoadl6hhE2XiF5YmVoCcztUTvMWCCEGAReBcS1xoXzYRVZdD+tnN5hJpSNoIMqIpdXvK4uxb8wdefzzdfF8u5p+VmQrke3MzwP/qR0Vq57CHwvHtNpNoVgDfnvXuXUXKm9ztdbTAMzNGb+iXss+rAkQK6tthp+q6aXOIhwnXiaUzrqzo+ZLq2W6FjX6cuii/oODVX983Ip6yO3eQ84k8d7aUPIT9LKqffDEh7nQrsz2oxfcYIYDKysIheXOazZI4gZ9oGi7OvmuBAUHAGrIYmOOB1EjPiFHhPf0/lo1BGnHttd+/HMlU/y6ShkrqgOzwbZO3yYujQSRuoO+9+LnBLTclrtZcULWMHjvvNXBLaBLiYGeRrjgmMZYjJVHbvcfHjmkIBTRC8BowMLLd8dlWoOK+sgEafQApbSXy87Zq0yJYNbacdNsNLUW9bra/Fc7ehCDhXdRCUtNvJZqj7IlqUKXBPWcPZNPNAo6Ye9Rfu/eW07URRzQvquVlw0K+XGt0BqyQo+ZK/IP3EmXRyYaSbqTFWC7+k2sgOnTHrSuURndDl0RaKvnPa5UbrPOKxWgGQJOvEj8FhlxNPvVwD/3ZlIYk5wfUIASgFYMOinROWaRLyyFqdvRiJynWxJFtdhqIswGQG6CDJJI6Dl7z6PhHXaLSDjAXxujsrg2HJ+kIoRwp6bhqu8GZv6iiAnstXQ/8EkH1hn/WfEJJpRzWM8wVinyI5Szr6cPLHF//wM6x1RpepldzAqLGbmnGRhQtb7gclq883QHk6HRMvLF9cE4EBM56smgLJqO9VBZXCdoHe24yCsnoJbv5AtAT/He0VmwJh5RdlRtgH4x9EyBmYC9R6bPbx6Zj2vM+I8AUwJBfGxKUosqw3lA1PQwStUNbKoa0RvWbvGk4ZYc3ROqSLGWHOa0MftMo/yMVfqkkRbEIzSyj8JVAxdB32y2AykQ9vJ3AcGWT/c/ixTxLqdd0AsmF/HGAwKK7VutcMu2DiOituQX15cdc3C9JV/ya9wDu5k/jX81hbEeDskOtzCQBrTsrlhmNHAW7nPZU1DCCv1gudLprASmgPkA4Pv+IhEj6l9VjgDuJ5MHwCS1ogH9OZZoQKB6d3VmkvRhVEVg25uVHZ+OTPfrKYKBYV+9UX41tTHSu20vQRKRkq1m4ZsZD8FdJzjZhGc0DKxUBimeVcj4w+2oTAqfPS/laqMnmtHlC4tz/OZDj+6IXY54rlczwmlFKPwXb3oZT2/dwPVOfU8O5tDqmgGrCCJ7YiB9DzAoa4hQr1VPmTYaVq/cpgUo9pAWB/pA0ZiWjgskJDnayibhamUlLoUYuahMxdMsQf0FDS5JggJFUoPkU1xCEO39J+9de5urBmTJTobuH/P8biPVzhd90WhXih5k/Hjp0EllYXdyjoMMfhlUFSZllJjeBrkxMHOMx8GhTRYJmJCHWLEg++aU4URH1qijw/E3mehecgVjWIePgr/YibHkbd2mboC7RXWpwNh1J0D+8aCy5WpqqZb0Jrb7GxNVvGrUC5IA+XC0bMtA8CrAjVR8Nwn4qZfBlJWIQmvImUuMeObvvFddbGqXu5CVCIvwbTC+j3QiQTpJxSwl3KJop8dqf5SEOVRqgUsR+LrKE4XTJRNkJZutJoyvs8Cqbu8K+QIrRJvi+fJqHQkIyQ8MoN8VHxlVJhrcVjKHq1vAJl7uF057pqSww1W5Jgvd5DIm7Vs9iOnDvHvhLuX82p0M9ksy6mbPczqbe5La9ZaKk1izc3s6/j8WtdSVQHb/uosD0WGRLc8XIKfKonClK7wYTh8eJKE+XI0uXEOg6Y+BfdtzP4PRVW9Xpq5aggIk3FPZOe/r3VWcKJc/F4a/vjxJrWGY1UBTTmCOkC7PVptslu7KqlZucsF2y3llf63lOzradRsM5eAuKJ/wb9NW3+HHDGmuQMHnlJHDBz0cDl3eZw3r19ri5XXvNAfi7umMWIJlfcv637wWMORsm6diPHE+RNEcZpGhTmCXC1/p1Iu78jZbaraYLefoqS7ZgSdhTtJVjMU0o8WbPABp2ZUWxjzRyhXQ8zb4rtc6E5l1yqzrlfsDRCVGYv+vgCGxmt9TLP5gzLN462OK1r9wKGvvk/FEUqYJ1WpcMce+1ut1XVVAOmoN9n645gT/aHBiY34KVaPikyk/BUaB9RqC5n0hT5RUPunH4ZdKvijuqkq+r1MvFl//Xqc5KJcdpiKsQTHmUZ3EcBlzLYxhtNQTWmhqfU19Xw+5Tkn9NNsIAIMtuaxPs5zePgcrzkvZyC8sSdjkyYiRsUS/P6N+aemyDXDsIe7LBrp5S4WPMAQ9828TH+I629o6mAEylLuYR3giCcnJzAoSZDmvuYSRFpdI7iALyp7JFiXnPgeDS8r84Vy1F/ofg8tCZ4FN6brRMTSUqphdBjc9NQ+om8whpIwXN518MJ2JSMFc9aaT5s/bHhsaJjT6EXQ6ByXKAHlk7BokZ/TrlbEl+QgtsJrXSWa1NEFibvO+Vor8ZwuM5MzEML+d+BAgvJfWzxtTDYwCev+YnGx6g8cnvwbGr7fjVOCSLTda/2DjrCcl999MYAzpuKlxjutdBQxJNcbk0NPUOArxR93NGbJxkZp8tjCUCUqgO4/cAC0oKzovXSjlKO5+bAd3GaRs0a7mUi2bjVgB/aaUKuJNI6NQ81vLpwBJiAjBwIVHmEO4cI8+XU+KjdgUaS9Gw41go4qjrWVfhHSIioGNZ7LwkO2NUdysZzN/5R26S38ZH0ZCYT2/HB6Nhd/o5s7FGOQ3kkGKBioT+stYGbWclQBNFkSLJjs5PAIirJCvznVO/Cw14JE0SwfiHOCvzBwHBlqkHGJ0x714zVAay6N5R5nBaQGiSmL/3c/Af7wN2C/ob2Q2O8xC78qzGomhAKTIgoargI7L8eweaMfsFsuG/9I+apCRadTk1FAJ7dLTUiz5DGOrQBY0ownX5CceTDAJoVy1c1r3ocPy7d5vzBj9WIfgznbhaPLEaM71K3SL2q3Fdf6AFYNmndp95UQG4dcHmtgykj99otj3MvWmafnJi3EOTngQoPR5Yi7aUo+KwlxvMLbpOaq1jbk5F9zNRzu/QTMcknIewXS5kU+spdeKs0UEJmiTwUiQwKmN98oKv33q9t+dyX+R/q8p0Xi8V45Oe352WoOKl/AP7919rvdeN9eja3EkRU4AIv376+2d3BL4QGKbXGc0rBKJfv2orHQcX+rUuyYIW6pFFinOHEzkQddoPnef8WV2/m0m0SPnqWExysEuUlQxG0hqSMwrCZ0OGHbwqoKz4uevEpgR6jdr+TU7rwvEUFcYWgcRaJ7Dr+QeMjdT47yWKSycx5C91+OM4VeTXdgnRvIAK55VwW4bf28A6fdBzAIrs1hDZe0d9LG1cfOfelCC9LowVqhNlpPXjxpEQdqMtdj5XFuLZalxRRVbHldSqqPjFcTuBBJ0mUFjHlWIBG5fMFCJQwhgzrgiDJt2fgOZAZGNsFJpjGgRObC+9w2rZj3lzLWtacpN2oVSPOL33g1lTqwkVwpMhCRPvF2FHaO68LntizaORj4gQEKFJSoTyz8Y0VkqxusIQyFMCl2/QujP628J2S2hXnntcJXRCHLX+bjyvnpWzQkAwWutxJSjdRFkgZx6gyiXnLkS/o/RNv+jGIu5kTCorhJewTqHO4X6N0FZrQymMpokb5iUO1at5lKxTAR2pYSaa1EqTkQLuweD363tFtf2oUiVl7sKkY/WES0Cy9ECx+SEOUWUq6MsVmscjlVRKS/GGscEqn0cCXh3oaS5Sm3cFyy+w3e4/DdfnBLOtQVjml+zjO//Ab3/h7GNUTzfAH3nZmeZTgcP3EIwfAnGWxm0c5CDyPzaoqBrkPuDkkAVCzDyMpUsU+2884y2gXbT0LnpatAmWqVS2x86ZSgfN03aTHojZ6yGR7ZMdIONrU3H423Q3eO5MIAwdh45pEbBBabDO4TS7ArsTcbA2KkFmaKe7ubfcoUXa7R3qMzpZ+EIBZIXWORVbg9YlcWhOidF23dS9GCv7cvLq/QwYc84ObvackStRVTHVPk2nprh2UYD0P2NHOuKRIJQKKye7bJz5FGgOJNQKMqirYTdd4YQoIXHPOjEBDUHzBd+jU5NlRnKZ9Qr64KijAkxokqgwBD2gnUkrNZfbxwUq3bC49vkjkOJEhrnLattUxlc0wSVinp+k6TPYtThKCDxMY3TIs0pEsdRV9fqLdgbD7LPQ2wH+a0rhKLDQMq/HQC5qFi6EZkbY5ikx0MqsPQPycsF1dIW68f2t2h9InLkhWoxlRGcHHW6j5yhcqTsdE8Nq+OdS650vKF5m5biLaGZotZ1jHc36YgQCadAVyLmCILdW2r9qHZ521eGpG9gUQaEhrPY/UoLV6Rzk9tDU7PWyi9awH8bUdVGXldypYsqc0lwSKnYoWZCEDSSGA86f1KUccEdM5VxcaF1HqgDU1vowyMrveMiUfOMeypwfz2e0Aj+GhqPbLLzZg5Rv0Bq0Fiv6C1yW16yqi2UzkwAYn7/ubnkmoefcRSvtI8Op0B5w74mPrjE9ajThiAZnkhUTLIk/RkT8iwX2bfu/iE+ODwZ/k6kJTTMJXLBdNvJyAsHI0wEBDhChXr0pqhlEb69pYxUulDADqqVKtUcKKKDqndSHAWI/mrb8AbPkDFBqmcS9pqcWP0RdElYVkae3PKCk1PdwXS4vynVHh2CPlVuyMTaimL1RtaEVnl20FjDLhj+yQDwTKNsc0Hk/iL50r/QukseVAgcLrKn8p2PJ3qG0hFgDMXA+pIdG897L+K7uoZwbSyRr8VoscGcdOT0/UD35nV1QWojN4R7LZocjPpVz4vpZyXCT5r8OlWyvT5kg5WpNmJs2QSkl26THZDtKFyHmXL1cFIg6NJ1VkfmkyCr4Y9o9GcOa1IyLibZFgVtybjzOpCJUJfcRE9GH4lnFwNXfV8BlZInyTTlMN9OAj2I3k8+XaxHEZjl8qKDujqfModlUMWruwneaRQ8UVXdwRw0xvwomgubOCEyqKjm3qqYWLu3kobakiN+tLjBdgkpCj8H/TnqqJnz271F1AOKsyi/jRwclnV78QidoWRobC3wyQuHAPHNzBxk6cd+XKzkVyxsD5kc2rrCU5IMp/QiLV/Y2UygjcHxuXnfBSXb5c8fRyV0uZ9+x6gHjEGSPkpo9JvtQKKAWRlhBHClPAjVWsTr9BYtaABnXbBQeT6aHvZ5FHyZEp4wL5x6X6gaQzG7Zb/gQrmRQljmNVMq5ksvR80/IAPJ7uodqy/+9C02TN0FsDYzcNZbe8ftZ3fCkaMxnhSJo10P2D8GSs7Btz5mDVETdnk0hxS4eYGFZImbn5uQClhNVD3LBg0AOx8Gj5IYGDKACX5rdZkdIAT5NzBDuSCAqDqY/rTVNUlnyTDZ9rpUKfPZrdOHQ+227YqwGBQw423eeHty/z/vKS4fp0gK4uFKE5qLGmZAhny8nC/MjWHzo5UlKfibZ/puTxWA97a4WWVZ/eGUA84mbXI/eqgvxf8ZCwuMwm8D1VVhEWYRQyyMUHX5WABRZ/qu/1BRHJo2NwE6k+q1FnL6epCyJTjx2o1Cs2tGShMP6eMy/7zxrLmv+Oz9d9h4YMBn15RuHWYV0lZ9eSzIIeXvJwMLY9btGF5O2qLGHDvJLMf9kqEMfF5q98JruT1oJhX/76HJEaJeeuzHZl0+vVBtqhqRJCPlPh76Qp/dpdKECLu0qMAQgNh6AWGOZjoL/OEeY9+fDcyKmsoBxFk8FMzOX+QbmOmepMuiGNHiyyp03Y6lF6Y4bRKqUQjh2IxYUI3TftOiKs12PAo1hKCogAFRCo7pQPVGjLaXtnu1FD0k28xv7oey1wI0Bfya+MD358gEYpSrEm6wVtfRe1QhcI9T0QKe+JvB63i7ZaqPWXUl3ZP6Ix7S6Nu0syj6HaRELoAn/I0QM3v9zK08xmARZDWhUkEX7wb+LUEbeTX9mfAZEohgqUiiEkyyyaCApu0xB/l2TYWIDLhSIhLGdK/0W7XBpO/VhkdFYLjthwGtaS3YT/ib+2gS9TFkiAFr9G0tGuUwuyXkvpd6oOMZstNWQ+dfJr0g5OrIGKywM/c+rrmFvyj97Qy8pBF7FIq3D6epRU+2BQGyK2Qm02Nuyieo7V8u4boDvRkpLALqeEWW8lkmaLq3lvMq+ewMsG8Ymn8Bd1BwYBwQJJi3HxfU8xo+EPr8QxDEMu9LYdZ8jxPmC/BfQlY9RJcGtRnU8z0voIYUxt2pUl2nS6bbiuehOFnccMEmma/Rf+gFKIXkEdKbVQWJxsAbVp/tQQBMVDLf9G++E37wC7gLgc3KVWhy3jGDD9a7ByKEcVRkX39DvNt/4sTr5ksYYigaSSrlr7wfQfGyjQu57NMAN0ZsXZa/wjTlZa7U8HKm6cMzEt6F0RkWhPGtqElwZeI5yenQEDUii/hGReEJXFD8inRosrxCGGDOhHdF4Doc6HgaxKfqPo4x9fs3JvbtqTJ166jB38aL1ZSZ/1TQxDrFG/Q6MPaoRpjMPRYP3+B1rpHqtw79jt+qU7DwgYPbL9zXTPesw3fGEBHrzMCzbO8vCBlcEUbsMrL8wi88oRegvpoYsq2vHNzXCkKZ6p19BMAD8NQdRgUURz5YnziESmpJ5KeY3mg1DisVaaOpanEY8VUBrExNDnuRM8p+loxXBHwEQs5ZDGTjyE/ukBcie3iGYsTum5dhrNcf9tNs3hJxMkcYqYCO7NzpRsEwjY6ERT55gthIk46MQrO41JKjryHL/lKz0v5btD1Wkxo5ExlcGX+vMcXYl+yvX/hrTahxJKMYCx6ClHIEpCzYbVVDMjOAqzDUvLcGfUCcr7jxRNt0NKbX0HA3zK3uAGT0iJKc8w778nUZil5JlprXJe7c0B5KiHg+uJqK7hWwc5kLD6xDP/CeIVtGA3RlMuSKH9yZrCgpaik4xjDTOkhMqcSvnM0z+zayIRWaJta3TZqUyYWZDEwzZsVcVRki8gBs0paPt/0wkC5M/g3ikrph8H/PC9ZT9ofupp41g05B24QpFH74T0oy5Pf2+Z/GMspK23tAmqAb5KQzZ13EE2eMLHw/+27J7QcUHuQsE2nMpJCfrZPi30rYj3nSeQsRdJIbqsZMPM5afI+b7PJyOjzyT2mX2+StDE++BTVWkzJn8yP44+6g3TQuGZAPMjvcb4MNUjcVTbRzS88PC8w1G+UsNUP4RSYrPjqi5ByCt6dGWUKnaEhSSy9rn5CGeIoYWfAZjqo8z36neXgK8/qaAFTDGPIaVv3LMegnY3mO929OmDj15AQOZpfu0zIe4VY8uKJDyMXp6MxI+aIu9eHEwAdYWGUzWDLp9Rcl7KuyCib4/V3UbW6byYF0QnedD/ltwtxYqXgoYRj5NE2LtgE8znYScLq4RD9NgrldC0ZbRJ72+zOC73HDSeDAlELODz10uOuxMYv1G9G4AGnBW0nNebH/5n4bBFql3kld6jsrNi5ELIEt+nJD4PbmgCbezVVMdkwn0RTvJ+437sFMwGuiUUJhofSnXGrbLZ2pcZItyWe9bWQK6+VVhDkURtwK5Cx4Q13rRhA+AEvNcWviH3WH2Fr9/p8uy+m/tnRJHoSh+w1ADYHTnES2Ox3CfqhEJstJqjPL+cvJhMro98FsYvGKMfMjsAcft+tu/djFH2sTl+/MMjV2u9u6EcVlDAz5ccc6t2lHoiOwQbAWAAt022k5rz2KInFQcwPx1KO7ISU68dIMiNuK6h8fU0KG1PbleK7Tj23p+oQPe0RAWgvbtIsazafZAyPllV9kIhWMEae0RnW3Jiu86Oovp3OoSlvnspZf+qw5e38ECVoVLM+1FV1wXSch6yOayX0BUvYyBb69ogq2c13HjFvy6078eKBDfDhO2ejsjnGWQR8iGXf/sBP654vtHeLHLFcfUuSgZJNHfyvWBX5xYfqsyki83VfE+JDcwtxBfIUJGI7BSwJMJ+S3Tzn5M5Zx5MBqP0q+3cMXrsDXNc5kE5lntT0ip+Se80AZTA+DlVtv5vlsyfXoB9NFDpwVuNkaOJ0CoWMRYT88/2bKrltVCmOauLwLtKLnHl9hD2zwlga7dY+12S6pdBRDXWjnQH4N2zt88xGhkNMvqimEtzRZb9YZBunoGPIr7rwUWU0YPXZP77RkWSUJ1cDhSE9IDeEY0nSAjhknIZ2SoqEYDRzGfzIZZkiki7JUwEkw6DPZaTp25LlSuH3gTlUZVoX9b7IlUxWZ3Be6b1y/gLs1cjxVdOFdTn1GgcltaKNA3kvv9QJc1vdskg9x8vUhbrGtMVH4z+UykHrQkGeLKgJDPdKeMZh2LzAz+FGwWE2khBcwriHQafjqyi4cfgDJfahxFzZ5bD0sTIy2dRjxLmwe44lpNhFJn/x9nY/h0Gdop3hknPfd13IhVD1TsPnj0yCE+4vHMDhIv84A5Gc/c7aUeWebo36BLPkMBVUiHngojx+thAXm9l+sdf2XEIHpq4laEIRtQzzeLHU9CRFaNez2HnQAG0cYaELVS/Z9Q29B4HLwLjEN0DKF7MMDgXmtv5pEXP+u+V5Sgllz8lrzq08ugrtEB78xbe5cquaejtlSWh100/2ykfdLAEQEWgqoxok8oZOSpTtjMZ1rWEfOSSMaZLQg57v08jl6uI9p9LultlWCO/cvuA0RtMR+sybwY58Lcx81g/cR3lqXqyUPKweWm1/KOOsG75YvcPnCO3UbGL8vT+fmxhHe1hSHLTnIxsOhg5HWf9AH1668zoHrLOW53UFxAAY5U4l/4YeDT/ho9/S5jkAFNT2A0rMWiot36kALKk4KKmGkWBHTAkZ1nlVnsJkw+u+rSIksgUqxFyxFCr06hEAIdjSdIyUt+1wy083HQJP8yIzQTGZ7fzT+62aHTLpgrD7W+Pq7+3uCbAB9xXTC6Yrc1pJnY65XFmYLixkyO/lZeo6wQ2pmICQeJtGpRhavZue2yPhcNJKCNAOFUD6wRXqXBq2qqF934Bs0Gt9y/GSbKWnpRRsnS0nL9eN8IHdpyP1G/aekiC5XrVxOUTSsCHDHh6uXyYfhZRccPemu6QaKaCY6avCTZcd7fVM++8L7UBjX/3wfpCkGQl/t30inzmHV1NGxMFmMZmUxaptPAmdJ53EFCfJfvL/77bDMDXulfjCZ/ixiopDnmRed+a3Qn5odETllecdtJ8cJYpLIsSSK5kD9gaHTff8vACSq5PxPmPzsIkR7SZTb0RoZ1nlBylNxc9r/t9LSflN3b7/TYBZdfTqHabEpgXDyd1NtO0cuY5qik9GqxGltK7s61Mbz/v0j6BAkUrUslRPkT3nEAASsTwvbiYjgwDNPMd/gVs29khOK6sSE16KhvyQ/IRz4F9V4mT/Nhx+uG/8rD44KTfeC/i8D6znQ5P1P3f+hU03nmz8aBlVKrdhm2hP2qPjB29mSPhbAmxD1hRvFVfKfvZoqhAEpMjERaPVsmWys8x0zS017zCoJ4HTrZ89uZqWY0iFJEDaQqPR7p/o4jv7yw3j2xXOwEK845eQeXfjkg7WaWWKfS3PPPQEZI2Ac2Wh9tUZ3tlt/pBujtkXGlInHgG/A1FrHYRbOz+HWNpDqaLPAXDBgeXPvl1+lveryrdFx48d606MyzOChXDte/tXR9CyvBEVtXOBsBI25cWs+4rwULuKaB3jCmuZWlFA6bQQg2gz2/HuYkM71op8IotgBNQNtQM7bKTv+3xnRRNVdH+paUyFI8FKu+8MqkDyEFie8S3g2XWVip3um59H8oQJVmqEyUr/TeqTCNAjDUoZPViJz3w6K+2X4GDPTF8/8GW59E475kKKHHkeDbIwo9wxmQK5gov88wd44E0dx1FOxbi3cvOyNo718CWNjASwnOUXCkxcMk+ZJaN+km+QANPnCmY8NCbSo57bWu23rQX9/fftNv4tFPNC0BCURLUCVztDv9mrI405uYoCzPH/nHwAFQPn0F8QbUf0IFIkZnYoNWBkEwhwN3nIdeWun2uLEz9vOuvgxdP2ZMKSL4hnPw2YVs+XybTaEAX41tnGLlGQJ7FnEKsJUtPQM/pBXca8a8BHrHd5EDjWiUcEI7sodUNe89/O+8IQeEEPw88gQFORLGrd6Vt1LUN3EJwsb1IKpFZPcnZUbHOvQPaE/ulOoY9ZzP+iM7lq9VDib9rzgdd33Ko1FATkpumEVYDKPV4Vd82gDQLv8EVDyE67I/ryYkbvLRMRuMP5EVVbqze6wUa4c7dS9kCVRt4BSchlK/2AU7IDYtpEjbmoKpe2lX+2nso0EnaJFg/9Zt4AKuDr7yLnFozsPuDYzsUwiyjkyZZ8Ae8xglHvuS6MtMlz4xJZwgX6fjVtE8wQIoKF29SIMoFJd4wADhVvP6yM7Ogf2oqs+6EQVcpyllBgUQPr9mSS2FicNeAkWS7OWQJQROTcK3qb2TkpFCmIAkV/GChqG5HWmTMCMk5P60UcO0oMEpEy+t2JOPf2LbgufRRoFfJ0VzzQA3gXs8+fAq3yYvDXRNiWe4pUXE2JdTAo5yPAbG8unRcprE+ky5F8RJPaPo1pHxn37zqyLPWRDgSbzeHmd5bJKF8RstpvWIDwAYIQ0pxLFmQbVGt3aYFFjUn3wjCTcLZsCklpJF7o/WYKDVZ/nVGQMCOFNsFgvURsjKr5u2ApDGW+Xdl/1B2WnLh6QmCUy5YjBOFD/KtIOM6qNp7YjEkLnK+LLO1FT9GkbUm/L/P0YVyFy1La1i16/jFMVKoXDSXevx2ImKf1vlnfAzGmZcDeLPVcYJlALQUWhlIudbY/0rA/LZMJrGVe+YELl+MXRTQZE7AHpL3FlTEh5GEiGbmrNjqtDi5Rr+OLbTprEUfL3nFCWQ0o8e2cuSFX4nGnFzrdSQZqH/ZExowaF1BgD+LmJXY6bHoORc7DVdXUlXXpW4piHDnsA3yJNZJFJx5kY08TRKvtzlgwqEuyEZYwQiUCR7FdWv6cA8O/qjUNhgdeatv8vCzLqmeHbsCTxnoAv9zmXgJWXSyfpzMWWz5Jjx8fDQJPKGj6E2Xf+c6HkzX7CTwZARwQNFwUMrc0HD3ABFFH6v/8Q3iZSLkEADJcis8F4tIG2k2VWtwADsTctyDPdA9mQWbAP+PKEmrFX7+GEHkaKn7kDBRLTWcJg/W+LnYof1e6ulduSBk5Y7ARWTfGTQXZL/liMPCXQNJxhZyTqW5YLiqXIaIN5jjYUWEF8KnW7bNVD5Yi24cXioJyhvRWl+mn8lV7xSl64SByHj8cspHwhq7xSSjTFIP7+8OLl8xE0YFPeu7KeCXFn/c0a/cnmnylUkn3Al13reqYFL5xIUTfDsrLv/tSq4h8KA9AHMNczxjr5hd60Qr1koOPgJBB01a9XT+vqbB1evZWGqr/Ry3Wvs1GdT0z71ivQRCctOvTlEdPK2NHcRS4WtO/SZQCRLImMjfc/yJVxaeH846eiWq+Qkw+cspFXRFnSXaa2TArPOs9pWbD6Hcgl5288eOKFIuzB+snOR/g3GCY+RBNfbXxaS4A+qStEWbV/kitE+MSgVXmbS/uUxqgL5UbtFFsL60W/UEKkYkdoHS+OiBcSSfvCw5y/55uS4VjWguPB+yxLqm87ywD0Pf3G8okgVQQykRVnDxUxiG3/2fVN2ejM3ryzyy1rIofeL1J3SEKPz5PQI5lXaq4LesnDpF/r7XqdxB0mj6JkeAqxg2AYcJggz/FlOJtTa+/4SJ+4X3ILSGeEk+uRMKnZc3feoEUndNqECmMhw/eCBf7W7/b7FKRy0FhlLQ88ubuNJ809PCj3oAtY63i9Xhb8VFxJCA40UY+dqIX+fLeUB2PoVS+0qn+U1PZHIpjvmi0lKSDDENFij8ZFdYAUTyHbbpkrvc8OmGo82t2BGwIHgtQrZzXYdGd0nwhLv/bI+5YzhjMM8sDK/RtoP8Bx/RdybNktclSoc+WhRmhS9Snf5/6f6TdlNqR+rufdFTmnmwsmftW+KP8oyxUfIQueSrIuRNctHON/x2Qs/e4owm36sPeIItzu8o+A58e4g11I/htGl2Svc4/3TDhR2jNDS6bwtjnjZhf+WbypkOGzdpY4gmsv6O5ZcXpmxdP+ELvXqxnlti0xR9v3FS4HOn/zx3A1BYWEsFQXUq+pGjTnkRDljYkUavXg5IsYtYO1TKUuvzBP9fGfail46qgkSlUIgvUQt1nMz8VWJkClZGDtdErxRyJPa7HvHhs197lfkg6kn45asRwe4vvwnsAzgurVmwIeijqGa3+dKB1eagKlGLiRsF0rAJqhRftbjLOBOR6tiHRfsJa3UdPY8vrjFMmsuBqmIp45N2iQS+JfdZcm7J+MEOLvmc7JzghrrGbaGaJMjAIttGVTvJNl3NAjRsdbJG5P+ph1ry5OJ2NmgXIdQsmkaUUG4RJjzFqm/hWlc1R1XHq5zMcuuf64RKEXRtSpTsRFgXLiLokPwDWnbEI5qmLHMxRiat5q5xyebFy3AjjXWghBpBLdTvivlatyDbwxLdFZYY4XEnFCZ00HW4jz4ahzZ9t7tEaxWKaitQdWMkMZ0qGVv/0005ocihruOZMKqlGMsgAjlSFwbdudumKLTR94McX8soTevUR9z0Rj/ALtzDW6jEFisABwC28oGVxexuwrnSpehzKseXSR2zkp6S7F4Mu2xJ9fRYT7oOYh+geUcyoF72DaBhKyNFmnke3ntHiEvuCyUCsbb8HzFOTwC32mrUdst+bn3PEnYxN0mgmBFjH0uu7zJXUEdVnUAGnIj9nNkTdVt8MBULuA7GvmyjwRfHrJk+LPeDGZor6PeMiRE6gPGWtvNnQ4VTlfkRkFMm5ibbDiY+Ed8XYRbJBubXcZG+CPDdgAU5kdifFbykdrruT0X8Txc8mvsn001vctUNp1UrMaeg9pvRmyL+q9E/wQ6Ln4QQMJOXQ/xsbaW19Xpl1J9B08Cjo8cjBd9RsEX9zq/GEUx7c/FJkyoHRJQidtbLk88PaNGnPR0wdR8G+1N9E3FhCgL4hI2MmiKjt3zNF6skC2WS29xnBU+b1dnCHbsN54QHNF3hKyjGJPI0t9xsTNZUGFSj6B/sWCHoS9IrA4xAkheINbyQ4vPyTo092c2m0yN5zLZDw3dry6upqfghAcB5yZiXRDaJJ8CP/HyPq9GHhhHaN28nc/ErEyE5FiOjgG6WWIMmfALR71gZHOKXE7tTfW0ggv3sa0nlfHGTYGQGuGH9BSPi0Oe52Am6gTmGKn4BGbjUvjEPacLwNk7SLKAv1zrpq/IkMu212qNOR7zQMiIr+zCK09fZLXb/Q3N0QRQEkmvPVLL3LALs8Y5OuWnypxQa6JktJesudMaaB+crenOPXJcMsMzCfL0VdI3aTZCRJBii3dXyPbu/OmdKkQp+hTXmhrZlljw/c6PAT+oz+g7fjm936Qp7rIRLxpOU8Z/oH8CBXS18adGf9oKoWlHOab1G1y8zzPw2pydwJm4F429pTtyvdN5VXvT/OhSUh5UJxzb6RHVBoAQKkkMoTBq7NzPnHzeZqbMUiRfP6ajZRIMWWoq+0VSTZOiSpoKl917RmiZb+1dPyrpB74WHD9PKQeMcAlUYYJDsnJOO/ncW8805k6Ip3MB8KMQZcic5gvEkPsSZIbFChfZdFHw4vEAcbm9/69uYTZRt1OPxyUjOsP0dBMksMEjXQvDmpn/jUjTmNpdC9soi5PrRKk3C8QB30x0o//7AyXUAPTN5qUnH1mCtzrvnjUpnX/lLbk19isildnw174PNzrjkbR0rrjjjxzZBP4ZC7h7QBGTNMGPTydc4gA+IkhwmAepwHV9lbeVvAyCq5W7/LfWJTpuA/hiXzmyYwobc82J6L05AlRFkMczEn2/mlw5muje+ygm7YBJjtg2RifUV+/6spys7Xk+6mzTsPUJ2LsCcrFgbFTif0xTdkl50w3cc1JgVpsS2n+NB5Jf/gQks/9ul2i8zsui8AJWis1qa//sNI51jxVaGUGa/72sZ23Tkg8qPl00dYhodo6uqqXToK8TTsdPj6exDuWQ9M/sqHrdPhScTH8tdIphcZ3hmtt05ZOqSKX1HSXa+yZbLWD/UNyKzz5lN3PPLAFO6J+9LHY0NW8AvtlXX8i+vXnQuJiyH4jJIRb1bUoXyAibEsHis6zxgqnU/ep/cI5BQi1JNEqJSnfltXsPEXWhxWXzGKmxXVUgE1zyw2QEhHURRNOlgkXIER0YX6CQWZv1ujU13PEUvcqkOxLyaEUVPBA9ibPSowPZMvawk2ne0woZdfd1VehxwS2ry41i9bX4/3iXRf+kr13mkZzTM6qkCBYSarJ8bfSxTwwLP1y2wohZqpy6MmOiZdVb9PENnzfw7HHSqfqsI9EmP3D4iQ1P/NfyLDnrm47XdkCY3ZBEIvyhoOnWd+CdxI9RZ49VYfR7nF2fXsWfKe7V45TgFy6X123MVA0wWIUdeEM4in1TFSSIMY5SXgoYJ+V4V8SG9Zyy2cwIIMCBPgPlvTW0z9O+MCbkvuwQYk556o+TQGgDGDB7Jeo2cjCfC6u1EDvTDBdR2We4NdKZikBFY4h/glfCRPOA9pR995m1Y94BVfqm8M4xCaiaI7zGBx8yw90Ay11WtIu2W3IqQryRASrmDAlW+g8KMeLP01P2C5IOyFLNoJtqu09T07JM+e85emxCB8Kd0lkQxv1Dep+ry+/WWjaok5u3kFvcRnOey4pqvyT1SVeTEuY04jBL1z01XpxMzqipVy0l6MTPkyEQURsuxVJTELbY50xZTclcx5Mcd+e0wtUil9CSLa320yyIARbydqA8tqxScFlbuejjmnhOGsJrNbveYxlUsd0zeDJuExeRA3Dzj6pBZQwIOXr73mP+AZO3bV0Iy79QcnLo+67ZnIOzkMdt8Nq6f6zXY5DSHgxyRQQQ6uLL9xtOlwg9kq6dsxnG9JfgTtcWAKNFrZ+cbdInmeJm8UkP0v5oEKiaoQ80A35BTFbOioUkNrRNJZe2fTOzQAlZCIHNyGqxyevHwlVawkOdknxrS7bFFbzXMvCGVUjYiLEy2fKSR0DNwAUlXwLtmAcd99c71LBruBSEmxS5jCs98qpiOZpFbVC+mTP6JSMoSCjiLLm0Av0qNllk18UrqOG6pDh8N592cDIDt1BAfZfUonWlAsMfvmC4uS8CJXsOqa/Hqvws1gP4R+izOTyIl1agKniZ7rXgBjlFSCdeBm8dyHjxzXYI43eOxCCX1C0mLn3ZZeXrjrynll/dmH9pQNpj4g/H4+Xw3yCl091/iDGjhdHOEOHLHbD1PauIXGo4r3UUNf1FIDLLP3Dgyv6mXhc5/uP3DN73ymBdWJiGsmhoVIuJAD+qpykxL9kXQcVj7J9N7WC+K+198+s0QRkNgaX/y8f9SykdwREgk/NiR1Z0QyCE8C2x3TUyXRPy2Vug3rL3pRpBz9y65erLnruytPHP1XAY1lKC4sXmccZ4DuTl9EPAjsqMnF0mEXi3knMDO22WTUkR4+pv068RFHsIfdEIYALKOOJjdna8za+a8v1tD+bgty9hP+7s5NjgAXiX7YTiOpBg1hsGhC3egC2IqX2PYV/rcp/rJT3RiYFJ4IkLSNgKAvKQ7NmGmOo55Rn/5cmqte5+aLhY1vjXiJ9SJFXK3v2E+Vwdz04j/qpQw6bMHCytg4JJ57nOfVeXylf7DML6KcwfFXO6wq6IruZB4sHgdB5hcZw3uupRA1ojrTwXlpRw+WtgHJ7R6v6U6W9PMG+4QDFMfjlAVgUlHBKY7QPeUf1RKwMkFQ17g5haHfoBgXlV1YdeB/UaHU3amAazg3L0ONePU9MFrWz38cG5ZcLECEgNZ7zd++JErL8xSrHi0ZU0TMCCKBDgHj8UaI2kWLrYVGm9hJhFHveuflbOljIzpCpFsOSU2vzzFoJQtmD+XIkocnxToMXIK3DGGr758wBJW2W3RP19aM9E6cAB0ogsaq1Tbw2iKunT9LJchIuFUMmdSOOYH6YGUgWPgVFY8TSPfU0mQe6vw7+nTyZZaTJg40guLoLbd4D3rHdlFb75j4it2C5D5rLS7Nt+BS0mnu0vrCgQsUFd1Ao33wUirx9FwT1sHb8UG/bPYOaRRhk77uwObzwtCX7zGQaywnuNYGBBsVXD9S8RWh7bYpxEUDKAaTSnSJfm1a3uefDwTEWqZC5sUERGC7B1+P5xH0zLlDMOYXbME6EpkqZWOBeAO0ofDalunumaa5SfHa70D+ZR6yRTIGm/nk8d5Hgj98jMYoD+0p9Ite0oGl82b3vwWMSk007dxyIR7eyKe4wQYFxFkAJuoiCpbgKuT/9NhVWhE4JC8DDjvAZ8yBraphraxMA5T5YdGFHHKnWtHy1zKEEYesDGyR1+5x8zb1bzzV3ogWFkDsrKwwdsmjdhlyXJPOtwcqARLXLpBqern5ZjOcA4gUVxE+S/Zr2oXi9rlzz+UwVgeJoi4g88P3N/s8y9KNyrjspNYMRyXG/QVNuHnO1/c1+tqpzzGZ0Jix7Z2JG6RkNetl0xdj3PS/QB0eZmrjAMc3GNl1crtNX0EfTDbkaaP3rPpD7X86RkMe7ZxjCftM+icZS33unULsxBqx4CovD8zY9lPo8wPKsNKcBeSK5t3pYguNInEPS5xr6PAuq2y26yKI+Ei80NBkqwS7SftKw+N2gHb7sdf8WaUdITkbXqM5H580GzV+rJBXGqPB1GFfMvf2ItlFF+jxY6x55FrTpCgToh+L7jsk/d0KT2/ZGIXT2W9OPfC9lZRvw1iwp7xbiG6bYuqOUEJgLNJYCBtu6EBL79axBX0DQ+gYYSxvvs1Xs9Ck10tibccBBzkWFqapShzAa1G9YUFWC9cRmP6atTQOxuT9YV5BVLW+FA4sv4JGFNJSX2LsW76FjkBBYKdZkdmrLsWoHLUuIIqO7+ixo4f2Iz9SKwri3ZfGXkCEnQ0KYwNKA4q5CQeHtHxHGVrvHZoofQOcpjAMIkzbf98m2s3oHX3MOXCCh/pfTyVYUGICk4t98JCHsriiYy5b+ZRAcs9TJvVvS7T89sRNR5iZbI9JbXPzOerXH3BqdhfPIsDupDGv7uP6DNlfmOb+jqj9mXkPBEWxc2jzU1NrSHUbT+1AtgA0rDplZl1AjnkEMljA/emhVm3zlwPE9/rdjsacFU3CbuD3cJM209ZgkueOc/AQrQP5bso5Ah3ZPM6kg8BGGS+CvYKRjIl4rwV431Slaa1Hl71QUudFodqTAnzxLWVkHjTY+PgxpsPjQQ+ELyV6Z1cnpAA96Wn7M02N3yKDCun1KvxT3MpUxqN1euS1N5UbqrDRGchUXaaT4aqzrDbNVXj8dV8UFaNW/FyAlbuSemm2IqB8fYcl1tes7TK08JmCKFd/7dbcHBGKnFpZYokWnNo+9WzAECNoa6eD0sxL40hH/Qy5HvVJ5PEHFuvI9k57nvFaTLVFThI6H9Dsi5Ce+goOVKNLxqoNIEHLyC6yv71gNM+xRiJSbrr5VSengha0G1iJZUgfTn4UmFT4Z193RGCGjQr/Nmr9j8wuwp8xTODI5T/LfzcPluuxPlytXxd4lrVCbN+FPTYIoNe3PAuf5AoPYprnyyZr8lUMYTBIaY9V90zFbmBQ4sEdfVxIwz6zkOyd+u9JWTLK1IiwYpHe6UBrHrstLOSXr9HQv95213y/tK2xxyI99Es1MpYwyAfWHaB34B2XIpbP6/XlBu9tNrd5njNeHQ1XGvsehagXSrEpjwVzrVdYM5IQFXJZi+EUoft4pEzRoiLGN4xEadx22MIafEblU+Fo20dBQGq/AVgcj8dPGjavcsimjQjeA4LFOnAikN9YVXT0f8SqzV3NHmSNA6sOtCFpIsh6n/1mxTH+yhdRC8DBESs57+0XYu3FL/WM99BcmI+zRCTfMvqurm8+DhAAJBauAAmkGJJe12putNDBua4bTeE7p7xQtnc51hcC8GS8Pr41nbZrj014c9jTQffHkCsoZqG0caCDuFk1A52+EHyK2XCkOFNkKEdstFdIYneHFlNurDpWyXb9AW3N6qpsA+AE5vxu1ycLokXDuP0k4KubHarX+oW00OvozR1Q1sypbQ6ceXKByUlHQrxRvdGG5+JBmyw1AfWKoP14197ytsfCqEDZo8E8SYazFUobc5iK9z9QLtVRQN0x+UXPOIjT16rDof6rHpcT6+ax/mN3ShYVgk9wUS6pORZf4zcS+wPb9kXhRN7efq5lNrStGmXu/w1cN82DhGvhoq056hJO3E+q/72Ydkq+5RhvQy1W0pdcRU+5Fq3qRy5OrcHvVRl+PoTbH7mzcLz/tI2oWY9f6zWLHT+uH46Vpg6YEZmE+KA/QWrtvB9NE7lsEIeZOcMRXfbDzslbC37rLhzQ8qjJhb45o7se3j5FklOuMgXImMis+APrYKikvGkQjOpqyNSK/yY/Cl3F/01dofzMojbgijfDJsL5UrEzfckAnapETNxUXbDdtphp1IWycZTZdjiLL8jlcyOdgnK9eKoud+r0UOHBm2OtCSTGT0RrIoB0X7yw9U1Q5hFVmd/qK247ecwwuGHI+ICkG/3IsGwt5ZClB+I5VzNvVWxTFkbo5z9WEZutDk89JmXOxCBFXaf4EVXjmsWmxaEEezydnqi5tlKAiKmaDVeD1SE/bOh2qzXJA0QwmDT6uCWYMz/bInmluDPeHRF+5vL3m635nwtBvig57gEbHuo+yQwtSL8qoY59m/bYYMAVhmPmFHYGBXuWX9QtDqJk4Oi17LLflgrtdhuP2NQFrBKcsYHf509vwHGuUBrI9idGWFffBp8h51vBPq783UMVybK0krpn/1gUQPBGTqSoumtlrfVsq8gg+ATdQYyB8Iz8U0Sga29SKGPIGlq2SdtAGzlkREgXliC4xJC33UhM2jDt0zZ0F+EAJgtBYa01K/s2RoOHLoxSG5sQmVovdI683yJ99cgv9sViLE8pcW+O2P4TkhN08ChuWExd70A8L1JcgQRu2lSCk22FGbmr4HPtXBgSJE4b1BXppmqGVWt5G0tgItOmZ9aXJUvVJZkg/ie01JuD7I3XkQVE8ozSQXXf7S9FLIqHMIk3o/kOmgCbQ8KewI+7noMyJDyv3MVZekiskA5b6IZZ0REKzwMOoE/Yht5+ulpzRnfPG57LxiQmOjXHYJStYNmmIYpUlR3ibYkzQcGXPfXR5pLISMF+wD4TPO4+h7slkRaiL0Pxida9/hsC203BuwPrAa92rrRRo7nkRB67GcQ9xvTL680Hnaj9FmnuiZ5MczVpJJ9caaFt6Da4J50MgzUYmYi967/CfRbAxscSKB+XsKWIb3nuebJE0+c6uaG5Ps2vnOM6qKwWQTnf+51MXhltCVqyqC52iFdHYJdM3oxR28D5x1QaT1RfY8L5A6uFFZQ1DmXCVNmKQjUbhxpXp7PKm+Q1wu8yMq5CjdvgKVqAlWyQuyt/ajQvbzRaTPk1VoOPSYfuvCu6sQT1qOMcA70M+SP+hmTyzUHjgj1rtonH2p4M77+TsjDEQZOQcD7SEGFLfOKYqpfowOlUQZ7c0/ojenBhxcEo98oAJfzyvq1eUN5WGhA9OXqQ2+u++jh0Jka634CfC3+i1IyVK0ON3QO610QtGkLrPYjzg+/NnkoJ9TSBTDdbb9sfXtJBIzUJLlnAKBEz//ghkseftH1gYIV/szxycAnBgKZHh9aa+toDRhj3cxgeqYsSXHdHNo/+HDqp5C1MZ0j/vwJr5XMqaXttJ1Qsbs4+rfMVkM49Ap6YC4iIXIfGJimRgLtj0NZSnJgk4XdmNEOrwhBmuIcidCWgc+e8oaYfu8Wn2NkJWBKZBrFv+/xw7SieuJe9XCOnhT5t1MHO8tJdHIDgd93NP1t9GgjtCI+317ohal6x2W+HyIpGeOFiWsw8d9ljJtktJFHj9p8UU0e/dGyCXmVNXXVsSdqKp7eYJt4V6/MqmKt/2L3idqFJ32LQEWAN1E+WQQuGlm5O9iWAoY/rFoEUpq0fWW0+i/HkrUm8TqwiWFYqqJnHi8Px1HIjdpR2BRByYIsyu3v5eVWlBF0o49AsV1OsrZ++7Qs1HfSB6zsDPhxpfpNKlCMMb/bIqtTfqdUf7M83lr0xEsUZs65w8G5eWN04fBpeeko2kA5xqJdu4foc2l0Sdu6dbxbzNUNqfGEo1K+ppex7hd1MD2IF/q31uA+0wtWbuqnWNQTUFPTQLxRU9LFlMvl7xG2rdgRcI3i5p6IFWxkGq4aS5kc7LSde0L8MksRPF2zisFqPRZ8KpFflTqirxEVXCeiUJszG4WxNz0JzFp6dnw+W6rKp+7+Svofw6ILNQkonHGlKo9OrBvRCCO0j/025lOZoqO8sAkwSqKqJE9nr3xex1d7faZ7umt8Htk/lTzrXFlLCIEANXDdb6+YzeABibxydgyF0lepbOrZqpKSpamy+V6o5lKQpKNi5+7K/8Ld/UH5UMyAX4We2sowCYsOxcKo0lSL9gmLs0lE4OSCcRf3V9lCPOfdAUD9oKrMS0fx+x7+txhRkWkydW2tXymZZUsipTrzVGCxTfVZmfFc3TBxzeXcIuuQn/9MyP4UDFTY1332glXWdYbgWxKEcNMBDNYWgidPlPI0Le0+GlHhOM350TBhVoXQSO8zSaszJ2V0fzgwwpC/snm9Ug3htxSYEFNhCcueFjqL0FSv3fWKyfelS/PtZZZEJYrM+PsnP9lK/ogLSzk1cEkm2LTrOyLCaA/fSwlBJzD4Zr+uS38+Ie1urn72bMeDfmKE/H0v2/478/2V47IC5VOLjuyhGNsbWwSUm2Bz1JdZofH18q//MJCERSq/jbFeXZkQlqCnHEcDD+yJiNuX6kD+RwkMZ0J5nGTcoXjR8UL2EZgdSHX9qbkY59JelAUza0AUorc978+FUXeVpCLYOnemGGBb8y4HPm+bPuNDVQA8/C9u1QQXhK2Q4ckmTL73RVLaIYmY7/I3JngUwEj2Lswl2jwgqaqp0/1UeJUccmQyVU+nQ3Lr3Asrzj+4fPc6brswY0ePQOiMXWHJEMJiy8U4y4ub6F1SeQDFcF+o1gAZ8B1Ld6TUJ+yyA590vUopLR9q5VqyG0zToinfh0OaU9tDu8VxqWtKW9Ke/dXVuqHuJDfk9ForjdyV1Sp+X5jPt9p7DJZjRrbS0q6F3cv1p2NiEA/OOEr8Xs9G8wm8DUWLzcmgwGwHseoyEPPWd8jMIb84lf9hkCCa+2W9piqzI87XhUjCvGm/c/6sN/+2jBUEST8kpta9VkowwIc3mBnV3tSjc/FtNMsNNIf2jodVkJltER4nZy0WQ0M5XhQW+tWTSwHdcb+tPcaIvXAdzitovM3flHksDJg6PeIa7kKD/2FTpec/Whw1J4aWhWQ7epsdKq+VAGX6sIQnphV386XRyeI48PfYIa7ycQcZ5xaMPPjC26qxSAX3CbZfXoGr4j8N79INGyh5hOYY0/ElPyXtr0+b1GFBAdbZU73wV864wRsz6mpuJDj86a5ljvbE5mTKCNlknSkXRofICCNe4h1AmT1DJ7Q93rfyoOX77+fZoyKzDCQUSsTMJy/YkCzrSjs+bp11FbEUXHiL4qcI2OWSA5YFAEQzdH8Lm69mmfWfXzkndhpQhM14k01TSxPmZholF9cLNOb3S/IzVPhxygMoTlKhuaQLqYxn07Gig1GhiC+dSiC165zyR9tlFVNNOsS2NlY5FRTjzh0Xe53kyyyCxZDxweJp3Za3oWmipuQRGHBq0jO6iHWmK3w3teWmYwEOrI2DfkndEhS6BIlv6taG18G6WaEGIbPqvz0OPWwqfkYsREOxQzjkya7Zb+SJrzKHso9Dl1IgjbFaoymuiVAfBS3pHoh1UpPZx8/KuXKT0pT/ifXuZzS3FABNw9nxxvmyzWlpZARnFLDevqFlnWfEeHncMfMMB4kZAAqDYeWFaDEBlu8smUvKym+XyA7fRn/bUMlDoqfk024bEEZej4+9owMyo4N5k3L7ZiuWIzMobG+V/jNBpD7jAP0edF8SrTWAsLkM/Z2AcCa5n+YRoNuRhSS6yWZ5Z0rL2uqE4ZN82y2NZA8Wai1lLRLm3GU6+JxRNUWPLaUu8y5N3bCMjjOcnV4aa+BLg5f4z+nBLcLz63t4zAcJtZN0KoorysMI5ItgqHRLL+M+yjdMH2vUtkCYrJROEW4a6ZvijmqxwgT5oi5rDMLKsTGEVG5UYRt+fthngVfpJI4FtRrA74ItkTf2s9tQ8Jn5sX+UFtdU2i5XmNh//rLIKM++7ZRB0tqRtwrwiLyYqXOocSI+Sj+XDE5W99GeUTPPikfyTRqN89HT2J0wlwTaIFQdA9ob119gHPiELIzP/uivDvzTna4sD5XRl6sx4d89qdlfA1yn0uOj8QtzUE7okBI1KQa9/lOjBpJ4Q49MSW1evhmvfdrNna6sMXTeRRcpbgcSXzjWtVP8SFD/qmaZSwjhjvk+9B7PcmOOZGRlxYN6KXMND/W4UFFZvOKizgTrKd2btxBHjX+6YWZhbunwdu1iP7w2HNb1Vtj6Gl383r+o+UJos6Ssvzvug5GCMZ2Bjqql4AFTz7foafRcqUfwaXOk+aBbCofwZwsradytvKS4EHlwu3UxGADNjhEzO+/nvwsH10CWJ9yB1+kjyjBK4FK+R8ljdlhhXqj2xWq0n40eQqph/1MGqjwmWSgh6sQ6C2XtCGyCF0juPkSRLSbbdUdCerWzQs+y3wbwL3gABi9lHlTqSml6UX1Sryp594auzIvPUB06wVwbmNYiDHI5gCZpgdHoXYB1/nmFZ5zsXJwocbuq4HSQfXuRKkf74abQqfJT6MZSTbTJoBT8EPe9V49Odcl68+gYHXdNYayYvTJ6PHrfMH7talU9mPg1a10KUn344sCXHn9jar2pkzyvI/bfxWJRUq2C/b6rG5witBeez33EzcEAAlylQvcmgjWW9vJe4y9SZb1KXQJAABjwXy8oUAvRk36W/kb+Ahej4P/ZGD6hHTWrtNWmvv1UyaqgV+DbgBkZDLX1S3XSXHHlBeWrr8OwcqJKGVxN5T1hOdyLEwI0TA5Z9Iwz8mlN7cRx668IgwQhwlF0dVZFvO2OpbQTPsL29sGJncLvfEIPchR+P4ob9DuInXaV3JoOikAAopJqUYTfa4SR2YjzdMfeFeVMdqbwMuFFt9DxoJE4FYNf1e6pVD9PHI2oBEUr91AJe0Drjv6gV4QKKLAf78tzbyjXJ0ogDA3SNHXc1tm3R+IbyMe+CwpFRlds+crZGNRK2xLsPFnqBvZJYmlJFPKqIeL8H7ksoBcIE7gjjNQAZtxzkdHYJmtUkA9oLg284Wx2oDMM7Zv8nCAKo/Y2ohjtx3gocJvecWCONvzr4Evkb/qaqPLSCa544z+w9LLpUG96nVvHioNHLxq/gEyIOC4F8YHOaxDLzdUz7KzyJUH7pbfISF+e3QFsGS3F12TAUjibv43Ma70hutLfGuRXfOFVroXww2wjMQkdX1ANQh9Ld3oYocQhDPYTGHsT5ux7kbQARVPrAvn8KisNApXtsdAp/Qb7qGP2REbg/BwsyGox27AD84R2np64RSJVqQ2IB7D6V9KPr/avDW2e738vKkNrpWS+l16IKeIPxtyKT2cmXefeUSKUZsEevEaaIVs4E/k0u1rHNjhgvtP0ceMlz1oNIuvHwluRMkghq7IPk8h9Fzqf/goEL3F/qf3OAnym1u+jojEVGem1F+jN63s3miUG3lQp0baZaFI4y/EaUyXRrrIbJbPOtszkwI+DUTO1LdmGUak/6qgDQ3pwlsIgFuDXYcx0Qu11+XNs1r/DKIgdaNKgjeZ8Qaf81FjKi/wi4ru1aeSC+cad04hAdj0WaamL9OM924KUuPuIjpOIE+SV0+SKhpKKPyWWQ2F3mpzzCxXf9UIXeGZSaP8b43j3yW23HAnGpG1p20xq1p/kvoV3jaggnHgUrtQ5FDE1XSjaFSMEN0ATRQZaT9pu3wzWAfN4WlQmxkSUTAtPwj1H+Xov9JfVrLnbZD36Unl4UBTOOzATDjqOg9vqzubdj7T7SehOiuO1j9ywP3a/i/MTPmlJc9f63YEekeCSR2p6+9yI3ykup7CZTiagBxGxYRPQZ4rZRA2/fFTtGxQwhdsvUq0cdHldvkz/UoWn6twZ1ZvINELNV/hF5RBxMxPHFVHAyIMM8XCS+J0yzqQn1eZWv1PdrzEU6acfMRjX0sGsp9jZ/n5gZUrIz0BSB3NZsVdzDMB8mW+9qJEpFv3nQtWUjIPWCo3y12OSfFiZ/Conswpg8f3S4OxXYf74r+EAShe6NTPW3NbE1JiDMvpqiU06Z4dtw1GThOJwlmkb7UvN8bbZqsiADzdUbViBR/ky95nAWbsU4dWfGNUFfX7aXYNrE237V3ZbjclQamtINzbiGDQA1rem2x5AwjBMgz2Z9yQpercFTvOkVrtLiXGHPNEKrfwynaQhMjqIjRnKFpzCraxjXQqnTw5uaq9Hilt9aVeFivIYkoteEsWYxwp6OUWJtkO7U5tvXpFuIk+BI+pCrZ9DZ+DZfV0yltAja74PEwaQB9HNDJ/XgaXnaD/iIRwQobC35jzpmU+P8rSXcdrz8sxylRwwPcU/inwfqz561eXs+nZxvwhoykeX1WN0JZY2khXsM7wNA+vTGiOa69wKj5ssCfwrESSklA8p+9nfzphEVz91LuU/M4hhmfrCel03+K9vUfYxd+SLF8CdbX9ewbu2rKDWZW7YCnQNQQcbaNSENwDK4jtHopHABl2VU6hdUGEB7lLNMUgWw7+89cY6Jh3PA0tDqh+rifQdgejhWHyr3c8Ix3G2fsw8jo+uBEs4XWpsabLxkUCnntWRpRi61RylnAESzqV/EcSpV1EhI+gdeHn9lD2/2lmXfA1VbvFC5ls0knVkN/pytbg7IuCpDeXoBiB1Hu2kzGtzLrh+2Dgk65sXmodIkrGl1Rurq3vETmkVL/0qzrfaEiv7uNHmHARJXH8WAHX0YEuxmysIQveRL2FhUgxuVMKEv6to6K5KajNIimDGHHCIVI5940NvW7UoiOJzCuyYOickn+2AyRFqRpKeAE0kT4RwyD1kAxF426hyPjF6Hec9E9+O15En3eDlzldFIqCf3TQK5u2sc2DcSfSEAge9qz0hMxZc3THPjiidVxbvty/tIlr89InPElZhm4azgjl9LmhQePgX4WXA1xqq+httTlTkwDvaDdMVLduR68MeOoEqSx4GHLLhdeAByO5unaaWd7jajTDB1G8AC65Eo5w1Uy5WrRlw3lDezAJQrNoMOburRdFSeRiLgDSJGwLUgveAh7FMvxW2r7YeldEnFsD34RFRYtAXHHFxFlnng2KYIv3GT5dlKxDtVMrpxJogz5ZQuuGEWfGscPvtigY/iX5FlxAYIav/PwpawVSO0UHZr0OKV/7VJHJddZJjAWR7LaYPx4P0ib0XW6cgMPxP3T0mgEObKGqMC4MOh+m7QdKx6Nd4Cucno9CKgzS6uSpo+sg2m+3h2Ep7ZamiIKvm06o83Hv72m6PSYtP7/6cPP3t/LFpPaevRJv4l4y3rgfWFshwCOWpn3d4ep22Rd5dqLEA5cx5t676SYDRhDhXUFO0iBMNlvH1OTegSVRqnd3qpS3521fokzybf4QwExBE2hezrA+SQOhLJId+4lkQ0G/TA7FfMvfaCwHfpfN2SIS+OuO6qe11cD1t+yWic5FQXQyKdhvAQtltf1my8C6QzOejbwbwryqG+AeWTA8jLe59Nun2hHYC6AGh+p7gbCVZnTI23SyZEfyTp1t5fI2AwqXy4ghOmIqAfiEfT79WsM+Wq2Euz/nfvbBugL8/p8DOHW6PLXItsJAwTUU2NvC9Du3bAwduHCFTuPQlUjwz8jRIFZuUCOU7B5szxuEOaOZkOMQTKvVf6jvwXKgPxBEfk6oWOI1SkEp/enf31I7iBppggJZ5+cZIdzObOWVt0y8SRAg2OU4ehGUX2kYudNbNibMF7YtCY2jLOBd65330YT0QiafDZE5xaf7+V51QA2FKMKu0FrMGjdngiZMjd5qKEIaz1/xPpqsKwzG0O7wi/OTcIoJ58KPzJAWJJoo1Ko88vH904UCbwKkSyml3p0/sOp90ufDJeux43SyG99DBCwgeqOuCQJB8OeiwwFu/DRISY8+aMd0uaZf9QwCE45EHCkMeqF4l6JzQsSk4dHSRLndaZ/0qWdJDW9ncKMVH6U64qd/k0S98t1yoAZABwA+DhCwizIMK2DDRy6Lf7KUfSp0Dw6qerY0NMCtjzdf1dWIfksrFNDVvpumB1oIxb9uiCKXWI0y1TgzI2mhcC/Xe19qZdPRODrn9U6T47O3kOPNh5E931DP7F+FkEvwafAEQcdYYpNLCBMBkVENc8zaSA/xGtzlM2QqtFt3RvChrdZVHtxq9hwjX1bULqvQb8t5fyl/kPTHt+pALk+WQf8wWV3Mh+ntbB7vRnoUKAHRGzvYsLllDtNqoMtVvadId9OFBMoYyMi3jGwgzPiS8D4scZIi9kXhbPA008tHtfrAYFBpHF1+OUg19n8K5RSrC57Bi0oZzsIT6OW+i8tFE0RvMTJmr6Je6V4ywQNuWg5+8SnMDCfuKzrTi2o5ZDD/p0mVSkZv0hRhjcHBO+uyJcc08FfKHbu9DA7URoOt/yiTp/1T4eHEzqTqWjg1V9oeJa3G0i/N4z752hxgdTF6+SNPN/mf9VDm7sBDEsLhRzw2Tv0jTnOJARBHzwXO9AXPPzeSrkO0eWB5TfxcUGoYg5zHzGWWSPiN+LyYdEW5gHuvdHLWr5LKsVvCdkNCDYjh0YRstlmhRKrF/tOVk1P2bbosi45cR67K0J7SlpeA4hmaK4Sga76FzZnrxH6rJFLvllXYhY5Xq2jnaSLmA00tIbsRZchBEkMAz3Can1y3a7AJZUSRPWhdeUZY+uvrC2FYhgKVA+TGTjIiXMRFzxKy4wSDB1N0NoPvnkLHFSeFbcFhC++8WJN2AIzfE3D33EfKQb5HOw7PXjKsPgiHDUvfV2lfUTcSJY7piH5ckN5eLf1Jb5OgGCYEvafeYFg12zw73hJeT1SuRI+tbV0ndX7wcb0Dq5l+ghBjAoDzh4StXBC/ofiNbOjAW/Q6zDsmMHksH2xqSHwD96xcWbvtvMie/45WwAMli9dcxM6LP83rBwHnTDtqd/6CKeA9091tQi5x0WoR2R9YOpJdcGNYRrPcBBGe0blCPQbR+bEiwftVNV4TuLPBcQvbXFvGrfKaF7Y0IbTcXzbyxSgtz8ZDwkWDmOQe1P84BeZtvBfa3PEif2k9yptm9/Rj841NKbRj76TNmT7jZTHaplK09JKoIfvEMC3xjknBQ8QylYDwGNjN6Q1DeSw/VGt0RzKyJVkOC42KjVvnQZlqPwCgNryWWSrY2w5XsKAcrzxkpf6Klj55gX84/MgkpXV2svaCplRJCguS+XFkMbRH4gh6CGn2YRLvfe4sO1EDQxC1Tq3eHtt17nofskE7bYBRe135IqgQ4vOxp7OuCv1s/HOSyx+HclGbpxQ/w7WXEvoZOhkPkTNm+ZnqAbnLsFR5nCbJ7LgIj2oqqGv1mA+Vtq9XT6AWQquENCdnIOOtq+ZBcW5cprHpr7heBWcrn2N3vl9ghLhOJMxq0Y5aKc3j2k2Kei0qBF9No4E3t1fqWziVkhVFF8Hc2BHJGiBEO24GlAb2U4FAxu8TjOjOt1rguYO5KWiEivHG6VzQp61fpfxJO4vjIC17eMRJBAgp2HWoNezlHjVA5woTXtfsRGtz6Cv24YiPzzYL1uVJM2bPBTarERqmEJ5zI9YYmviESdYKacETT9eWCKybzVkbViAccBDAWwVjkjaqwW3a+RfHwSxqg5bhK9j7QNztODtz4BodJFgrq3UfjCbYbM5p4Lr6s/+mUTKtKsTL0DWEG5p93/7J4eQ9d1mKun/h7XQULxkKPy6fV+QGw/tcn+qw41PeIbXl/68hH8FUyA53WCDdl0XqbXDFNL4D7eKfDj2vjLeHjwu6jFWgdyO4VJBrM/LaxxVIdb67YOWLsf2DsucZVx4bNSKTLUFkO3uGRSxdcu1IE7dYJzBn6+TZSsePg8oeiOPpLUwUfDezCvtrfzsWRdQLFA8YG6/8BACiHovcQ7a1XxJENTypLFzcdhYpt0YaEjY4mn7cJXlH4MJ4uZnU8jFeSK+vznHUS2HXtN98gUBZ0ihQi4IcqWR0jMY3y2VhnoKIG8RtiTVuii6ALjd3pJBMX+ZZb3GOWJiX3fDnNqGHo3dOtN1B0H1/7HwdYMqKIGVL8hPFrxsiMj4NWHbYfYiWN1Mm6OiZtL6dSfLjQMjubylQG0HREFR18K9rECzH/EtqfPM/FUcfz8ekdlwDXzLEPBtbImSJEF3pyo+HiH6wvQfF18AgMpUSFRhPmnnH22j2w+O1Y1xYGEXsMOotoUN6858u6Fm78MgMgkM0/O3s6UfTHD9TIgnrL5xuzoYXc8XnQTzsyVB3NEAUDWTjdv3ddk5ExtK3YOm0jZlEjMjotaEEoTSg9a3YU5vwctxYhoBgxSFPwKens22O3hCxGdH4ykxh66WXXdy5WVsQrrn3Avf8zF7a7A+WdapjKbyqMMgzfGjgGbR6/uOyeqO3j2Vc+TGqp2d49gjwaHt49y7LLYOGauG3eIlKFbcfU3moQBRBRzTYNTbtO5cq36myrmUscW0dKgEtPLglOpyerYhe9KNvEjJNGE220ecI5iuKztl+chgTq9cRmk+V7IgA5oKj5cRp9v4VqFY1cecbSGqI0Y+i7ZHm//GYafFUGelBlhqykMtrJaWe3myX8t6RbL59+STnQ3Uoup0TC61bBTWoR7wgrAnhkVuC0aPcQYFmjCX5O68rzpbSFQeGpj/KT6E/Ix0hc2cWd1Aj2RJOvOoW/lFjnTQKH2gU+q6jTzDIFJNlZyMPgxTj2LcmHx0bdC7sXx/KAbyKiqzdbRENccrgdud64lFVHUnGqfM8VKDWl+h2VMCttN/mjBhFvMnQ0WkQ2/G9b3Pw+bRl3oDVmsY7WprOhvozI8oKCX0Ml2o6/kQ06dtQKuXqQH/cPLAiHrpBq2Gre0FtM1Sqyu+Uek5PZiNG9cGDHtCSX83wELZ4F5z0wfQGKDvKyLY7kgl0EBQ0OKlrrGKLRkUYJjmOAoQ2+mocRlq7DXOGSUeeH0vl7Eritn469ol/hSe+Y/7XdIeLKuPCULeDVNVS7+GmOFqFu5FDeJwtKPJ6OPjXptkQiDhr7J1A4Nw+Wawi+U7YsgBhhyN+9F03NjTa5X5ad0JjDVwxM5WndpmtxnxmVLmctWra4K4b442BniS9K2m9KWCQaqZ4nvMnJLghpX8A7YqMtK3hcOf0ajdc52yyHhgj4uW1yEcmoYd5DgezSriCjxVf1bpngQzkIL4RjBnwuGt4faqkjlr+y7n+Ydr60jmf+Qe7KNjX62MukIH5AY8rxVT/eemsySvItYIWfWMJllEg6XUoUkoZ6n+grmbdYIUSInehUfmI/KGz4aOrBThvKvI7b/4Mohujp4YTppaaTgcZsIE6lDbXfccVWm79Dg6KpCdkw7uWMctQa9SfHTKj+3CN1N5qweIx8MnP7tAJBhGidSzVuDnns5a2Vu6AfA3emfUjCEWHMj3OePYGGxQaKMHYdZl+/03KaMegIAmjS47I1fZhhaYsyu5/9w8ZLd0Rf60KqjPJ/ezhFx/8H/JZSheS0cNES6PFznZZQ5U4g7mi1+Ux3ZNtMs9wqK/2d7x2YrGMIiRutot3EOdw40JY2yXaoS30GdOhxKeBjfrurMUXI+jdbZDs7VceLhoLmD8r4LqAQIcz4qxxDwP2UXd4u+zXpF1wpny6AYcNjhU2siA+6kJBbE0uZ9KnHkKFdoOga0lNbNe67/wo5kK04at54UMnBO1ohJSbCgOqKkx798OnKqFcxsTrg7ENkkf9/PiuMZ6hL43h137jj2y2+xr8YjIuJalBN3hcbFXq75AcOvC+UOJOGR1qHtZy88W0YBdY5a4PivOdn2+YDocxr6ZIJYVZTHxwD7tuDKSfyNxh3+egwQjXpOz9jGkwe36yw9rT/fScCKZlLfBd1ZoUjA27Kzua67e++xtogB8eRiPrmNMnlgU01ChAH3hrOz3HJh/mRGw5TXFiB97ySfZVWeTz3fOmmwL2JzkdMxuYmbfHNp1ZUbmmxhN0LuzZgxavO3ZF4rZJJBM17atnIlsxecrLqqY9SJtaIxwRyO2SNb3FRD8DiWQPHnacJnF1HcY8d74bct057Yw2JEroAaNNer8bwkfghvbJwzX6u1GrunBETz6PFVwUXmcgqR5CYP364X7e/kDj8FmcuWD5tuv5PJEsk7i9ckQ/bKSQYLlw/yuTq+KpAqWuRi4QrvvESEhkdGusIOmm3eh3tVggWhewvkGfzfbiVkm8I8dQRt7WL6Us2s0BciRxyfo5JMyg+vT3H2A053x7C3AcqtzG+djD56Z5fF0RtMx2NxrBXT0H9iCj4P0+KqMqCPCtEFM2rrjB2NaCuxyM09qrZGiJtWjZjSzp8wl2yeTol1q1Mrt5U1i18GaKPoEesTNcLNHba6xp/2wnOg6oMNAMYNHc29pvx3rvfaEMniw1cLUG2+VALOfKygY+f7QkFO1gpsa3PwFQ+D3sHaGjnc7WCNysVa0hltLNzvFvR0TfgLAO4jSUK5j++SgCiycs9hFs1tEJvZr3yRP5EbsK+R5PNgqfZmybIFqEqn0YfkEDOOTJT7qjsFrarMGX2lVqGQKGi0kXFqorT7fOWygJwyMH4Vtev+vgz0TRNHNidqnAn29NkVUL1Jd/m1t4pxPcXmTNPLlac5vWnHjIc087jWXFcAMrEJKq0MsVeyaxyCLNhe2sUrZMLuDTCXA2DW7xhmB9yUTr2+kszepKbI8GAsP/NdFaYNpzxy/r0yCirvOYIZ2smID64Lg284+Kt3U8XcmqmuF90tk+n4FE3XUvVeVh/d4NZ4sE6K0WpNryhHnDPU6xW5SFoEzwCBMFzZHj6lTeNiBK3aJfvqy9WBJ0gCvVo87PQdTyzAVnw9YAe1npsUZFGq5JpjGQRkxa+fn3vfm4VJVs0Z4Db5LSmTP0QekZHvPt8lHRXx/ofMZ+/RNg/tSZ7tbFWAmA6IwPt+1OSZid3JDKsubXZYFOevAK/FDCTB1i8nkjTA9AWUW+OSFjC3mjlH2kjy4AYZQPL3mzQaCKxh8n1+IxsIe0eAsk77W1sq4UUBLDVGDLoJcoK5JaNMSSIUaqFFOTfpCh1k7u6uGt+O78d2T1mk52KOGjxetCkvRmmAcFXBh1JMXtyjCEiVH+CUbpkWideT8FNyQ3zsNQMzzt38PrM7KtBzpo42SIRWRalNfJFUb2WjIqZihPYM7ERg+remxFMCQ2A7iqcW2vkbFgliNz69z7EK8VV9u9uOuewQy6sTMM4QdPijE5jU169VAYopkBSbUmarrp9AzswrosGbgz896qPfynjigbtvA2wyHjqy29xRFgwpqO0woByySkRERYGU4sQGh+8ta66NaYqYKL+avY2p7FnxxFEwKvURjNM2VQd3UBFGkR1JfQYbkToSixIWrcgSpRGj2SHNhfImmKjc1voxUArEBsJr/hEADiNzrVQXXFlVPIusHUn/PBXHfg50rZ4cSMSqju4814l2K31j/7Nzpgp35Z7PzW4HwCNvThHpvTRgZ85ussvBFtGSASvRfH+4dMxxIhULqFHRWK9xezYVKKJB/eQv83XPLmq35ROmEe9e8rtvwajbvqFxj7ZiW9nPRjhED+CdwqEv/a+YXMVSQdPHv/XT5VALXdA/ldoHhxaxvLYwcW6gn3IXFbeXa0eH8JvY7WCbiAXrC7+0ZV/aO2Vqdi365MLfb1A4//VDQkiU04Isb0vRHaEYRhSkhoYSAU16QHvwV07EMuorZvJt+8yAbx0Jg/UPPW8ylOItWNknRZdO1qz2Zuh3hVA8/OWbKkq2dMrJuPC5jHY2T1MvOpk9rE85slGoQKNJcY5/9LVqKGugxL5qlJUo6sOVGxEeifEZiXvnFMHsH5qx3jFZy2QlnbOh4ROm6d83H6bv4S9jbJrgLNvowe+wi8YkI18w6BUPxBinwDEw5deqo5yNqJIM5xRuutJziYoz0lktw6smnPEcCAQBN+rEMITkmlRY5Bz+uFhcSON2Fq9WcrJ7rKLxjxvxGh4aNvZOKj0F4x6/Ksq3d6TXlLigB00dhIkPyhfUJVGcXHFrKlb68rfw66aAnoZ2b8/hY9bgCEkx2Wfjh6pRZzEsgAm82v2oJ0nl/PErmnH2SGVaO+JGBtdV659eRGKUASQDA3wjZsMhK4Kijm9ZaR0YiyNkojib81dofOwvxX3NdIy4VJutp6HWgRQve8FTuPiR4HTdGRj8mta+NGgRwUfydeidO4gdO8+4MwNNhElhZXq5Q0/BvfTBjY0vq85nrMttvfHXg67b5SLPZAKJE0fH9CX85FKH0DhdUNlyzw7ZIJsN5scIkrzZnmaT/LO+g7Nl4NI4DxqVN+v/er9i3U8kp6V9xsfJFo3vZJ7gIHn0jr7uU9xi+Alyn5+MnHuHRqibPGfeI55pqmHMKuNuuCxgG1nw6wsr3PI3ggkOvr+WugKq0hBq6cvFAdKYLJMt/3H+8QGh2hN3QFlGaaKtuAqo7/zkiiEBjMBA5hutOnU0cmGjBvwTNcDAioY6Dig3sVsw/qkxZ19HFpidgbgPOSuoRr7U+u+5XvXx7VdKFzldh97cihCK0TMfnEUwM18ICmt2MfX5Fm4b91Wbm+qWtrKQ4tIelia53xcKlDqFrLGyFoaHFtFetIfIXH6J4m17s9vxogq/JDGEdijPpngKSCOKNX8f1yDWyove0VZzHE2v5SslPNM9OlYE+lsMSHcQxQ3BVZeIadxqekBPiIDpxk1sVvqoWKekpIo6Eeah3+0eSooi3r7uaU8l5neGd5OK6n+EcbzG2pfxVR7h7HF+bkIbnTNm7OOAjNUTjsZymYzFyHdYgyJB9SRtVUlUr2Y501QaIDvcN7dz33hwgCooqmPyuSRArfHW/k/gkcGngpu+VZs1KEjbrlwQqMM1FOHAZXO1ToFcgM1FcBAyd/OtAb7P0hYqNMbQ1rCzQojkNV0o8dad0zjARzy+Rumw5XWARG+LxrP0zY0cbJHxaoViXRaCO58mlqZtJ7c6G2HV0NbqQ6loWxsbFGC4lkaToagSuaU/j7iID+qHZfTMatYwLZs9O+YsgwCQ1v/0Z7UlH9BennRlJwDTPOkSUPkEe8qqr/QBSKH4KIobe3TdWAHRN8+c2bHFCwRxZxgLUd3/NRGg9LUfqR4Gr0T8tqScuc6Kb9iObqOkl7ILmV8h3sjKmeC765iDE1EoDUefBvDHcv8NqofgbOJrgtvavQae6XhpXgJYbWy3cOZoymnc97925XZtqoXwb1kxXZnFLbksJnk+QAsAMuREfDtRCRJAZQBg7U3MRvhY62L8Y9P/XD0Gwc5miNOG4XYY8H3gor6a2E31WIOQUEZzpHBnBTgcJdxZFvZrZ8Yg15qF2VnN0LLFbHmhQjD5FHw5J3Zr1Df7p22y2iMXkacQVizDqe3wdQdKmkWcajicHftI5QqtwlaxwDZB5ZhwYp5VjGO/UAx5mwaLw1mguJEujM8RbQUT9FieLZvnFDfarn38xwrmQ0qb3i5zeIgtIGEPlv4pVz5652DkKjdvRJJQ/A36QjNkhWG7YW6nSGiOQNO+TmPOCFFs1uXBPfFAtgI/+cKydhifvUV12wnlBXHycHnHRPEhDCEPlzSddC6buDPCoOxEf4Okw0t4pOfgQZIypAQF33JtRE9dOEDkxM4FLMPou9ZaH65gNiXc84YCiDa5V7xdyMfl1d8O7lYLidH2U2AA5z5y0MTax874nsZIOPq2kMRbzq1AWRi0i5fDjb2NH0/lBkpkmOlmm6aozurIaivfmvlhtL+AhCVopXyuz/eaN5ztMxpZhdGlwubX4NyfaS/74cvpsWVswfVWqbpW4hpA9Z3L+g3V91E6934FXJzuJXH1RFLU1PpvqGLnvWRtkHU5IDlk+jtprHnz7OszAcx9rEkAGmRTLxfVCJAQydVNvRBsDQqDQeLYwiI0Ala06/owY2v6DpjVdyBVZqirFx7MTTjtDEOdxKR94fkDzTzjqDSqr0beG0oMpuy8w63j2ceSbmgAwB09SW978KSKuuJWwF0Bq+LIysmF/f8kU7pHCG4zdgLuYihoPYdWlbz/uaOkCh9O6yq2WxkxdplnfR+j0TM22tqwDkyjApEVRGXS0B4gqAJ5lcPLaS7CHl080Zaev9KIwAwfvn6WLnNWMsT51iD4AW1uxHIHTvKPtPVUYN/7JTYFzF1eL7rFDej4Qv8u+8XMW2Ap1+bfPrUFFw+Jc/FmU5D010b91ArshnylmpkPKg/kBR6p2jE56RBGA57f2NWAu/qgyxExUmbYohVrfzrEgfci69SlIybP9Y9t+NnMRhOICAzNAddqSBaqaxdsQkxQkBV0zGiZ63wxlxHERu4506Nw6D3tcZJkOnvWUsJ8kns83PudEAckp9uyR1odVN2rgibBs+TmXDh/PAQ+6inioteJsnVSANzVuVlsoYB9Km8xikjzqkT26jtDwZYm5KFwOoMYp8NXqeUi4Yvwx8Ipkr5IIrck5aG8ASC7uTUFNj1iWbLpqD7w5CabmZRQRh35VtWxQ+Mb3Fl8cDvLECG4F2V/ft4WMhV9ipn1kYst4zjR5stLPCTAGqhpzKHkXrAr3PtJpA4LMPOzvpnj2/I8JFV5gaEC5jBtmDBt5hPWH2dyDhAH0pivtg81ly+EKxT+l7D9kBfu8ZLu+uAwscOYgUGiO6NsZQ7qCjxI1AZSi1PceLgKja8im/XnPhRJgBhYsKERA3yTNzOPC2vwOKZqymHe0tHPXUSBzIzFhcQz8wovQL30cTbD/gpCw/UrpN0592NePcCN16OwYq0g3f0nts8kxYq6OINN4uPYQ1j8lGzXhzt5DF/swQiDhs+QNNnE+XmVGk9VWJsE0GU4AFgSHCC+CZoXWxDsL6AqyNkv6rF0hdd/pfNTcCflaooMp9Awzb5j8vVprH4WeyfrtbFL7V8b6/v2d5yuepLU5+bq4sPGC8iB1Qvv0qkKej7OuQyE3Gye43mDj7z6jzJS2KeTN9VUyWZBbQ8zHfvqtGkHHb3S3gaET9INUP+7O+EZ8wfgr12tVIXRrVisJw8LtTI143E0OWYNlnNdi5UAHiJIifv7/g6cJ4TpBufx4VUg5m8h1YjdGy7C5t7et7VOgO1Tufsb4aZssYz0wTVClIyv0ItS3D6y1u4o7lsl3qBLnMxB4UEMssi/D7h5qox4uaUu9psTWokOqBPPBWcU1TjVe+A4VUrQgvPz3EfENes82kaMqWUnPjS3e2BKdgWKyOn8klOgKDLOGP1hQG2hgyHUvw9oab7ky7Qt9zVEXKp8TFy+J0Yvk9IYqkqqzlCdqNLgpEvnTGY+c+foBtN5rozOHgfcJL9AodZPK25WMmsdtFzE2pRqC1ytLM7ndUoPHzi4CaJIsc58S0gez+Q/3vf7yXdtLPGSoMsqcCOLp8Tsi5s8jbzvS2BmV5FJu+viTEowzX3twg4aat+M1OrMsGr8YO5a8RyR2+rNVkYqvH8ZKtYInw9bJ7748G+eViW8GdLap1CPmyNhwB+AyzpsEBOVbJnlCOqrg5bszxplAVgtEC0KCjIhL7SstZJHuT5cUvRHMA8YOXt5HAX3YpyqJC9MUsDjGbmhFW163nwqTGgaKqEu91f1cNkwyTIgekLRWiBn5qZ8vK/hXqM19zS52+diNGcL7/tSL6IzBC6y8LgS5vFp7bp5LHcjeKi3f3+jiKv1u+aY1GBbmLEwndL83LBtsnnMhZr0kWy7xSO9VHNszAbtHJMd7GPQtyZuI9/2h8c6N+t5NkS95FK8U8g90iFH9hKQDqNH7tGKQnVgzpIZqyxIpMlNQSJWG5Efve0ToFVhxqUaTAErMIheBrMrp2srz7xVYujop9I9lFE2A+Z7Ar2i3UtiQ1tBF27gqFBBx2E+VZ28KFdtqIWVFTGVa57Sj/PUM531MKiseg+8KhPoPXAZtWVsS3EK1mShU2UOoK3euQzfPPYtPpJ9EpEA5YY8UfphonkYuVm9VjKlU3vTLpD6KQIznKz0t/YE2oBTYhQzzB83RERSFP51DNebnLJXZ2LT/4SfQbFneO/esuopt0qX/lOm+t7b+1vgGDdwwpP+5eYzV6DRbzj50/RfXkAtaK8QDJxMhdkZasuklJOCp5EDRFF9l32PKJN0Bib6H6h5Kz4r1NP94EF9gm8pWzclkzgocN6BMZHla8lqljWs47hAhRxDyZTJkEmldWzSKGxR1ZW2Fk58dupIKTO8NHYQ2awVt2zZzf33tt/W2aT6cT7uO5mkkr0oiOapc1lF8jn+7imyG8G5ir9Fy2ICEpZBaQCRZuDRuo4KTRPEVZiF9DwqYwsbMr4BOT4KKhmysWm4vmitKx5zAFhvmHqf0BqanOEBbH2NTjUKuCZVC17q7gq6VOdjhoCSfNm+zLXTZ361H50Oek6QiRpJMHAda+UxcspN0Rk2xTK71ER9vUFZB7TVq9cO8NMc3vSKbo0V5aUDH/cCz6vEFkYNuVUPL6wtxTE3CxrJh7YMwZVTTJoHvvQSUphtrbKrFftbxYM23VE4wsJqlP6YrOCUoCJJqEpGVjlP7HMfpjIxJYEmNqbWn0Sa5ZsOfODy6akTYAnH5PGGnECUe26alnhYhZFf7wfcP9zFfleq9SIEjBFP5RunWaGFHIh5Q+cwM0zqiCzzPJeaj0q+hldsqj3yezUNgN/YFDZKz8Qnw3LmzMLz/b6wd2l3h6K1JjW1mRN524LZr/2QjX8qwLfu8b7/rxgvaFf4uiAwXZjhNGTlC4fWSLB35VhwHJx+6+UyNcPxGYMkWB87O1hcLmAC+fb5nWa0ujdecgAsu2MBVZHMJTbG6Gnze8qOFpCPvr9JYE3rLZRjCjNDF7E4beul8nfwVA6/ipAt4UwkJePKqqtxD6jfhViPuxsFFWdrMaVJi0/4KrBkhfwkr8jP0ZWJQ2TXBVya1ppv4ROcuctwk3E8cPcYieB+mcbUwbm+mm+yGD1PDXk/K2EZ+M5Mz9RexUNnmey39AyNDH12lnw+oGDrQqMu5iRnLg+aX9lfU+XIaqVG5aJKBrRrJrT58sT2hl2DoD99lzEOHNlk9dq4APWuzb77hSYrwdqr/BX7yGvQfTU2z+KCvKEgtsM0kYcyDueZP8Q1QoBpJ2UE3Rva/dFElgQTyPpTXeCo/CN5jhJ3JIp1V3/3x2IqVex578OUau3HfYw0g0taL+s3YeAbdOoKwHLw3cKpGCQH+84HjwuzwRe5LyLZJu56jtAgi5f5cEsa3KvUPofyjobvYeumHOVYhC+il2ZWkz/qWxtY/qDi6D4/hB08O6Cm7EzxZ/YaifyM0/PnMfjJCWdPS1V7VP395cUJ9MS4M15uqGPFpomB1vR4ubNewTQudx96ubYjPjZgqOqj9bVxqh7rGA5DIN5cIaz7GeYyaJwXRTh0D2Z6wWEDDLSO4dSTYsxKhJfsXhpguPQi7R8iZipdSfp3ILZ9ICuhEaskOftynqfyClurpUfUKXD4m6BIRIcRKO74ZMN4DVPWyf60PWTL7MIeHomcl4yZN2ZignSEaxRWT+GwPBC7G+a34yiX5oVnMCZXddReWWa7zpUO/PdFuEZerneBDwTwkHWFkg/Q3x9UdgzYl2ljmfu9oCY7mBuOSmgP8TWMbsVcY17r4NJ/tc48uuZST5uYFvI4bi01EC2QuBhY14MTaRjZKMazyCNMDk7gpRXoUP0xSzZeVSAXi2AQAfbXnyWalV5+woBJuVX6PQ7Fyyk8U0YZodf3Dl8xl6ThBa/Qs0bJOIuXPG4iGW77k9rCQlkggWz5zYrQyFBhI4+y+vghPJkK0rusVaM9XD4nFgN9bcbgcNXMpgxFZNSTJiw8kerYeP3qfsxfnRtRzBWj4NxgYcs/UBvWfuahFeTnGAi3piu9XWdpMQTpc1GUwvkQx6EhEnjtvNNSiyAOqTabp4/b5lyfHaqlJtvNZeYHtoNeGvsa5YH/3BqdOZSqZEa6XEDnt5ooxKMPXADC1EhiH2PHfh/qnVv4PGxp0B3j3xC6h8+HQANvuxhYRapm8yLYryAT8yIEe8VqWNWBOYEsetMV9AGEk0WvB0cmWbyCs9Mb2377CBux27k+dQDf3JiaJc+09duDZzrTpJzmUt+h0nLRLA3gVQuBunMf3Xty9jsUGFjJOXcc4EV6urfefoxJh8m95M4+cuVjpUxrhZ4w3rIBJ/9PdEsA9g7ywf4TyscK2sT3DUGdFCgfuTmeyZjHfUOcFzzmdazwZ+vjcvlXXRrl7NikBDuHb0dEBBJcUoIRZ81mQoeoCVcDrgR/zFdtYw1x35UZIzTKfT+guiUSlP9qoUlkJiZ1MUNF7F7T4uucuk3JqHmA2y/ier4UYi5xfO7Vqjd8NO43/LjKk1jx+ai7BrqBFnPF5MYj6XIAVnPGQJYH+BulQ+5FcA1mDPsYX7kSNNILLYn4VpFQW64388kNGI21mzM10FO0p1xhetICYmC/mQuF6pkwqsJCYFDlJ41fMwYW8FSYEwi/mFX+BxiXF32fINSRO75ECKr9FskabDrUjhUiCQ/u5o5SRzIYgsYTcOo4xMVN/y9C9EfIt57GF89qilbaRRxysBi1v/cJfDLb6cWUPYzThM6LKjzuCQdk288FmGhoFUTjK/L1VdSLbQWAZK2yJKd2gChYmhOGuFgTCkCkMtgB86VpGjhNntKI1AAM9FUTPBPj4Q3kR7ribVzPJbNCOFBTh7Q7+M3oahQqkF/HIGIhAYOVENJL69eBzwcNtlB+tjKtg4I0cObCDIGKxoHO8zBqf9jaVc6dnVlfiAKm7bashHjlwMov+ihid7BytUqfHECIcBmfJUeO+9rh7V0jgNaeyH30mm62AQ+rAreFHkSF7ofbCFxo5XqzdsF6VSlL8Hljip0isl0ZiIi3uH4yCJ6ZGf2rTkobqC7vqXZMyOz8k9ZmMwqiyLIKXgsAqerT6n7SN90Crx1QILFhTHcW8dNeowB0njKUoroi924tq4KMEQyT1RctFFLjDi6HTpBG78VkRSQccsY7gtIQ81D+pDjrr1oe/VbkxCqbY8Tb+Y8grlTcrFL8umxKAKwheuwgiHqudagAR1VA1j4onpn57kBLv6ewT3c9WpEDj1ktiN1m7PpfmyfNnIjQmozpQdDnbIi/A9eO7oIfwFBDMhEfTmWRKLhx8LxYZ7aVSalwPxgzu/B6C8k2+7eZUrJHk4qTZO9bRTZ6tj+7yAhwcpj5aP/jCilKwwpNelp51J3N4n65w8pku+q7+MuF3bfpuZ2j5/rndysn0BUDT1cbdumxH3ZCircX7hkphEDw0WHb5K4BUzo1Gx0gbhJ5Ih6icQQyUAqnFi7mfY8PKlZL5SICBbCK3X7ZERw2YKint9BMbTniNHBZr26mioxEv8VHEZ2IECSAn6Li1LFDhAMhq+WP2zjoWefqO60ar/E9apohuDPAA6FEv+GG2JHokm6TyE1Ujzbf/ThR6RBZB2OayHi0uzZDXSPNxSEybKzKUQC7pi+e/5EN7VAiFrlLB3lb84MZvEcbtXhwCLOG3qZclcUuNvlnhVB3U5R+TURcqCWBfvnMmSsQsTi0I+3JZ/yooOB9LZ+6BQMWv+RX4RVFbywEfIGV5tSwIwtGjPaT1xlaIeJtot9JpqJrn1nvmTdZBqLHx2n6EDE2quRjGjxWwb+LTmmJNbsOY2QBx0ZNGk73MC+fSZV82S4QitqSLPUt4rtY9u7aP6z8WZfpijL9bwmmMU2hYvFYtmqEQXMf5h0bXzVcmAyty0FYLvZ3Kt+jr95WnFTrr6wC6t9CfVHlpUserzXtlJ0gtLYwq9iPQIAUEFm0yKk7/jacTreTeR0J/ctT60a4jEiFXvYOt3QGMIjreMXCoF8hGs6Wet5OsiJiQc1T2fsOLXyB9PL9h8Vj8XkpGTl6M/MTcOGdhYgu+Z8KS3H5aSdwwlIlI9GuU3nvFEoWYDefmgcpgptsOTWErrrq9SgduxCiu8aog/o8BloMEuoyutO+DCnn29OmtlBZ9qGUQxgYztXyWTum08ZFLTi5JWwqgLwxXEcYZbNLMhlmGxzSTCXnK5fFXM73vaOszH9Jz6KzgxBsRQfDjN9i91TX6B/m/HmREMYZkLur8Q5ApOqu2CKEs3udikzYIkgVX9vwMibGvXre1K2yrYyDuZ722Nt+piOkEbcyZL6DypfovzQfYQDOCi0u0+3j0ratAe3BO1yBk67gWpgQvbkrnDRw2jPaLOCQAJeASeNjKfA6RSQ6xShuP25VekUk9pH8nA8nUKx7odgxsHi8fp207rmfbY5pPRScP11wVvT6UC3duWv2mx3FnrSIM51wQ6/crA8tBE2PXtoPOwSIS5KPSVQXmkMxSIQn/NSgpwhJJW0Jz1r7f0Vp32KKQHLfJvwUxSLic5rDTYTAJWP2jXtTErNjkdkVsiqwqzRC7DWvstZLzKnGjsNBaqScncwm1L0dYatY0T8thsIT9NlFdo9dnmkqskn9T3AgaQE2M5ITBOSTzf7ILk/syl8KG138HYPaduXVx9hbjIaAlxk7ofJX8gtj0pSg0wwFm6iFMV/5Q3q8xkIo74ibn9qXPnWF9RThYdcalGklAjwn91ZDzAyX/ZqPMSb53BZmUwccgEZItyF7by5gBpOCqmD3b7vPBNAxiPM+VqvN7wcbsZTsYNN8Ca+2eKN+nixvv/DxN9puvug/4IPizbHJtDdsUK6ToGdmpQuFgJSyzd2hon5Whr1ClIGlxHbKzeVWGP5mTOENJZ/GdXIlcqNZIjfx/EK6kA/dFPKZ+QgABpF0N/uwwkqAsfRJaYct80sBeL3/V72HbOQ0DCEOxq/029TWhWpBkg2xbmjBtU3g9Xat8mISroTRBaujpZE+d3f1GqxoJMvGjwqos0DODPMFTCu1UwwxzVkVP6oxOACvAOciphK95+55gN2lzwKVfVUmwFqozvtnFTGu3OJTBjSMRbQ9oymz6Ofn3/WHVNm+q9BF/1CEz06Kl7dL1gK+PoaHqazZ/da9WwW3/2eZNs/+ZGG7lmI/wB5f0JAQ52eWOLnyDVS8cEEO3w1fR9+ncwQohD7C+UQcuoUWuJuflDxvep+oeTqdIobg0vJIwfuG7TwCPAIGZVI6VFg3gWaITXtkxAdqo1FEImkoahYBa7AspcMDYa11CcFoXBADVAGVB96H2NKDakNzmiGXK9MMG92AtNRBeLGvXN3QRUgKLAW/AeTBHBfLqMe2UOHJdPysWU34yd0dYYnmVNmCdTnLeK4PgS8HF3gqtP/QcBWsQ42w2dTbbdiJtfbG4zJw1J+cJJGklWJR/60hfyFI4KbR48t4MRW3oJoHIfTK3TGu3beFNJoQofihLnvErK8avsCApcpBemaVq2Lh03CDlEaeACOcI8L1u+itdOXnkRF5CXfuefYFbbCY6yBV9J7D1uqukfORwXIENf3mobnjRTjHdRH/NLuj90YE/Uqn8BSp/kBNuIKLs6piDsWLYkMJG5djsTbHVgGKgpH5UDcOfuR9E3YWFKvajj4F0L+sdG5vV9/Y5EcQJW7Q6qOtBemxMG9pt2Z3taosf4LOgAu7nRSCEGlCgVWBTqwPtDdQCfb0E08dgh9GHzKKHkVwYTkbb/VKE1z1QHLLE8bK3gpP0UN+z2YCVKsfM/dTAr04YtsRNvXXXquJs/fZY+8fs0+9btCBX7g5Ltgi07+MKJidSyRfTzFlfcz2XZ1rvX2X35DYL5hqL0sceqwJFQvKruASMYBdy3nsyhuvJmAhaosicy1+ftYrGPh+8RBWj5I9r2efa4XsdZGP8lo5xPw+8tFlAYnWckkIGAhUhF0BJFO0LB+J/M8OWVH8aEcfzuZZO/ok66gCwIJSCCzFrHnhQPX9VFh/S+eP4DiU/96e9RdPhGSKoHNN2GSbcq0Kr0RXDgpc9NIxoTs2aeO1tKiOJjoTlnx1U79psNLzpcin7pA8NQBbEyu/n6cwHj7ndasG6f8a/TDdMBd8ifAoQjNJOe5HU9ISeZdtFiAjFaF/atHotZJNPKHZYEefX8kH5wyNSilrH/MpU3HP6s1jxNtmOIrbwq/DOEuV6L3yNhMAXOCD6GtkXF0yNDDGndNohyx7KFUOL+4XFX9BRUhXuaOQ4h+IXKGpePQ/MmTOdJBsVnUlBx5Ofinqis/XI0SyniQoVA+1XCU8k+kOQCoZqOBNZJ9QoJgMD63qZdMW2CDVvYLJrXAEtYFAZkWNJLWEdbyFdt2iMTyh00AXr3zVJZoS0yBJL2SgkJb757EaalYUhAKiyV7Vmi8n5I8V5JQO0ZkkoFc6FQp3TdR2cypNdZA6f+328m1N7PhtSuzdspfB67J6e7NNami4ShPfURn/Y1BIxSnN3xoT5tIEcX0ivEswlaloClN5zFexo4MhrpgO9hNw0tpH9cZvHz8ZLuKnE6I1NScS7WBFC7qakG2rvNXNKzueADdpu+08p4IAJ7Oe+JZKjOimaWjymeYhZ19Mq5/4s5Mx6X7zeVa9Z0p2QHg+N7beaivMm73OiHlWyoZUW1vcfilHSP12vk/0RWGQKEYmPitXxdQRX1bHNSfujrx/8+MPcwUXq9FhIIa1Bu/guGlpP1F7NId77TjhbAym8Yhpls/MggNniHxoliOLkIvtFhEWXdETvatYl+xlY34YVrNA9jLklrHVgp2aATSIPiJhQNoEivOF4SUHBTfGOGAtRt0j742/VGosbrE4diXwXVsyIZ3ll6qTeMKpadK3sBeoZkEKcaKoT1VNfOMNTMul/Sd+nJ9hUNc4RNVghk4gh5MneXEP9xT8Hce9IVpFntAw0o666Np97lA3eB5JMeSBPd1nEIN0VxgPUlCtmKGpTTE9KZ8K2qwecHF83dAe3bX2BdDNHh7emnmEvAvYNtHaO0BoAgPS9h2cJwZJ412J5vNoztjcRWPWgQk9GqWWA/mFskyzb37KcAiKxWA/PXHfCvXPn3SiVO87LDwm3iSk3deD90fvgcU6lVz0ispXV9vzfV5uSSY5Ta/7/yp5AQfBtDqDPdJEqm9bIKDBode4OkpcaW3iD2oaHeYVpHZsYnonvhd8N0xZy2+TsWaiEDC4sYAeqbvoVPDlZcjK2URnoi8227+Kuhjh3LK/bg7BhWmZbhYSm/pjNsxf9yF7YrxW5I71N6DsroUTwSRfrp598e8s1RMdMHpCf563p8bxtR2aet42mrOYIJHYqWzq6tXTvkvRyHAzpZ4UWs+EtP3h0S6/J0CgJPnFUxHcRCOCYEmQg7+q4EnT5ItjmTTXkgrfbclqvKsyVv1XdMQIPCfZOc+gONhSe2RF8dzctl6Emgn5EQ7hwHOb2C3Pu2d3YgxxiTwcxDR1tGJeLzW8u4QvvGaqDYYqyB7rQu2mZOSBwYB4hvZOvG4AuTh1IrMB9YXlpfPgkVUWVJ2rhK64q8aH5ywGKNftlMapkbd8j09gqpKA+MNT/YZA7N3jsKCPOw5KhWcvhwEWYOovlynP2cVXhspkSwiYkSCpl4/DqDsZHf9P8ynTP7FvIb2Vq16BU4nRo4Szdlz7YRR4J2yOFIo1q2hLjO1NOFcg/O1HwE8Yh26Po05zJucBA1OrcT+cgU2iz1RDSepEjKycn1TIR315TOGsBmRZbdUmA+XC2FvVsVpWZ8kJ2o+h2gnY+V/iyvC+N7wDI7KzdePlSOebyKBzwCQqtLjO083n8hvL1VgFV/t58LDGCMST5ua4NjTyIUt1vP9GCzVI4HVq2JlldEe3+dypzoclcEvkxeUgw5uLhyIeZeiWLINr/UudppmBIHW8jVYdfLw53xen0v2GS1HUwdFy9Vq3lurQ8NOj63Kc2jPhKGmaP8fspVTtt5fQ3I2UZAdTDxT7cnYwlB8OqStTI40CZrDDv0QohRcxcmM3wwqdAVszS++4jPvETgsvg852NcJW92zn0BqRIb/wdJFvVz9gGeTBmiE8B0MSBZBOu26LC4LtWvpGcFUHw4UHJwByufS98iuDoMJnSHt8FOxkbPfFUFP/UqC6qaWtgQ+0X/dizDp5/ff8cvsSt88eH55sgQCQ1qTb6h78hwcR0Ef5uQt/OJ6ybS+tskKc2lCzpxUltB6IR/ucHe8uQ/rjABmI5fgFyY1XOAu0hX9JJgCC8IflkxdUR5t+8I+C2H70eWeGDWBdpdrR4qeutr0xX0dE8DpSS+E//yXBn5uTNdMTyNsnG1VqSeChEhdCWVtfs8oehNJIB88iuobpwO0+kkyXt+doLLL78BKB2FMrURi6Yl5Wl/3N/tKTrKakfWHQN6nH3WFZxkYIyH/aFVzWyPoKB0TuYWPnVApLlmiGi8whsdPc9wHUuBFGKtPDTkJI2t38rPX2G/UOXfyr+xQl5Eb/FCj6ka0Hmgjbsp1U5pHY0gcLJpIZSzKT9RT5m9RdIBJBCgTsJJAqe5pFJnkjTBHmAbQmZRscCEo6KSKF/Ct9tYzy1Q2//+cNvvJ3+ZndBBxdsAfSzzrR91A3y4fWEqKufDkbxx8KgB1gvAdXJkvLpHmPX4QxFaEtK9adJb3kVogjETnA465R/zOqFxXeUnytiu1g1LUdMwVpXIRmfVEOEtYvKFnlpkiwXp+5sjEXbbUnIt9D5L/So+L5IWH794IcL3bZbZEcV85sDCupFUCfm1NTTDmGP+F8s8T9SsRomSN38TkSOvKumJUtnuSrZUpvrGMJovikDRq1X6+i1oZRRd66o6DF5e1HAmdK9KunAfd/5wmmYL74/nv4t38/1DY7KIH3ZhK9bJIPgD8ooUAFUQcVcVDTGWyznSQnTGp9KX7XsanrTQXYihLW/6LmDPF5oe8xdr+FBRlZuP5XzSxm/89L3wfw7NTOTDTX8+UCtbMr1U/W28544ATFwqbWb4MrzdEKJHnIcrHPI4SSbHc11jBiG0dTk+YaPRYdd/Sx/Sy5NEJNRwmJSf4LX/fmm8As2YN1RrHIYrL/uoj1NEx8AQKwSX1JTzHc9gLS9VjZi7XkCyCGqnPEwJUErG5D0el55+Rai9i2YUVZ9KFXNrNXDyto9VIslaYOOx50daI3ELTm+tAbvBfwwmKusHkioOp7UdG7XfjJi+3axa8r3McP0EVYEbwop1mLVsbA9DQimOkNy/CglLQ0Y/HdaQsNx8Wp9JAB5/6iyC7sljgP8i2KlunCCD3z4d4u+E93IBMA8l/9V/Qf52vJzulHSpaXyFH3pxJuNvbJOZjn3nG50eUJcWqGhauf6/BboXNVhNU7l5vTYwAaLWs9aAq1SB26AI34bOc2wCjSoht6fGBAE8jCt+JM6ziOu5P5AKlCN+pXpDWEMdDTppS+JgOI3KArfk3Uf/WEL3EjAuKgSa3z/atyvznE8Xy6C4RPn1ZuGNJ/l5RNKjlNwl6rKpPtlevdB1MOpUTwVN81jV+IE3GVFTVepoDwQwfhcatIHC7ZovI8b2EH1Yh6rSgj2eHdzmQUF6FwNaw/MmvujClevEyMxXqVCmEZAPI/u0IkekZWzXnr21bvOaCSiwsXaemNJmg5IUlUsK6NFqK7j6ZQRiCKZEaVx79noFLWykfFMBCCzb6A7ryhj7OZMOyWlw+egG88uDwXrS2IqwqQXjZV0joH/QnKQsrPHFMOXjMeI3W5uUybIVT9uBTi1By9MbC64PYKPZTH/NGanpfmSsoxQtPVXbwODPMje670d9Bqq5fAjBrn/jBZME0T7KhzJ05JhDC7Uqny7Se96AC+F5lbN8lqla8fJKQKw+BaKC+EANG15tZqdTXm+cTtZbtFk6TaxVqQEiyHRD+0f+5+/LeQhhd9jtmYUk9MhDLs3JsWWL2ffAW3oum3aTaBqUwmvcDy+H84GYY2Yu0QW4cr7e/n6Ix+IFNXi8gkAvoqIGzjYtzZh/YVYF7jxOeIl3Ctal0+evbgRodZlfeZRZWC9f523/AIFMhpZzWvr6M6U+rgrZ45fMCVoKuiF7brF7lmXawtBLybWw5MnVWl2A0lQUYPEgx8KC5evudyv1rvifqU9ldnmnhDmAT/Wzy/9ypipZih0YuYvTVflMkt9aTacFrJ/7M7XjV1pytAPvxtwnLEmWqPyLD8VJ/z0grSJxXP6Q+nzvmzYKJuafDkH39XLUzYHUP1XTJ+wAasXdU3aQJJXtPU7d1dvEp9iigV0yEqb9vhq1kKZnXqzwx++z53qX2hY3p0wWHTGlWRSHi/bsp42/4vEOr+GpUnrLl/cbogP4vBSfY40xrD0wI3yozD0qY3bxSL0wJXf4+QkG1mkgj2ly6ojCh2+kRzDlJN1m+LWlCPRB5fN1Nt04VSVT77/gP2Qs1KPmABBNgWuIIlJZkUgK+wnvlGf3aZGXxSjAn6yajesC6xpVgYtDAVlTz3GuzMAz8XZwdzzzBXD3vpnwkosdBCESwd6cth93EFEtWpvCFoSwf2hQrbJqWWgVama5JBH2hVOjJ+ZYsY0XP+1P0AcLMCL4j7BPFl3In2j0OwbhsLqM73HLCYuub6QgCqsWe9QQBGqdI6Ta1AVQQu+ywZs7qc7J3yav1h+kK60G65L7FNZnuolbBxygv+oI52Mgb4TgW2JdZjQtdcePyzJJvIQ8MmpVvCe0iThVgxpiKQbX0nvOxyuKGjLQkKh4chLynQPT4+THj1lYEtbqYni+c16JxSLHdJC1H1hn1Nhg81RXICngcK9vFg8u19aRQU8afwaRw2yuqj5drQu61yZizucC2zzcyJxrLOrEeJ2wEyyZH/GzJwOpXJlhzuCyMS1UAFK7ZqIRir6J8JbJW+6/+X8O4S2fbpiFVz6UHdVX7bQwileE1/I1AqwyObquJYEkTLgQ5ud259+gfvFO132WE0DSlyphdjAXkqKLPDV744lNakNA7ldl8o9YZzXZlydBE3kKmpXbyhNrEdmHYqPgfh0sJ2EbA4MnpQJGEDibT5byoDpciV4yo0Tw0lsDeQmJGHNxVAJAUoX9bhrEmiKpi5vgdaXQr8xsFN4Md+WNbybITZp56NEQ+w20GK05ma644lEPINeIuwMoWuLLPtCQrbGJNrCLAVkuVogAbBx4DZFkRlAVZyuuC2iyMIiLba54esryY57Q6oTkNMWYOpKvdkCgy67L3LL4BLCtD05X/li1NO3B03XeeV2ZCDFVEXWieggSHa5QfldIDPvYl+ZJ9rVhqE9jlWAaajDn01MCPm6rql9PM8HrAmbv9VA72LsKDOqnHybhsj2j4fyDX+IiUdt/Ju0FZESutDBjf11tc8Q3/rcLgQLbs4yh0e/ByJFHQ7GzCQo4IMLmwRVehEGjgz8AJZC1A+M1F/+n3J9CDKFISpQlvMEqP35uVyF6JZWnxy2KfYSAHS3SkiSArcDwp30pTls/3gh5SPoUodHZEh6BHd5qMlUnvvjtMQtC96S8X/MJGmnqoffHe8398DINOcM2r+sZ8UmpANp1I54xbUpIyWD19mz6IEC6H/hdV+9/vsdNuGaJmmBj922HMFg3eTYCGeykt3GVf+J4s5KHf3sewudttqFg0MrrIbTE+scwkRL0/GvTcg+Wm8IwNXcXKUTS6DyKMAk5J6extkRXWDlfql1xXARnHHS2VOzAQCpCzmAlWsUty7gt9XstnkCSkH2sxWNwKHT6JLQIB9Aaxntq0FTIfEKlVDc3+1wMW580lW7S0vmUvRECjgltsfet/uQ0L1Sh1TDWnrLi3gvJc592+zC7VnEge2q0g+1Yz0xJdLPRi4nEfmHKhGectQ76GOzQo5/qfTtGXNw8JZezJjb8566ukc9I2sPc3IbCztE0XxDei9xcRYFv/H/VzlJMwrpOFtiau1t4/zM7wrSoLBf52x/WlQR3RSY3itxhHsJfJC9mkikjkLAW+6IqgdL2a8uyormaXhqwrnS4E/4cigCq239vHU3KKGyHoxZ+FcEdNYBBXOdXykNxsDt4MP+K4YgViaVcZ3AbhgKLRAxRNfYjO5XVaQ3as4lCqwZdH0GRjXXJBPqz3RKcS8hzm488PKw9hMu5HdEDOAsPrrE0NU//VWy7488p2/kjdtyGUPY2zEMNXowYWOQHXePNAGKnXEj6/TTzHoH6T2Cq0eAPY5WxEG2oeb3GsBaSnvWSa6EKKM9J7mC5sUhYLfpkJV1lD4+ojBUzz7DEzxReZXU/+DNunbfBlZ/H8VAGJMpQA8lhHyjEEcDX6xFwKRBzxiWMhJy2ezyIrgAaaLyeGHDXHt0PNRyiV3tnFF+vDUtcG4yWQVAZWf+zizVx2dWZz74dgVIcPwqyxV282OVztQmZewi3UOH/chaEBpjNMcurcECWOI21hHcHImd1kgilGZ/c0y3mf6vVbxDzpo/S4C82LlFz72UvySI2Exq62mzCDSC7BgLSk4BTuIXSsow4MREEw2fwMs9MR5HkIdvYITfEsmx6OIQC2kTl1rBwMNeXvB3LGXoqtFX+S8BgXJsAe7NMQnRBRA0mIn1av4XWrGF4mF1MstKjCpV/hg3q/JW33FWZIFInIi3S0SAERq2FiNdAPAtIIRta327ljVOE03ZZKBD73KHYCdnUj3+N2u/YEgXEFL916Vt7NiKLT179eHmy+c+OPPzwE7t7wNdccsNpkYjhDaBlOhgnIRhX2ONzXOG+Ox/yMGzYIj8aAY2xhlmg6wwFFul5IMS+YPatJHzCXtQMc1NAKHgNyIBujCiBIZBKlQ/ANxSPCYn8/juLOvBp30CuYte16kymmJc2Pq9p61/0bHvgMJPQGbxarhojRieKxXhf1S2OtRsZoZNrbM+JUMbnAYgmC6/pyatqOipdIdExPjdWFQ88BpNTcuDbmKUfnXB77KGDC7ILnoBlk8NrSto2RDoHMjea2AFye/RCIR/MowSyo67GcXbMxOW7qaMtMg6xxs3/KeKBOwOlmNKxJh6FevKNlPHPmC6RY4Wb7py8lAB9937fTiPW8zgIUj9p5H6DuK0UXQ2u5+aC/XMvFgvhkygIGmsUSBvLCXNPukO9vnvZpKPbGZIf+CvHarATafE/cvlHua7cghuqneGB1g3NIW9cAi0IegxEJc8vgW5PKxthKtbQgTs2moCP0KODPMEru/Jg5Z3CAxveFFaN00cOPNf2JUKeAcyWmZttXZBY9o+VWAHuO85h6wqRkP8dcP7tzBKX7qQ+U8kyOXsYK1XPq7frZsyEUxZXnHpFLHZ1tk47zdI5ceSB30pGAosd8i8yOLF1tXj91/l10/5BZh5+OucHb1SK62vk466gk+FGBChbffyEm3zGrJ3tAmEUJ2O3qZgdMEpXrlZQ+v/sbFhcyb23qSP9Qcstfst4svpxNESW0U5cT/+tUHLKllYquA/K6iIlnnSGssfI1MCgx8DeT05EscgBIZs07di9WGg3rwgeXgQYVPp6s+BaZFZ85LEaJ3wJKCxJ/LCXQYFjYlLW5XYK7I7UYIGCAs7nu0/zhDGQ1Crgn5DgvNRGaKtdmnjdA+G9IMTsuJdlUeJftrtK6zPPnfHESAcMIQPTWtLJfkEms6xq3BdtraB5kW4ru1iNhq9R/vdc8nDaJiquXWSlvipnAUzKl6pA1BuEMYEmT+s4RhZp5DMWyQAPEvR6qmwv90JLV6rqVo1nFi6wsGwyI7q/tevAW631HU2ptwc/z31VTrpMMfXAA/Auik7E3MVbZn8nxljSG0sMNdnNxLPZNpQmWWat5SQAzgEvCa0QxwbdEMA9q+lNvpoKhNL/+e4CL5STE20Dltkb942iPsjmiZdkawLXFpeRYPmTEQrM9a2ZGM6WkAjWOj03fqcdK0crKHEPFzbLHpKLyK1TwlavdMdVZ2W6YabPyWpX6ZBbl7JuzyAruy7xFtZyGf8eCkoUfv7a/lPzpDoRqPeiLYRc+x3XjzP4Sjcpmsgz0qrxJifUN17lJgrkxZGVwWSMe9Jv6AU7ySquWMDQPtOt4hiw3KU367pD9ccbvbb36zIBBsPHH9nFdPosgf1oZqvLnL4yedAc0gSgkfCarrp8JLWZxiZQu0N9fnKR83BHpL9rU8TLPsRva7G7plzdH/2TvzhdyMvJyDdgoI+Vrc0su/sR4/FVjayJgH10dlVN+1wqLfeTZHP3lS+VbWCkraY4EkI2Io9UAZblFBplES+IKiiYA9NOV4Ow/HsZV4gne74uYEeEOR1uSiJchlnhXAluGDKlZXbCj4l8fbEcVscTu/MKXwofLcv22GsWyIkNY2HjGmALKabDpGeTV2dTsHKDw7XeLBjclLT1wSAWjenL97pMNuZMRTFMGYwaMw0sLoy0uuKTKoOumXOBUXrv8EfZRsHpQcr9y8eS1f6DLwRe8an1h5DJlMrcf5UToS20tSXG3vJh7Xtp+DI3kk0Jsny6nnLsl9Hgvbpm+vQ70rJIC14QgHoOYsMlERy28XyAe7Bq3+AnjrNZVmmOu2z9h7kyDZ7169gD9JK60DgpGPg35ChDHWK0fSWhabxApx4prOLwLntF4g1v6t6RAWlqpjzVA0KloflvpLGcpxQlouf2d8+GLSFY5OODeVSFMvChpYQMTxyBSCSZTEErqe4O8hOPPqm70HT576FEU7SDq3QBA64hhWvWslUdjz7a7jDD8OGDViBODwUH5+zTlP1zZPzBdiF0IN5b3YBlbTSPQ/GeznsuJfhIoTjRbrCEwKLrkopQglu2FBAb3b861Ky9L82F9VdX0cudgqxtATEdGUqU9lrJUj30KpObADMtv37WTGiYKkrGf7Ths6s5F3AZgR4oR2Pmv8wTDPCrvm7HrC98dnembzJO/mQepzzOO2DgfKW8iV/K+0Puxpq9/f072q5wf0ijY1usMo+59IhkicpMjzKTyFIt8i24XNYsz8K8WnOCphdMzyLw4dnpFXixT9RyQl5uHG0AeCwSzmThu25luwGtNuk2V6pU6LTaDpRuZ0FOsXOtudiEl5WavRqmaU1rRH1s3fHT7zmBcBm3pGk8s8xqHLGnlndoF0UUmR0RL81YkMDF9liLXl+1liUxBi9wc2dZzNagDI1PZG6xrxrWezTcQgqvA6WV7PGWmoRb5fOOB28EyQTJL5ddIkapAqmKO/yfogksq3Wij2pU8mflxgk0Okx0oxloJ8RFZDa+xbCYCbF4BYlnM6PZ2lvMsVKXFR2h3DXQgBb6zvDEsMJLGirC0yrRp5iiEPYhCtUVqmbrdkJres7dTxj7PyHhtOAAurbNuWlgnF7l7Zw+rEWwSbjeLT67qpCqBkOCK4Lf193zZN8BEAAZTuz8lZlJIbK2whnQ8zLgQhELQaGRgjEAPWGtJVkIRGIbjGBT8o/8XJAf6h2rbKZuWCgylo1rXWbmm9Uh7CcYBHMfnIN7YIwzuWXuS6xmD8mvCHFvce6vCX9/9BhSKkaF4tfmLCC3VFI6PzqTr7u8sQL2IJaupTY/jiNdUSqe1JZ0yhh5rP1hqD/Mx9jYumqU2kgSk+vWsrwgoTX5+OSjRGi3HXrAogN7HpXOr2bFLKoTs+6qaJp85LlyPmlbaJjPlS8Nx0+kTh891bDJ4es3j/n1Ch2klNHJQS+TdtlPXfgLH0e75T6mUYxJso+pKJTRQwAd6RbV6BsRYMzopHSyPBdD6BH1LjaC4AM1YtIT29+Pbz4QNDsXhk7iu0LMYI40Pjn/jMgYuPSgv+Od76wsDq0V7UXCtXgbOE5XR32ojs9LnPvVDEq5X83RR3SOCueSDxsNYpinPwrOV6XsAS7ULka5k67SEcs1iz3tFjK5O024NEjKiRNl7PwYf+5GsQkgvYvYrYMOADx3E5fCWFCKTlrZnV6uiALbfFb2geykULwXNfm70gDusSyLZzQK/vrCft7v9NfneMzdQmrCfo2XvDLT59OSkQFt3p4aZRwfPGSEh4/91mziaK3Zjir3jA2LGIxijlZY0h+5esb7DclnhUsm4t4MvpzWfQvUqB/qbg+j0br/BjBX1D9n1qOydHgu4y9WGSxfdwQFZbCzHESvN8xVj4T3QEXSDegS+zQDZiFdhjOOxmnQZ3Qpc8e9lTqz9O6M3KGTTbnrTfToRFlCslCeauxpbnbe9KdUODieJpoJ6O2yk1Hb8mSPZ7Lhcbo5u0ysD7Yq78TroQH/gZOOtij+NVZxvOKTYE6uqZ6OxD86NbFahTElrO+58wJ4efiCcUQW4w9NsqPKae68AwzrZymDJjn0zK2gtBTCcs5SMxvV5x606TMBdG/SRprZOyMqCO+Oaf0rzrnN6/otc70AIg4Rjn6OQTkCesi4qX/YN+aXc8e7Z+prHl2D22cwR8qp0qcdD225hFTVRimgmUI2587tExnbQyK+ka/pio30i+JxR4i0yRtplRqyAB+sCdANMXlkhYJjv3pnn74QB5JHm42Wc4ERdqkJYpjE+u7cTYX5d0iKRJDAFJ6vR+QDIt3l229dC9jvlCf9uLyW9B+aObFQRu5ZE6fkH3GJeTi5Hfqe6zTwen6XXJiWstJUqhoz6TE/+/8UQeQxJOniwTqIA+d7o1k6Hl+IFPDxjMRi5XBnJptqRnpAJJsZ3h/J+d3MDxgc22sYJzU1yvgI4tfbf/7gdr4OEqhemGvrs2p2T/zf6ZQznIqaDChDt1m43AzXBSpV9QYKVsg4CQ3melsQ6+JCbRdGnvhGuHiv++HrZM2R3tXTBCC2nJMiyEI7oRZPXrI9FYPegsaCyUxe5edev36OGZt5iqf8UREQ1uSkYsDXs+su5MrUh/4akCFCe//aV/sKEL2X2X3VaJtESyIkMpSgTWUN1mB4CvW8uqzrGyjuRCeRXOFbsQ6FHkAp1+Rz5yJ3J5GaVkFoN74NI+GVmJDEfBSwB5EvDtpxNPa7gmc7Ut99d+xlm4A8sngJjGrUosmfBduABHRXjzMlVjHXpIXNNfTOzm1vKU7OdWRYCOuJWW7DsT5Pe7Y/3SaSvRDdMy4QWLQL/JQ5cJqJKLp+DTLsnLyICZNqvag4H1I/087s7PEsiO9JT37kxzZX0tqOCCgfVcYpIGKvlZaXclelq5Dqlny5H6cp9zsBVRMUpN1gIJrET7T6fTHVdpoEByPdm+nB0FZnakkR50MiWBdyjFBhyqS88UxTknbAqr0QL96lWi3HKEJidwIhLWeINKRx1p2X4F9AFfG1KVzMlo0LpA2HPEYkBTw9BY9vKO1pbUuQKdZbR7zjH3evE7R6QLEf2HUhkek+CnQG4X9Nxcr5yHV67VmVHX4MnGUn5kJqvzQul8AR8BHOj5AfbHgRx74gShW3fMwWFVFfXBIUnCiwx9eTPN4lxJj+M55zagD6QdechfNcZoHTtaBVoXHbLnXdVOF6fkfSx8/SY060GPMcgz8hKi3m53lbssYEjTUZ/raOZHe18FFbAgpjWpy5MSHwLVzCtpSQxD0JpEZ3qFOuZZulRkrYyeBpPYQY1q9CS82Xg5c8jca6EdFfUY52jes8hVrsn21U3Iq9mdJGtR1yn1iJLqwPjMnBzIiXAEvd05/87KDmssRm6bYhHlN6OcNgCYLBQNWIzsceBqkAzgkga963wujIyI0MqyFMYOsJcBQd+RGbChxgdqbgnL5Of1n3elf5c0OlDlUT8vM9300NSSKXVYBDa+r7G7m89GRM9V9ZmUNHq2BpxZ8GCdlkaR76kk+Rs0rgHNSB0nSYs/52Bxd8ek50lR5OMXthQMExVbohV87T0TJRKykg9gw8kns2A6mS7kwlJ8zO4nQdribFu4VBq0jDnD0Pk9cT78MezQrqMUy+bxzdssiHBf/kxi+rV109aYYtXu4Bk+b848imomYISSLOC/Zr3dre5okTxzEddOd/UKg6XJFRmxLF+NSiI2aSS+PYaqG00VRYF1uvCDq4E+jjSphOIdna7oyC6TAcIn2S0ZlZ717j8tQ77zTDfOts8Li+AJD9Eu0a6LXbcnBvghlh8VjC8H7ZK85lJsUURaY62jNBjaJyjtoyW6SSwSwFyiIVFBL5Vt5Xsf5qao3G6GPgiHtok5ytE4RnAT1M5sNsbwbg8ADNqWsIQuY4p2ydn7wJvEcTuX8suKNsQgPYRycbDfS1M+Rm/yO/ufNXvNs+Bhytl4UNJ0xo4CqG+PxEgkmfroBL/cVRWeMuS58yQFX6lWLrcJrwnY+dpzdRTpBzkXDy3DBW8SiRrVoMQysSl07H8qHmAO7vlEPAiquLuDC8wOUg0m1WQwebZTK48R4wx36f/WYLrPyYPIGHxq5SWokasemFW//w2pznVMchYS7pe71Fg48VO3f3utFEfYWixbIVjLYNKP1IvKi2k33sjJlakgRg/yshSeOocUf6eRHPmv0gvjVPhnJjZc3FwMmUQrRQIAj3uCoUZPVmNo0IPDmVskIRP6f+kiJBhIVXVw+4bFbpfjAO9V5SAx0dG1JKAOTv6mgUu+yUXozTO3xWUKL99ZSV8CCujTP7LyDOSA/xJmjdDbZGt0XXS9aGsggouLrd2uxG58C0XTnD8aLrPPmyUgad8G/dfw9zvvuvQyY480TWRbj20gEgQOVKgao6QkYON3laimsdYqBJhgepWGmL8k3KW2PMT/l5gGmzXXdsrLWJxVfX4UTvylALbsHC1ZshZZ129K//aYpGGmX7y1KAfmpIApBXcK+YAAwxy5m7wvpAZkZON+F/3OCLbGlibsi+AHo56rP+etHB5k00BCL/bsHphaJ9oXMFMHgUeJLWS1OqaOFjPgu6f7AcDOnZzoGMXejEO1ScGBSeSLUSMPm3qfxZUTEzB2BwTaNLuCMl+rx4N54O3x+Y9fSX5vQxicqYcoBqYere7LhD9NUuGJcWyIcuLVR2WK/4YzPVt1fffi+NrAtPQtHTXSIqHeSpEO7mG8eVUY6avWUw4kIIsRGQJ9a49ctcNeXgl5jBLBbLHEJ3HCi4pilNnM+nLE764LgNq7/NNHfOUV3mO/9ZSCQ8fa09KSZBd+OP/SMiLmV5iXAV+xiZKILEbcPlqe3RKo3tcG5ij3/nXsdKMIsJiJ3K8o1WoIF0jrtyE8lgguWv3cRYyZsxNyjNWgO5PjPW96pwjHFAGCusOSrBGO/OQyW4mamIIAwUCU0O6tbbrXQjKp1TqWAdTHIT/cDOyFpcg7SBqd/3BBKcEkKTNi9AnbpTJ+7lH6esyn0EIOIlJuU/doVaGkGCa7dJkBJgv9om3R+ELkgjuEZvuAd6bOrkWZOMlgxmCvQGHtt5ZJKC0JVwZvnKahTFveqBkYQ43zKel60145LjzknP45Zwrfi37nps5zTjYLXXvpOphCyh4a9jW6kBOEjneXFfnqSigUIR4tJSUu0Y9YyzENrBreE39UXQDmxFEAVjdTc0DCjZks0af2Aawha+yn2eSYcJJVJQeG7Zr9mNlUOCFh1RYaGhlPQjKtoohsCDUF1qBYBweJKERskosh2IFInXvLrnhHp4WQIWK8mYzsX3IvvCfEuIhMY+j3S54t4E9q1pUQnBC6m4IHcsKblIA22k3z9k83MFs+ar/JSI96OfypzLnho1XETwwPL9mpFebXNVHeKPxPDOe0CunxhEd0IOFn32pyJExcTaEHMoRGTeBjRIPVbuWSmfUPpjMWm3qQSeGbNB5IH97LwIKHHTKBtM3wVMs4Xytoo/q1agQXitduIzLOw2eDsVb7cqx8ceF889/RdP4NCr20iIjBULij8loOKoIT9uw86GLdwY+mqe+8lkehGVmAdxmz3TXiZ63cya/C4eu52IHprFDXU8cW+ySOmr8Y4Q4KeS7tzRzM+G+L/veadsRt5sEJ3rfWTznDR+rYVfWM7ss35hPGjDIXslBwiFCThvkrzbgB9NdwmkE01qpdWUo402qSlMyia7BqggcFEhmn4WdjEvVEmXQ1W9yI1FEs57yath1wRQp/4RdN3ARdOuyq13PtM8Y7uCrQbo8O8bG+gzc7cstUCRotqo4F46tr/5wxj+8Ha6pvQK/tp/FJNRyh8w5/BBnufk2znA3zdBITJs6j0ZyqSUR1Qu5PRLfvWyqBOGFkU25/y+TGHv1nU4hBKZmVvPnWrFp6zyF1Xkg1kjUQG/Bni3w2pLsN4Y8MTTpU2GzeLr99I7gtYx1c3r9JcnKYEP6EOi6cB90xC266uwGpoNCnZobNgybhDkRqdYoOvOjqwfhg1ukaj6tR0sED0DLeLkATVdX9KMgg7tZUmfOif15Af8HXGrbGiiDmyRwmHMDdQ4xmmOZfIM9wuEWAl3DB4xwds4LI5t2YGiKi1tduaiUY2tiy1M1bzY/3+OlokuaJ8FUeKIUmcMms8lCXk6P5XuZ3+upesLpyaI9OyUoYvmZBo4ZPdWWHYyYVNhH15bg6B9gXB81Sf1Np2uJAiCogvyTwh6pFHeQyYkh4xUzDuVvBBwkTdSvY0JabsEnQ2nQPp5D+cmNaFog/M3/IMm9ats9qiEx2ueq1+o7i2JJE7/HS6khX7c8Kc5qUjD/bM1MoUb2CMcV7IotWzFq+DJNMEXtvYYktLthEP7v5csbrCYolJ/cxNHoAND2HNNgRFdfLrvPrTIxUjb/hlXAeII8G8HqXHP2Y6FBdwerOHFk+JPKhvVgBnwo3kQX8NEv27PTJ68dcdJ6wBg2lQaoKuvWZ/xOqs3hCSbhx8Z4KinFcTCntBYOrRAJwODCLoH2YHwtXluCL4XtyCuwaEMJHN0d+847YcbgpaB6R1a4BDLSlKJifwoP2DvxryZdd2BNI9YKPfODCGFWZymtbewp5JetzpVOCbDqx+w+CFFIBmFH17DZlgV2P2DmUoIbZtwS0ySzqdIfzOqXTBJylLL1R2VpViFrS+uUibJmLvLlr7QN0Gz2fA8l4fVJz+n8IwNbQ+lRGWz9G9v894eXmO9FLbAztUE3DIONXZhrw7lWWucWed7uUeFy8cOcoPVQ6oyv7G+gJNPw6m5OsuOemuIjvpWxlK8kXC3P21MH3tGjY7wEeVmMrV+Zl3X7RBBVDOVpAjOz3hrJf6AqEZe0VGlKO8qyJX0SMJvcepoDxjwbyx72dgpOo+8yfvDD+un0Jfg0TYI2fs3bWXn0/nsDr/E0SnWl2pAOM9ChIXB39mVFoIqOMtsgtTTur++V6L1KHkYeJNNJXGgt1FAnv1errqFBwyck+liaEDZFFhykF6DgEf8ncVdfBwbFj+gguHXnPPeJjqGicmEFQrU4gsAqRyGBI/TgULHOiQAOhDCzm4U62gGyL/yw9KVBGrhpoWjz5CtxY4nDIboOLmoCFzJKDuKyYRV/k1fRx2OcYq2hLjAqrCmbtm0CJ8wPfWA0C9BJ6SQsSjsVhxPG+4d4mAgw5I+j/lqlF2ONDs/u0f1gHm0oXmW1inMguUbTqTByAEj1zGcIlyZ5mH5FCgQFN9X++OLRKGSUIH53LwdpzSQo0Ins1bgfQOAQ9jz7jw27vUia2rgwsCJAgQcsN+aexYwT/gZZh43ROBVpK9uMayuv14gTI1tz5cCt5rXCYRGMbDNrtHIkCIicF5xqNs70Oc7FKP7x5GoXOsemamyM65/Zvk1/jzHVOE1dRe2Uq1Bvs9rkMG7mcQb4+pz/XU42Sk3jiLa77zAG3XvQwHSpRyWGas+Ssz+Qzgrn/1XD4q0GV7r05/J6qARX9BC+XCoOidYLAkZVhPT6/ie6Kh2ePbGxLN+Dbbl9DubXYiVSC9EHkXrZRDbztrzgaDuQBqQrnMZppiJon74GDH/8KT3xbSOlhlSybbypAji63iFuXVjBKqfNC644huZSR64DnydMO3cD3v/gpvrDG35HaxwpwrRoaWLdson+2CQJxD38H9U559Arrao66q75yY/DzW5r2VlpStXVLf5PWSHbBo9/06zLOeurJJqtrREnvfNA8xG0KUxL9BAhOlVCfdV/J7XvgekXr7xFYbwbXiNTerFxjvyoONuqZ8ee92ESY5EOMDwTWC51Jf3gZf6d+PwM2lracny8A9SJmiW4NtBjWDqlF/gU6wkMBqAYS2DsRs+YRlXvo8pRmDHiH0G9zCUZjtRZ1vOkUaHEktzRXhpJwUJzhTeMP9ttXBEjO16wwt0DpZy1PoGi1Vq/zhhq0kad4NGIn9ez+x/5gx0QuhVvlWOXmdjkX6DnyOgk6ULsAyFwOAUCuDvsc407Is68MdkMxXKlZL4eksIzoVwsTLEV7Ms/3fCpcV+vI6oyP3y6SnUngJHB2Q+nlbxwbc9X+aRrFZiDOrh4YcKvprkQ3cQ089YSkN0WEPIL9k0yAqMUsqX2uqeDv6s4JwViHlaLZPJTkYGcq6iXQHu/xqKCYeTDzrlZs0mvg3K8FjigqoUt+qCgb5rm2Cj2PgR1kUC+fi6mi6SWKVEOoAYlgSlZjq3kaUXRxoLAE5T4dCnLnIKlxzYGUVBBQfQ/FZdMqbAySfIK35vWk3SfrsMOtX524WaCIChBeMe5ddPYdQTSpz1xr+ItCPw2veOkixI3NFiR4tQsN1RylGvBnJdNvHDzwAIHyIZk5v0zJJNAyVCw8iUbSOO63BQl/BovMqNCzWQ5bytqymX4Vs9CDMqDBG4MfU8O/sYyiQagG/WDShCJJie5T24IvMIHbOocrj2S7MTaSrG2+Hf16nGb805D7SwX2qJf06GVwt8nJ1DYJkV/s7DhUeJV+HNYXFMHjnJ2DZy7BEzdWBjxNSFDjJAYziEJQTw4plC7IjTGyPWU+zbJ9JZm8wakTUZl4x7VdTy7bfUo2tQ+etHZCmMD2r2Fh/V+jkQZiqXkraCTHs39IFi09LZZBznXAsWf6EwvPKDz5HssXZcbINIELPwKXX6OopEYwdb+F/0Okns2En+4On6yQJCidyLoxjIvHpYtQjOKHJ8D1FgcMAkZjLqhoYPdNnZqt6QifsdPvKIJuf8xUfvhPm64zufprmb9RJTzMqEn9qdKkwNVYMTHevxr25H9uKiAvyM30SFqFpWnwZYpjV54YSJ/4t9983JH8yPLV5FC70f9aTBe0TAzu0TNdkgu/rgfqNtAE/umEV2Oi5YXXWJZvE5MBmlmNHmP2gPPcJ7nbXY44n5L19WWesPpIKDfWI1phEnTdQ7JftHfR09t1LT50f5kq7GQIdE/ibVT8DefAzF9KlG83Hu/5942tkAd/BLq9Q92cwBZ+IDKC12qBBRLzZbHVx34FFiiaVC5Bi7nN3gEc46B4NloU+MGTMGYnP5WEzAApWj8L9xqAbXIIJnwVm9TKD7T3hT6crjqnQTra78XnHPT8ydECzF+iPpjmo2FzEKgnDprLDjxGfWIyGV6ydXXxXa5npL4+N0qzuf08hsiACEpSqsILG0CtnedPIcA/+zMi5+Xkmp0C2Se4I3vPxSjtp1AUDqV/rNCaYMe9Ky6R2EfkLXrDUjY6zICy4z4irOcCB6e1MFqzpIYtGcr5weWfr7IVz+76LR3TFS6YX9nBKi722CZEnWMFkeCFn6NjoHg5rxrmJEVHgp3oIuysNEw4MkhB13yBY36hJRFVGsaeCK63yFkKTnca6BAl+o9uAEMIUf5AY+sBLtS1qJU0NyXw2f0MNJpDemYrm3Tf3YlGAOWtBKMCSO4dgu74GFJeVuQp6mOX7+OgFehrpByvoooWWp/84udYbQTQNer7sctg3YNEDNjEGIpStA9S/Yero0QxwO4FGmHWZ5DAjHNKNR4J9F6djRl8CileMkh3eXeVvGCIN8M3DQLKeg4Jh9dz4qVE39ssp0oIMjJYAAzW0sEi1YgTWEDiCZXq1vqpnNOtZXxykW4eDGtnoTM0NLGsG37cHiErCXEfs29Y3IfvS/XIIB8moz0U6dEDPokHYAkgSz4vEeIuAw5HnpOxJ6YV2AX1ppXR1ZoOUBlFeE/3GYqja12wPhckkXg+UmUCRh4C6Zpio7CrLTNsSkVY+RJAa/rtLANVIEh5z4ZGnRAYkk8/CXRZ7sL+layQZyZKpp0fi+RlPXnMPAGbXS/Hi4BTsQfBaUGa+o5iynIVvkY2ZrjMjjNm3QZS7g4QpwTJWvJxWpJevwWeNdSUaylOnnxQq090kFBzJPo7/lgRIZszGYLa9/jLBvIP6K7gj2EETYaPDOJuvvfTaVWBR95EnF9Jz7XP6OTG7hPT4akIJXH3yUyPwRap/BWpS7e6N7ALUZqe5otnZeec9K/S4DI0iohd0QI28U4S8NJGV8Jk06zaO7fxnMaNizXzpWNBcB8ZxRJQiCsjTldP3xBNkuZ8MpzR6YhfaRgRW4KcnIyCwJZvN4zS2FXdAhk6J9oH3ciGvcwqETnLTqfeh5z/dQYxmUdBZqJO+XqA9cAABDTiW+FcQSeP8SzJKNphNl5HordBifAqeDDp02Qbzjbh6zLiNMoOtfNEAyhzqBnDh5YpbThyMlBFeDLaPudXcDjFb2b+0ZsUGQ3x/JSQZWdILtrYeQYWFtnvFz28NKauppLDUkGj4wqN0bURvFgf1PaJhgl7ia57zYLWWDIJ7dyhXy8ryWotb7u2u8prslUmNof2MmMUdp/84U1H4v1zS6x3ne+e4Oe8nE/E2qwXw7f7NXpww+4/tHiMbUVzt+tgfm7IkgP2MxmokwejYYbuRSvxdb24wLNlIjNlXBPO8ZSsuZA8l2Wlw4GDEOWJT1BkW1Mrw2Zf+Zlb78cd21U88EFYeyGuGM9gqVtUsCyAqbwnwA2TBOjGgb3rHjBmViTWUCbRGk/y4CE2bza3xi/xi3/M1B25jnhqmaDfI0mdTPPqIkRClEGVdHHb6kJjDt3zTUONwvPSv1NMCHTyNs3oGT3mLYSH9HduHDzHcPJw876c3ZmEK4U+xJAzQw5iKEVDIvx8bmfci7hjclWWOhkwRt7jWh12wzQON2KAKqWtlxiOM7Xqir/zvDvcqBzhMHuFWQC4e/VWAxyVBrui8+b2fAqatRB8KY4AIrxfcW/gdvWF/Lnuxtr8zOzGaO65u/rVeRKZWxUw6FRSQV9YYHQVtWxNfrZtcQZM92dCj3zlWRaZszs9O4JzPBehIkXFqVCbpcUnIgQJhn65h+FFhPOevm5FIW5fat97+EdiH7JvX3wpqH/yeKfmQRUtp7io5fqJOdVIQurZksGejGza8xDyCsKrymqIkT3v4ZCBDHH59ty1gd1KIZSpl08KA9QnGUETkqTBOBzIutQglevSB3ztODDnSwqjV0bfhbWdS6gWG+ugVJGlMD1NVOj9iEF+EZ4XmCMeP/I4SCKSI1G5FLUHkONEQkXqMDAgKjuSvtGDiizq6dTzbUiHImPv9ozrkBbLOQZUsaP8BOlmg3+Wbr/isO/AOo9qUOsxXFKw5yU5Fk03f0SJEjhow9hmwWm3E2nq5nNT/3NEDiYbIv1xFg/QrQQbR38pi+v4T87LqmRMVsMyfoE8Owyd7X5OWDK6EPGcNWVHICPswT8ffX8gTmaGUeZEvVwS7ZX3mPH1yeQsabYb3Xfr63zuaPlglqviiwUbiKcoxoOyDf5upXvQ8Ga9cGY6bIwC4ptChHRvdGed9Wfmwc/UGfmY1tEBAdAjKrZ4HHNwakVIYByX5o2ejJylwGMeYkwX9qt2CHu5h6lziONa8wMw6Zd10z5JHN+6oH+6j7EFTEWSJOetl+WQWoq1xq1lSfLzW3VxPxnEgJ3eMw3UYP3rPqyhfAarmUaeibfuuWqg+7OWmH7IrG2FMXnFf0kJZ7geZSwHYLF+08Q+OjCQddOqtVZOLBmPG0eJ/IbhiZ3uqiIttzln9KTHb1gn2vasSI2FiOaZ93zO+vjc0/8FOdYjEcxdsMcFVnOiT42ivNrnvbKxS7hr1Oig0UJRBE1ksLeWP6R2/zuyUnIVb52IHUy/wbmzeVUmSxeVnSFWOaP0+/+n311KJqRPTSZZiunhQdhB1pk9rpBgCjPPfp0Af82G4kJ1K74ZZbG2mlOw3tm/m+TtleJ7WH80CfYOX+sevd69LMeN0ojc3C20BXegwMPhRBxDKBQDzvuaFugrASqmkysB1WItarT60X9TJfPWztwtC7okcgd/NSbmoiM0pXFY54CZGk14OmdWVINIANSD5u95jxhs4NjZqbcU3wPACQkX7ki0AdNpk+ymHldX6f79u/zK2KwwofBkJ49rIY3JOKmxmNM5K+PsXEYIg8BgvwJV7LzjmehwyB4gXpDeWQ+C5XAzNOC21ufYJJwMCe58YITfHX+4ewhuDoEPeqplRsNATZ3HYoNAB/cEK897qQYaU+iPCVTZzWbHiVIN/8heAz0JiDACtH+95XzeNrqHUEppPzqguWBvNCL0WRIAFb3WMWCnAUgH2QB5dJy51MZ9kTCnMjrRWXu3ngkEEg5s0595hBqiPM0XxLrByTT6FMDcq0MzoP8pN+6bbayrIcmEzStyR1QGemjMXMOyqmRKf8st0rnLWz9bQUEpYL5tlD9cYhCfRBZIKO24vRFBxgUCZiMnRKm1XSU0+Xe711/9aTDQceA8rIxm9gCTtoXVQ7eoBnUqdohxmyPendscYoo3LKl5KhEkbD7Olo0RcnqfsoPjYsAEwJ5muT4ER1E72ae4vsD4WgNhtQQudxcRhcueWS6WVTF0EtnZzN2OcCdjdjesbuZgTDMvCWgFdZJWtsn9ucqIPGI28vaPImC5r7U6/Lej354VCbQNks6xyThImrpK2KSyB20XlWEgAQy9aibKvGKdKClcDTuQS4JynvUFM/i73FR4oxSiBZgCKcgSwwDZ3cT5kb0gUo/nq/S4/g/tqCOujMMPiA7k7xrpOq6SzWz+SS27uTRXUd4SGyNmR2+xh80ArS0ku/HCI7vpnYPmfs/Z/c6MlMGG/FxmHICpKCsLzAlyhLRdAktvpEO32W6d2b1PgMAnJBlLWzpnl1HUEz5uP1WCKxK1aFdSZJdp15aAhBDZ2WmTOYHVES1qd2ncOCh+lz6To0JX7I/NUsiS2zQ+lwah2MeiwEeN4kJmnqm5I2ECxQsb7hWz7NoU7WWaCg/JAMzNowyH8ZmS7Nrdza7cIlG9bU02ilxrxA3R0b2WsEVrf+rs6kGGhZj/jD6T92cm6qIO+zNPi51OT+dln6/4onWFlo+XlB2xyRo38Jrgb1Y6lB+Q7ubA+tRJ3Ren+0dYIyr2F8fSObkP1mhPi2Vwt6KIwsJobG08AyST1y1QXR8lSG4vfFZ+kMRUOaHKSjwt0zy9wvtBCoMJ9OSqXQpC0URN7TLg5SP7Fexgd8uL6fgM1Cgq1yrRVYtGeV7tVbsd8gfjwUZYmx8OnziIuaqN3O0XdQa0R3QhDhmJJEm+1ApTWtVzrRX6mpJzj2hxZB3aB11BrAWCwV+uBLeIOJ6zPnhM/O0J36TSqVO71R3o3xEiHqtEH6BPVKJUl279F6ZfLg98JzgsmISQqLWHUoZcFNdxaicY7VZIViG8hLlIhByRI86CtPLAQYQ9yqEReMOIJPl0cXqKCNBD3Uc2GLx5H8C/5P3i12h5PqW+SOyHEI/1wWAYZn8ByLRWA1mDFk1kgSxGfEbL3SJkOtaE2/Q8m5cs6kAR6xxMHxO8r2stuKAGEWkFxEQdYprF+eWjAZeqcLVF94tmSSLGfukZsYxryT40KOA/LWDHsjkBI0xMdclT5rAt4BzJPLmyR/QRij3YOuYzdVKP79ez6BIqNkgMfN8m1oCgY4vnBR1FKfk4JQLSbgNsx5XLgttO2IiCQqL44I5fMaEn4+YoU0ZYwy66Kb+bCuV3TZOO+eL/DnB37+9B+jtmabyhNTjrdCe6Q4Gh/gwDKltJo3aSnC3dMuQhdriAw2FzLD3HlDuCExFAdCxEvOitIkHUGZYexr1pe57/NPq+KhTtVbAVlVQxKh+5vr2HQ81gP1sqcfkyIzVheqfVHj9/vNkeggxFzCSv2kFim/vjOkzwtaG9LdLL47WYA+0q1Q/vU1yJ0yoJqCgRlJ03+DkWrbqWoorkJ0jacOE5QPr4WIUkP7gLjg8YA7ewDbaHCCJk53NWHLsdYoJdZ2w7k9x3CbMsX2oBqrukoBi11Vbsz5wcStBsCPkqxnEsJquFtJ9l/FL40kM65cbe0ZBc7bsZF75SA4mB6UKG7ZsAf4bzyPg7qqQsP9/LU97HI6JP58V1dPo8+szzScwrUxE2Ghe1bZ+xXSW4M6AA7g9iA6sEBIN9ehav5sDU8srJNetqSR0D9aB6hOdkeFctQZYjAkFrwOUGGraSShCIsu3LyyVr1zn8WIa+FlxOdUv+b/uHjQaaww8t6AD49SrdYHB/tEyuKwryglbBL1mXyxOhCtXYneZyTre1wcpibx7Um5KnpzX1Ay+Rj+xeRbeYkDCIWWGQ8qGxcuODYbcJvzLYBEtYUypGYYUCHvuO8UX/UlXSy2E1JvqXsjKQIPyylwblR/QsECPJ8OmgUrCd01e9gkqmfX7koIy4omvJvMSTSA0KxPSwyWR0F2NyqhpQAOwb5wKoxkQ2qcICeLfn/5r5eltuKLsaSzMZ+UBipQ369i9Rjm8smlXYdVUfr8jt4E1Wm+U1SvDBg5H3wbhU4JAFBBoobqqhoXW6D9mg9pq9gjo1Vhanf4lasO4WBhUn6XvFitzTw8VWqcLh6FCPQcnj3MjUAtG2VfvnQkHe7Qs1QDefEtWMC/EAACP5Mz9mdszQH8/24LzxJFKolWERhBkdVnwCp+C3O9ekNgDr7bKXJWepn4VnPsuKaBCDQcPetYdW+EI6EmpxYLbQYsRy8ec6qAoHh9GagXi3H6xValQfHz0iLB6eZHeiNMaXwrM/fRAQaLJzV6KXOz0KojQGSqQ74WWbSmh2fI2Nny1kQXAhrSvR6qbv0A4aWV0oI3qVZP3jPdjA8QaP6P3TuDa/eDuE7WZ+eS9N2coRKGIuppLFesjGVt0yWnGAQK2HaBzOr++u57yivJ6qpL0sOGxjBY1FUZ3xiTx4G41ZZuZeApO04KVPHAplMQAQXOy9mR6UGVUcgfBVEvatjSx0b4cktxDpF+ytu3iTGPZxdELWli0hwGuLMWnVpQ33WqPO6GEzs5nT+Jrj9uu8ZD1eXBsM3nHtJ2Rjg8kltd+TpjWgSvY7yPszfKgygCrkWkX+OvM4gMPfDnYiZozQjYCjtYB8v2qVztxcVHFL4be2SxNkNpws300mDQA9aOhXhBEEbkt5kEwU7siCmW7MwmzHgKPYbpl90qHpf2CyUKtQTPKS9+/tVKLrvZK2r1UwDVpm9LJwjJcWeqmyloDs3QOeViIyDfkN9wT87JnqjLlV6XV36I9cYPR04ZHETC7E45XuzTCYHSmt8rjZFdGyoiySJQRxg/SHH7TFrHWTa0J6sYcnq+/uBOeqWHluAsGqsaOnJP1Ix1uYDYNBkhMyphX0e4mwrHPFDeJQPqhwQVP7JhZOcvLnYgZkwSuhwLPuNnm6lmKE1pClB1suZKgiZqQ06oTQGhzajMcx68Xgisxw9uWFkz909FifnLwIUiRRvjHKYR9hfF5gidgC4YhtwmFcYviIiJ1J+F73Kk4DsOlW0/W2VlLmzGJcVe6M/ypH6TtLP/9sJYay6IAHr6V65ax56Rk7pPPqu2amUfxEXPbnS49PES/zlEPFF1zZIHFPI4rSi+pvZDz2bw4Hmf+HQ9+x/NZyuHE6Z9T5fAgyH3/ZieLbYQJlQLc2JQet2Q2RwYwQfd6y4zaoi35NpT1JrEGMbzPuP9PWvyMhBejfjsMpHB6xn3FnCe6s+hwZD8M4wp7/KHlpT6V8AswaQotRssJGto91t+5SX7N+gMxvKUVrKAGhXn43v9DI+JIWSEh8PUHYi9wJ+jsaURViLagNGHGvp5XaRKSrnAKNMfcQY/o3Y4A8MPa5jQw+nGkTDDo7gziDPyKb3JN11WX0K8YtQNi7X8DuVOPQLsazi/XBZKCOsT8omOBQtt8s3U5eAGU4wldcya3LLv5rA8/sfFYUT/xpEEQ+dOOHptinUD4SQoxxUaQtbhVlFblha0+3Bv1SvDfAHjhr5e5M4dziF/8bDcvT2P4fiCusPDWvqcId6W4esiYPOvtK1m9w6izptpzJVRxg4MZ/h6WdTkAEGQPbuyS1pzMMgjB++NbsgqTEkgKZTFMQDYw+SZNlhLm/qAxbjgCFrXXNt23ChVM8Wj/1fKQ8hFO7V+4Vc7k5SGj55Vaxrrh1O9P3CDRrPb9DNGzAozU38itJkXwc6q4lAQzKJ34hESqpC00aB0g89ZEuxS9A7U53LdFzLgEf/8lNrBKuAxvQdtVybnDpB0wDYT/YjAgyosrj7t5KDQvzcB30dK5Rk7rGo0SPOGE1WCsrP8SvquKVk4RVAywNCesU+s9DeDEezdzj9inf3dO40ADZMuoPcImZE5N13xk188xE2wN7nGrX6W0njL2eo0u7FoLnLW8M6uOO9ykUX89CcewMjvDeGqbNsKulyL5KFomJ90k6fPiogbSqOVMoJ7H0ryO3oT5bQyvzeLla8wL4+fyUwIrdLE/JqANQwRVK7dE0j44Bor7Xu+GpK9jhZrdGFaojKW1nTmD/uFFuge5gwOeCXOALOgB76g39CnFm9bTVbuFTtf3C+CmJ7PqjYegfd5U4kWV0XacjpRATPixCmW4vU2Sj1p1psD+JsMxDNsDel6ic/XvFP376917KHl6D6X7XU/Ax92IpajpKYM5OyMsyo/OiwHjcEAVlizrFlhRzszU/W/wcou8tLjtrl6bf+xqHHZ8vwCfzrACiAkWjCqt1vHISnTce0o2b1NQMsyll5bquUfgHofBcRpa8qGqjjXudA/H5xhhipsq4YtfHZ0fBslXF8yOga6xGFUKpQhddvq0eaQWjsStGkhCK58wK4YWy0rbvhI3ArjwkYrIT28wKq8ATwYzaNICi+uP7woP6Ol+A2qTZag1n2bKDDQ+3fqIdSwg3xoV3r52XNDKzyaCyJF/EHXV40PLVgzuZ2c9jiePadtJV5TBOabthkEsl+3K0SYcbwPs0BxvMmdaavhfOgdX/cinR5Yzq3kee1K4MsS3ViCbi5Tg3FMTIc4hqeTyeTSAJbKEQPMQ4N/3qL6JacH10Xnis86wEbeNFCLQ85Iu5UhoKtvjhl5XTdLB1UUynBO1DIuzwLYomZe2UWjnvVUOdlpjqJCQd5wyImrxTUGTomfcbvYkd5Aobo53JMVzIiypnrtFEYf4H1cJb4w/YBXTtsvV9P14InLDtWpEzEsBocs9hrtS6bH/oNQXbXLh2SGJyn3nw0MEt/Udw26QJGD7JANsyn7CCOYx+epgHqUZ22nvJUmvI+su94oOB0j0Ae7uKBQqpcNYf+q4Zr5aXzp6iZGuY9q81JS6TPtQPJujLGv9G9ZsPPefVc7LtuOzOFdlHSWBe2QuuCiDCWdcxJWhNegTNQZgFsjGQqoZI8yn6e+cGKZQNxCOdQmn/+Ctxn0rGg5xu1MnwWeOeJ0TqaOIrCd8qHWBEHfhOIU/yLAmUvIyhmAqP7hE9SFg/OoCbwOJLj+Y8qFJzI9CFO71yza9RHs1OV/ukoYeFfAAHH/49D3cfpJ3nGNGhuEQZD4XWjNAMgQTyJQVOzTJdOeeoAAzrTl482JvUwlHxUnE9gdNaCioIQ4rzc04Od21vlwBp6ocGErbULbqY80bEDonddr196f2v9HtQL4K2p1Y/mv+mtzAa7Pk2NF+iSNW6ooFeSQDFqw1QbyZaRKMprWwtDaQXkmQ7Aw3Kp6hVoj0k6Z5u/1mx2V7ZBZnHqp11AFO4Vtykbxq/8OSe+QdwJGB7kP7mK0gu6kKvu3jJs4y0kzJAhckXQvVGB7umKEGzPZ+TynVYY4iBMRuHG8vd9qhdOwYXkSzRUAUHxBSWB7U48UWBOjAMb0bUgeupIilnGjpPQN04OqkjkGS5kj4FFuWdu15zWv0P5OAO/NjBw+3TGvI8/PKjRkMre8TWwUDQlG84Q3I9LCXIIQj5FCqSkAdkGQvQFHlEMuKf8pS27tr04vhKdyv6geC0lQLEkigrwVDLF89moEusVNJKxEHhhZ7IRWjNYOCtCwMf7qsRkYLzNiqrt7NunfVXYZtIUTTt1SWj33KN4klSxtmD1B7xNeprwCMy30vHLT9NQloA3W+n9tSGTwjOOmNaeEcgmNu0F6fcD8hKZOW40forevQsbZ5pjp49BJYCcpcXwPgaSIVFfO1QPLhmPQooJQx8nx1VPOK/gV+XWG9yXZbAkIi+fcsjqY0wNN1MSe9k8zbkHt+JCkE1E1OAzymNqH0OCOvyd2wuOuRdvuEhGySslxhLUF0J/Gokjpri2KBhuZWUOzkdf25RflzN6Jx+/qupHEYshZ1yCP1CEO+J5D9hD3sIxLm4v1/1LKzU7jZO6/MWB+gE1uzMve5QMr17hp4au9I//MZzX4bQN1z0QJvzJJt8tkQ5a7c6CiIunjfo9EyWsKyyDYj+uaw0AgYYz4pJQPPXpWVfQFj63vQF9gcUn58TIWXZnT/pfcf/HaRno/G/0PvwsEvCP4kSH+ORCo2+wPDZSAtm7b8ZwzX1wz3fXpCyXO2eL1mXFzgVu711nhIFQ3ixD4PVlT/qKarH3YeWBrQ3WHDP6P+Gy/pGvIYZzEUnLnRdDMi616/fRsnfJt1Ys8R7KlTE+IxpSIF/C4OTDhcSWLtx0X3XuO/jDusrm9689dST6P8XhpYCxQLHDffn0OONAVC4OiY28b1TO7BmoG63xNLQcb90SP2po+Gc+zcZB2dbC9aXp8yHXZtY9TboKX+XJsE5+3iWhqijwlI5xYvfX2y8mNMVo9jS8xhKw+NrWP4DPIsyUWInfawx/OJcJJHdlKMToJdxurN+zoIWJg1ef4R4K4QgnxwbYs9plISezNLudQr8OX5eH9zZomYAcUZCJxuUFkUktafVnxdCp+RY2ZK29Th+zggzc4r080diGP6Z3alfYW/YnrRYkpoBOwk4ieOvzzE1F169QD7KNZD0buICGP9+qBnWXRqWIchbdHnB5DWs5r7ff1ct9+gZf9TgqdGbiRtTH5cIrdl1+UtJQEYtUY3AHghhrmx2+dvCjhxN82x8UZbjWbLQ4RdDssTbYqXZDJg0um5mLkNxYS0GBXBNbzm6+gOv25NSksKGzUrtc3b6C3fAojMXe20qGcTQSeEtlz9IIdg9jvkH1Hhyq60Op96/3P8owLVsqgdAoqzghdnwSp5ApC7Xs8eV4V0eoiJ12+yAJQlNx9xYJblO5cZfphNAsOmJKZz//gJ+YSCvqhZQiDVuPkvwGLgE+zzh5yu1VTAeXgR5l8lgaQe1otNm2agvYL8qNlwf296TZsppqlYZcwhUjYptfSGTGWmcLBMHJCnVj+9r+ICE2p1c5+dmYXYw3RwJ99+yagCpBxeNPCWaIcWk4KiVFqHqG00xcLlRFfGuCqsYIFmZ58gKaWxsK4mFh+VvyYindAR/ZpdtiB1ElYfFR8LcmZ+eF1oOVO7i9D7MpoRMINhel1tqewAfVZdyZII5HvQ7T/1ItJzGI9NZ474NS4YBelRNFVupgdACAFiSQHQpU86FpJjlMqtx8Kx1jgVlzm0oMjyYnyNdC7k7RE5En8o12xN167Uf+heWe6wEATq/0VksBhB+QJYDgeYs4eMS5RRo36YCV/1vAHTzWd02Fbq4pw79s52946eN4EntaJXWqBjSSak3HV5KNE66Wgw2QK1PpuKEz4YzYp9vpIxe6k7wJhQ4QmruxsMaYG/e4SVG+ctYncZFlA5+b8F6K6XIsmHMs+oqmT7Jy8YCXifXvNSsaOgMCKISOuHwrUFP1N/w5pcFA8thTNqC4FR0E4IN+lXQRp+wGTUhu/CFpOvjQ2ZRxjxeqMQc0ji0BMg73vm1jovMMX2FZUxjXm0MEL0illVZHJH0O1oHfkDuj/NZDWUt3swgrP0AkDABNaArhmC08ouZzmUXqG1Ir9oG9nBrgl6o9aIuIiujdijbO84qq98utNaWDUzRTv9dmxnj1+ZVdqfj9GLQ6LwDHDquZMHW4c6Oes6Ibg6r6pH6uaNpXEOK0NBf9rZr3SvJ4isvFxL9K7We/Wu3UVqeeSTSKSKw+BNvzbXL1LFjNifykXQ9J1z6KGsr8ODmefFz0k2GkxB+JJPWdczXHOtM1F1FU4LUDjS/G5oM88wgPusUAFsGPmK8SfgQuY5k6K42twhWBpfdWEoJpNyH71Znsc23PP7xzNtbCohixuGvCoRhrQzxE1thCN+kNLHvN0Zmyvla9p2+wVYpFcXhUmyBzxRvR+WdhQ8Txi/9Ucat3DM2e9tSGUD2p2f+a3auy+iZxv4qvNwcxxyIvwa9kjRRy79SiSoGW2CXXQI6L+pRqlIdf8j8cDQ8AuZNtCM3BcNteLgpZdrleLJAN+awIhB73lJ4xUpctcHekdT/saG1SCkZduCjXYB/NxXO6YC5dDU7BKL0M+sKS/nnHwu19IVnuqO/9s7xUZqXOh9zKgDrVv9gxcerWx0+aZLDDSbpI1Ehkc96jdt4nM3PjEmOUhQyAuc6nig8r+YBZVUCT7D7PcAnsZnFqq8sT9OAL6uDSTRQbGCS4kerFbJg8zWT/eE0xX8AWXYIl069PeEjf+OjuGkejhCT3kYlIPds8ruVzrihcpnN9GmhMLNlEpAfO0Wc3H1goxOXXbbQe0bXSq1Fwnjo/gg2b6XVFFbYyTwbap2Dg1lWgE74DVfsitGDzAu/Pf7Dyvjwg7ftZ/01Wf0xwPQTMY7FdACY6+N/KQPFzNlT5+zfp/b4sO83BGH5pbhO6fZ++y/EirqxEBNZPkVWQ7lqiBtJNLFxZ5tZxWEWvEdR3syy1k2CAux5+eeeizFVw6dFkCOqKAejmfrZZSEK6qtHRQOHMFqItvSaa+drdAPKdEK9z8a/5mJ6y42fa5q/JeY4mFHp2cWMCCTjyxtzF9wOn+i5rjnGu9yTxzTDAUD79EB4Ub84VfEz137uUqXte55Ks0j9d/Bz183wYxVf2x8EADDIlpLpbWm3jb/KKUiUXpSDkUM9+ZFmJpLycp6aJNxvN5aoRFkKgrBpFHWrqu7Bv9WiC8GZJgntkFRt4l0mPtEq7NnW9/h3awbQs/SgV0h/+ubhWdxM0Fgceg2G27Tsl0ezYSU4Af4qQbi6KzhXXvJ8jFDRdLUKebfEIEGNV8Rt4/LnIpVy1j8nxdWFu3ODSfTkArTE6ksb3LqkWjrhOrY2KpN29G10z6vkCkJbvYbzVSavz9VVfpeIFLJD9kBEyl0wnkkJjAb6g9wxLiqSNWDnGp7npH+Y/6xjU1+cAW6qFAZSxy3cXoTQY8GHX0hzy0AyNN/6t9RtWOnBa4grqc27+6bEepgeRbVIqZDB5kJopx0E+o+RcKMfUGc8GOJOzVOU9rZA6j0xNWb6fOIWCjMLllWkfrw2Com1CqS9LEsbZj2GUaaUJbBJ71FlXSYVI5/cI64/Owq37erV+gbJ59aKP1SjXIJRk5gkReGB8H7zpSNrFwO8jpf2PTiPFPiqlfn44ukQz17zFE84nffYJ2j0AFhFRSr4l0butSPFa9hPpsD5RfBCh1dKTj+YX3MdRNT5UWT76FuMDTX9g/kQYeIqV/blb1iGiarNCtxKbdXwkewtf/7sK2AH8hB5UToWwmsMKj4n7z9jnSS9xg6ljy5h++KNhvqcVCoeaBZQZZEI6cKdw/upHs2RFmN+n1znSZwRXGcCi6bJ9P2ecIm05xxxRbOh6OM7OKu+9apnQXZFuJESyv39HHXJeU08fhThAFnqxGr6DYP6XOt5uSQL8Cq9UznZfEiRyiMOXIl2nSJxmtJIRHbUPC+UNLXgEua3ROG4gh2UHINeTxQ7jAalqSt+w+8dvoftUROf4goGYMVns2n+PJdJFEILMNE21zvQaGLXntsj8EiFSW9GtTegwINtLGUrZHWay0BeDUeD0qknzLe8k+tsnU+7sqv63KOSXLtQBzdmKy+u68wYXFDWoOxY5l9quCWZ/onOUU1Xes+DhVr6btXr4f5BRxlBNqtMlZpHdg7HdAHHd/mpJaJpE8B1pdAgcxQwTc5vTrNuNQchhoOObxMlCE7rsV/ptvR8yaFnCgbpT1cuDjBBlL3J0fK65gFiVr7/tcKubSJd9nmdc1sW6S9iqOIm/88QlMQs9Z8WYE/b670oFxDodU98dFa6oKrzBJsGSieFpk908fpDG6/TAr679jMl+SQuAMMEfODWl6YqOPme/H0+iFibh2YE34gdQWv/C7tQ9ScU4f1Ecwip4bJ8UfxWBuneFWlxp6bUPFrzvImXHMcrqAjrE5qyhFIQ64ECEhiG+bSBF5jnjM17GXPEHtfQE/yAtURcWqZ2mn5iZ/Ove4FHrxGo0BN3jfmVph1XChXvplWXfkioverxT/4KiP2m4vg7DB1O0fhOR0flPoqCMh8MtzLdIqCk7j+Dt2Gc/p+XxGyKgvFfOFi68qNEgm74CzNcTh7JB1/XbXYuHiGzhPefgkhKP/ALtqPFHbqg/05u+6te7HEAh8oYKgbQQeASa6NNTpGUEpznW5nx+Dpgb6K9D8ehdBfbC2NWWrffTG+g2KTovZJF9WUI7vB3QcR1Ipiz5hnTVTaiCX9QjxESJEzf/1XJAxMq80YYX9NPHtbgcO8saBdHDeWcfqA5IFlTohyJnWYj9rivmR9Q//+G8vMQafUsO8kchsO9esclVeyn/esjxJoHJzEtXFApJ5weMXm50gXvizIkaZEHWvJe+0W7gulrDE+QfIls1c6V5NfZ6TU3gVswgvvZWywO7/7jBIy9Zpju6jkkaPhlWhXbaH9hdrSDLysIOTyjZou+sawR06lhtYJ5xxPTqTFWLt9qJMuDz2tf78oWaIZqGJMmF+ae+A5aWKzEvvJbbp+8/x6wS+S3MLzCEBduqmdO9dEG+kUqM+4RCrFbKIYnsytI/LtlG4pK+unN6gLgiODBivEcP4/2RFLW3fBzCek0dh2K2eDi6wRH2g8VPSvaGAwsOItWKTDHVKLEYiGl/xHGRpOlp98Dvxcgv5fLahxbh+eT+YCnrAS8CAKfu0yN8SpBx1W5vg8jFufSLF1GG+mPrlaAkCnUZvEn3Ki0EtIOckey1zJ9/doUNqqZ1XKh/i4A65VLlBmkRltO+FM+ZIXwU3PY0KG1ELz8q3RqzkTUq/I3vQ+3ccfgpvktbiyyVthDc4A+7ST/soeHF1WtNDgXVdgODJICYGfrePihDr/kkIFjYIPqgtj6N47yLbwt1rWrzEuKZu2aFtraLHIo6tm2GoH22+IjyebFvLACuEcYX49tAjACojnoAb8BxGXKaO6jOIU9IxOxbYbhugx2MtAfEoNG6aFw+NgLSxoMcXWGjjSk8zIKoeXK7A0JoiTRvpjVdkAQACLEC31oAJfJk8DBSRKaseOg3DSwCiwi6tagwM59xjaYRHJv/1whmLKPRYSn/4FA0Wnu6kMo6Vkb0xWLJGyzlj9LOHZeL5v3hRL0NKsVoG3kDA4tWoa7nMJUHq2noUBlaoq2e4jEDkxRCGQL1MuhqwkRfxKHE/XrOJSWcpwemlcbvdUeTO7DBRMlkuil27DaQLTSCy3ilEz9puUpaLqZ/VjcMTDx8xxW3mTh7z3Vk1cuqioZs/BADHuN2OSNyj0ROq0nB+7YDH3MGzr7IrKdjHDhh3j8zmc5URlAQa/72PTWgYmUOWaGPGiJvVBmabByNdppEhWz89qGq6KNOWmaOKHvZG1iR669wPvuho4ccWATMCc3AAWt+joiJ93jTv7aUBbXuaS/eLtq3KjrQBuiQ5tIvaxBViSSPJnTicKv5qD76XnV/GVj8m2xbrJinVjneB4pRn5qgGwSrXgFOhdjCFG9b9scGYWcMRmTUzUXGZH+sgX4AIYSO+EzdrZofiT9uryyIwKguJYJplbjAkZ//9D8boAJnAmEoUBD2KKmNScJwPzJI0PT+XZyQV0S6KjlipULZHUCDF0GQ1Afle4rAlLSXcJkd5S+2QaZURnQF+0qsXq+mqBLuL7rUW4AIgk8vMJolB+hxJd1WQLlMDZ9BLkBNtfU/sDn1dD2uU0mI0Fs72VBBYfR8z7lJOjLkdNc8yGS6dtDXsXSLF12nAlohEp+wD4aZFqMIVv/S6iKQUB4MmaPT1d34Nvd2HRUbDWICn8341GYX2RGWqQlWViioKi8wfIAKn1CY1O1NM0vL5LPJ08vTM7AWD3zi1dWbj7m0WjZWzw9IoIpA0yOl3IhFIxlCn2J8ItTbSMRIDpvMBJTJUN+xZcSqv67eIr22sGSFuUvj9NT9Kn8YSPjEpiQbbhFcgFU4lfAKKL6RMcXOPj9/y9FLnW/iDwOsRkOE4LPEFMJajiSTf2jiKqIFZUc4iKa1diqMF9SAgM7voHOddNsHlhpa85f9PmOWnhKFliO1PCEtsLyTfCO9rp7gWRkEsvBzSOczmBzrrwEuZSIbmEyF0HAIm7ZMIkNQS7Q0DICW5MoXyObvvUMWiodUnZkAq/P4CS5fdYyGtg/sFSmlcO6a+LChTGl4+2ewoSzpRGq64TxBTXA8GhdBm3WjcZx91rT3Yea40gy5SxHQHjq1tiNtiaRQ3NoLvBLxLrH5TVKvaCL5p3sU9yFt86L3l/nPOR1H9+fERWsa3nmKH84XHjx258V4JsktC4alFkous/UsCAYqYUnzaqTkVepQzPZFXUye/iQBIMYdHv2Tds2l5Nk9AN5f13KvMXJJBYYl0iyV1ZJcZq0BGEV8qXi98BV5FgRaZi9OCfk9U7VVQjqwihiELqXDeJxy6I1JEgDPCCzEvWfL5PAQCyo7RP8BdP6cP75/ttEaFe5RTzfNSUeEB5HmXquV2f3d9dKtHnUW2IWT3ED0Im57/BoKt2YfqWeZuGiyEuH6GxlbSLt7wBSQagej2w44UuBrOUCaDu6QCiX/04XsWBBgmYUH4kuk5VVGhUuTICjjD7wLKkVAd+81rYhjbN3QR8aox1Necc9G7hxiRAzfdr4Ugk+LMUwLK/8qc6dD6LQZo4C39N8XL8ci1KoDA4CSV1dN1NEPO0WJgQt+i9zs/xVPYeuvBE9Ez8gbL/gJhpE9z0STCczUcqFIFtr7cnrhJhksqB0hqpsNPHWIWoJHzqEPE5EEOxepx5Fr/kZriXQ3Egb01EVCVCjScfTRmtB7DPT6thNxDBq4XuLQLhD6K3NWvEb2TVRKzRuraprkDHqbB6B+yoPgMAyGwLAH2IV1RHdcbiO+MzSaf83ZfdIRRVapB0Isq47qStpuDceyV+JX4L38rt7MqnVcGTCD2PAGYtjUOCKh7R5rT8Pnmzn+YGECLDvyYSsNw6eLpvlczLeurBBe31wKB5acGQZtRe9XDkIUmZE+L5DvGJrgC5p/5vdmjwtRFYCLU16LFoQ1TIMpDCqra/B9soZPActyLI5Kj4E78kKk8yP36H8RzKZYXrd6UFbL5kR6/kE7rh87Ow9Bkn/bihzhMzc+NQRBemVFyGz71Gv8n4Bqxclpto0gCX/KqE1u0r7R37BvO/m6+aT7nH+LFTjmMelqDnA4LgpSWmrAWQLMKMfjyNS+FCgNkgd4OYPp0OzzZGImmYA7jw7KSrhCQ7xaR3yTXCP9zLDSASTLIYC+mk9Pt7BC6ZIdbXCob5Mrd7EbaQeaFXcHGq8rEHoaLY2cLE/4h6Hv4YC+EQD005AjnYOQGW/V1OQS9aWmBMtezTeBaPMMpoA1P7XmNgHqurVPOSwIMYav2L6mAiDmEl8oiLtkvJRg1bKJ9NoYXBRo4qP/1ci8u6+oVQN+eCkBI5D1pRkIBOzSBEPZLLEQVF+4BwLkCOtWM0G51E4GHtxQVReFI1vJCGPAfep6aWhBpU2W0qc/l1jmJoAuSmEP2VwjdrKHySn3eZclG+I61i4ylbPB/Q+BLByea3ufPAPNWaXSNm+NKYSEZ1By/7hxjs8IC8Foe0WhSxkybqIHh/uSdgS22Ord51FOZ3zJ8fkggcy7RwEt2QE2D6NdIYxQhUwCQqR0uVPGpxMSU8+6cM5fNDJlauZ/zJ8mXCxY7xKOTgPqW94Vbh5YXmLInqhbLjxcT6gwb/sgS8w1xa78iKJXJdc1hy/iBETSN3FdiTZ9lvGA3uuMBMT8GNmCs5kiKObiGkQxq92hcX3XDEdrlepmRQ8QeRuz+2V7AFiTZPDsTieZi2Gjk0qumcTRNwGUR0Z4LTqPKwdy5ycbWwrUfoh0N8BLtYu4kc8x8W0J5uUi4q743VkyIc4iAeQefkb61IpFDoCata4g4hhjFcq9Scnc1D5GK0uFWOKuAKAt8GZSNjpEgvR1qjapLxe/QlOp3XYn3Wuq1SeL5JVIe9g8vEEiJ8+uNK+hh1x0/lC7JHetNXSaoRxJ+gzTzLi84r5nM3ny402+UNEtEBZwmSFiR64vW/9bNvf/BpvKIwB9pSllthAKd4RBVTsJAaNpxfgFPVcXpHm2147KBJn/q3O9aix23ydrgekV943KiPwnrUE8K+/Y84yoLzvy/ykgKjzqr6ZmbMZugUoEX/qkdc2FeiuqPe9GCaQWajGVkLYFXBgNbkoBA6mfrYlgjeiYeBZrVd5bZjBndYAAOoMwhCxxvGz3sfQwrsRzo55TwA9mMBjtb55K8wnRw/JfZ5cge/3M4+g4sqCjOsgJ/6pZG5FRza1meVLpEE2fbMo1gmv/abndW9g5aQc3Nc055ugU8FHMLreI3aISBQBOTuzct8tLNVqANSygcqajKL5U3bVFDuMN+6X5B+F3oabYGsdWFOG6UeggJPoijUxeE/gdRUwdXC7ZRNvtZAVsSaWOvPlR/ZsYxOMOsKWmmX10bYImmWn45asD281s4UgM2OcFMIdjCSpL08WAy+BQd/IUxhwnMAF4o5TnKYH8Dxkie8gMQGdAym5ntnuSQVt+Pi6MUJlQbKPyIOqigkqE2vGJgRylV7F2aQAGMnKQ4B6mkblb4QO+e9TdtqQUpir/kGkPmqpV89wCfcbgJr11qDGF3PvTuqhhki2XuyhGljEiXp/2Ypy1Pk/p5LYlvj2CEcnXCK3RWx+a05YdaK9X8sEJRo7NXgpQBbSjtLRGlpheP1p+i0fOjSYuxWvL4jpVwFJXZDitQWeVUolHA0zZqAFspH/YwcobAoD1poQeS3pt76Y/EBbMOCqQcLU4VrfUm2rWPWxhJjdG0EOTtGmPkUujYCao0Qa64RzciYaGcFuezqlW3lPYOPqr0GjuHeEoHlsrm1twzUxM4UXr1k2O4g819V9DLofBTRclP/11VGO1RwA/gW+JG2Jqkd2DuW8/bfq/0nGrSTW76FyVe3+q7Z0AY07XLMVQZG1Ml+7i9nxyfKTzVpvBjEup7b4oDKEEcY7hSaHSeldbac4G9AdWIzfT1rpWGEKn6vy0Uaq0EIOibO++jD1kJvJQRgOcBErW58NqvnelXua5LSHtZvlMwuZQbdjcto24Odg59YBBtnlJ4LzUcZb5DgKe/DhThDSweiE539XuLU/ow71A0hhxHu2SnxMylyEYzzAhw6bwstg2zNA/vQrM0W+47Pe+NeEh8Mbw75o98+0+URnjdnx41s+DO4BAqJt9Vka7WDihLUD3QdW04aqUlp6vf1bW40x+YjSAh7zstCDJgQcLFYbkwylPKApifWWSPQzzz4qUPC2uxVG7piT7vnoNuKjeUttd02bYJ9chEV7lkCKRGC3pr39kwKLf0mY2U+6yYHC5QqzyxMSl+LE6cyCG0H0g2Yu4xfIkU1zHWOMzmABqmVFmkYoa3EPSaAzCGhu3WZC8N7HFwD/mZQJxqV1p505afxs5TU+HIZ3aSVEpxg+qxJ34ESvXqtfmlHyBMu/fvy3xJDxlZPdgyS0yff5EeIvtwDXf5qTyoa0idKuh8oY8fTNOMKOK4d1PglGRlV2v67rOLvcSfuyVw7XI1VwJsOuhDuoKp8NnteLwavc0vv5flzRV7AM2ZazT57f2Kybe7an+WuaFMb3u+ED+vPr3t7216cSe1nZDoTIUQMl4KxCl8sNO2wrXuUymmwk0LAtXZeeHVx05ZGwQgDlMiSJQdpMdunmzWyQ194SVWpi1BQICgPUYsv4rULt70YNPUdWOhe3nnDMGNjQF7ks05VviWXibaRJw3w1uizNTZr1yCbljfMfH//LvG5u6Ana4in32f1fgpTDdfEDEtiuniY9eK5VQc55k6FGL2AuUK0drvaMlwk1ijfSoq9f3j5p8K8mMKGYIiBJdRwbT5jy0buFiFblvFJTlj3xCNRj+KQr3KpojGqSZeI6tPaRLIFvdusU3gDMbTml6RewcIiKBR4diN4pZ+1JdAp6C/hC7m4/A291UTC3B/sF5S8tAGzj5Q05ziNGJiLcnN9+y53tGuqriH7d11T7YY7k62NHZxfwsH8Ee+8WJxiEz4DcNpTmQh6qdxvVi3OaR7/AafxUjJQCrLqfCoE8F9tXOQrkIIqPA+ESWkMY4gH1CtOJPj8+zXdW8FLmur/i86Gk4z/NNLLenRJWCuYsNHxla35kKiE4KsNV2Wgmvvn4W41PhiBvux3FtEKJZWzl/nYxaHQ8DawroP7+M+8VbwgOJtqBG89tkh7baqxauRv2hfmcxz0LLHfmK/v6w15XxvMbNY1p7hFx1PH6bfGYFM7phC1+gS89zZrwlFEKgBVsVknc3Y/Bx2CxUR1gepV1Qnf2NECQZf/1gkOi19+QBn6zYnZIHohwu7p+zDno/CntzN+xKZSZBTZYqJ2hpVsUjw8pY1W7ltnjN9amcVlzN9VjmM4oTowqAkZLloqzopSdaLE8EDZgoQXbpGHEJChfec/3QfM0i//stgKm6HiqKZyoS5PDn/mXLAjSrxSJ0fN7QicsU+iEG0iNjHLJA4oW3zq9Cyon5G59v7cNwvm0/xmgBu+kAO0LwS2B//P+5GJ9Bdvj63zgSMWlHsT4Dj8nS2i3JQxNxwcz86DIoFZZf1/XsrNozRZom47FmGv5liiveUW2aP/y5kh9cpcU8xt+PwTFecXM+FL0DTKsNgyvWHHYJldfZdfpAcoK7KsVvENNPKkGx2eBjHWJz8j4Bve86aYN86CMbQ+XN7otJmdkPYBujzawEAoOVjYp26FBoTtYJeCIqxrCmXTE1QTJ8lHtCOB3eMseIfb2ZMaaun5u/mawVaenIxqntKJAKET4PtbrhrnE5j1lsW0XHrSb/VefLZCwTJJouxulQgZ9wSgHr+VxQBvBf6ENZeL5jKwv+34HuXMM6JgA9Sy/WbNGNMasN2gyNJSeVNEsAVtQDC2RKynGl7NA6RWcHy5CD6QSZ2D2YVcqRRTAvYorPxYxfmDDXd6yi97S2gTB58amRKVng/KwNWXILt6qNlYA3yjYCM9xwFZ3HC8wxi+0+Q84Uaa7J26cNcInYjvvLqjEiF1Kbe46cFRqkmtz6KYduu4aAQ3C9Qg2TVZ+4j7x5KHqfAS6zwHW8V/6ujEy5udhwyiE7Zlcl63NfQBpOVG55aFvw0PAgcRDfwuRuxUnZpLCrTD3mNb7CyRLIKehvflkgck6YTeddWm8gkqkgGq1MGklk8t4OooQ96ZMZl49ly7F6iuGDlOFfvfC1Uoz8hyJBkQjzhk5Rr2IQH90ZmfsBZoQmR556UiC5l1vJciVNvZ0UFox4+76Z2bd/TUz/9s6uUP/+BH0U08lUFh2NFIc99GkdDs0pyUlxYxh6xWJHusDM6vc03/5jgT3YutOjtOsx70LAG6ylXTiz2OcdjrXne9QRCVM7GNwelRYLYV7xmhpnqHLlX/73/J46S8iIbELoptZdvQu+fixnh7Mxgg83c2lOEVvBuxLJuLXJUXBtLOT1bs85oT38IaNXkYFvHYhBGEcgoKg1/gfnJBV+z0UjNueMFR7Yd3ZH3aiCNT0mbNvtnrGY6L5xq3VzhAHgcjhJ6Qx6oBt/psed99qsdoV3STfOBhLqCo2AYHg1b9ulvoOBNRyfpGxgI/8JWbvj6AiA8d1pLrx3vpofyrzsJrEbpPCXPhb4oVwrkZSwz7KPzkpU2ytiNfytvI7j2EgKZX9M+hd5hnKjYfSbrQczwDifL5kGZ67i9zsUR2MBaL9buJHv3VBYnImN5ksLQ5tR5zDl8V7qqnX7Ygtf08KuifvfjjInPyb5P/k+BKYqf7fVypJ+3HoUiHDISjdYrZrBavsMbrbAa8G4A0fKNjbmpnPGupWMCKZmPosqZQ9MUeSIak0QtFggClVAa31BCj+qbw5BuFVPfYAOI7azx2MYwX3BAB4JQa8XsCvFprk78VTIJxBgu1wmx87NFC1f9SPect9JLQyP/2m9Yb6ArC9u88KMLQivPYQW+mCyN9zD1dx9IGt9JCGcstLkvxrT8VMDMkpaEoHfGpNCWxMynMl8v07TtwKsJ5AmzlhSddU4La+8ziIL4fpBHSj/66C5JOKz4j3rJI6pQCIVxyl1mQC0XKFWZU5jIEEbD14q97WlyEKJ5xeYTbobdsBZEpqxgTVf/wGe+h9epAUzvSgi5kRDNAkJH9pI4pl8A/J+MGARscRBqnn19N2xfeob3HFWUtVEq/s/uNSDSDe0DxJ9EdoTChJkBMkoJ+REW1PBFy3rlL5E87iMD7PlW6T/HFANoXwxorqAPnpsYAn8S/fUN2esziIQv7sM8r35Sxk2ALjSPY/F5haajMsrgroIeMi1b6u4UlNVcynRNbdOxDtaiaWqNa75qsK5JUm4YjXYCAvdj6CHzxaLoWNJ9t2lIBP9q3ZymoROHLGEoLrLFoj7+traMVcWfU0tdQ8OoJGUeF9oQE597GtBmJNR5oZ7iLJ9X2rdpVfGyh0Byr8L63HaqlnSaMQjQCdYe1tL2ITG8tMtbACmAdEoL/rW7z13YDJeJUzMBKWoBK5UCBtGONqCt9bnM2VeUEUi0sSAcNF6hQOCFk88WcRTx/LeiovwSbR+hF+8V83aLBumFZ3MyccvpKmGB7EwGxpxNlw5KnLA9KvktmXJrAsxZrNp4L0JCQvH+t5ABKUe5zBvhNyE0YIeUcE8oztAhV/JqchEf7zI34NdFD7DalpcYGf7RoDSPcK/pu8kbxMy5L9EkuHQ8FpzsoNhMNYrMuKjWvEb0lqD5abADP+uDRj8z1pdQCndOMDiabLCp/NFA2cnbyK0hBd2GMiAs7IwdkTTupu7S1Ih6AXMSf+vm6URFkbrNNUs1Sx1r4hxXgBY/aX0esgqIlBLznEdjBMullPZJV0LuvYvuHgfEb5y15i943WV+PyriEcmroCFcE9b/GaRwepwpA2PlHn5lsN4wb7eUfQ2RiLUtzlMAYa4aHZ7MNLE6zvQ4/U8M54ZPS13F62IdkaOEOhT+zmfBM1fwrDDoLc7V6fsnhUJHc+QezL4GFJkTsZYiRVKBBi08fuRSNRXpaW39OWNEr7s05H04feAqVL7h0+IyUtGUzyB86IfkFUT04Cl+JbCJJbcPKL+TSmMC2NIXEgfXD2OnPEM2O9eNjZ3JKjAt9Qe6tGux5/OqTjGkqSOj4dMCKj4RN2MBeLcr8tF7Hk57bTQzD25FZK3qPdSlilIqg8GYc4JWKznjpLBivWuuA8lfPqTAwGEo2SO/hsbQq89tqFlB/N0j1iZ1A7abAZxt76MwuNamAINDMpF4d7xthFA+Wf7cC6HJnGEUTtIFHJuWyolnuRtpACCGa6TZkFvQCGVHhsLHR2uv4nyydf6SHgGs/UofSr83lJS2SHSze0Kap9s7ghWUDhx5X/bnbN3qhVFR2j+pDOjfhHOlISE2HEXNjFkJhSZy5Ej57o36bWZcRd7p5HbREgnsIBYdLJtDa65QuXjjyRvpT9dWd36XKONkSj6D696spTLKmahVmwwjhkVsQpFtD7h+ZOsW7+asGCsVouJpFC8eFw8NRUKvHd6oLbaPTtnF61C9YqkRBQvL7Iob9ORKNUkSsn+BDvURHe2Y+joDOaIe5eQmykVR5FPGsRdaEdf2jimMA8XZWJoxpseSyFrmVrzHmELCaNdt8banF5dKhEkFME01vZ5KLWC4oDvwJihoXE3phodjpMsfVoijnc99HUEWtJa47M5ikA/A26k2j4PXlzFz5IV9t/i1Oc7GOpjTjnRen0A5WAoVAGH9jTwrRZvSmi75fjzuGQdoz6Ee3m/ifrJGvwKLQ77bh9E7jdf5pZSvVbXfkWKS2/sSouDaEru4D13y1Mvh45OftTNiLDyy+5R3wQzNdSEeMVbxjyYlRLfFWPLndKL1kv59oicBbeCXzHOq4CBDt4uZaXoklANrSxCnJ/Uy3ERmW/yWHWUUKWohauB8ByOVb0u2VjxQnqfTGwqPttA8YEFwwetYC/vPUzBm/Mkfav20ca0m5ygoZRSF17Ai/Oqa/zLvt3z4SWpzsMiU2IL9dAAZq60vb0nWO0bsKSfeG94Cs6jzBwUHW0/5K+quundDA4eNdjRPcb5g6IAYnwZrzXdNeo1pilzmfOP/3zmmlvxD1pmMVarGO1AhFMyObKium0L5imo5Z/3q4UPE6VGuQH5qw6+S8QvG2dGSWPqlAYFtbeeIROVg2iZoMUae2IUFq0fLzPBGwypShdymT1xu6qkS5dsXTh5ZA8TIuyFkm90CxknxT8l2eZwakYYz+8xRIgvld66evI37G24c6Xi86+eI279alkK50Cg3xtIgycd3jNXNPz2aEW/6pADF/Rfie7cziX9EJRJiPzeA0FlAwHKJMg7oPHXHHV/MRsqlciHMbPj+jShqIMMr5MUElCpFYlj59+evvX61a6SMUzkQe/7zCBelJrd/LkkSZzodHTnYonEQC9By6pEuxDhAv0xxIBNioWsAufpECqIfGc9/KUj7df6oK1Ip7+IBlK+7nimi5vX6kkcQ4Us7pOKOiIC9qOZBdBlxzOkR28niJc0RCBJ8hyzXjHDeZtwyQjFM9Wb5x/3FiLvxQziG7Hic1gBUvsRJjhWzkWkguaE0JBnjIGjimw5hAdHKpftSd4XULyS4waGX3uiY6CKEBn49QF74+cH9XJiZW8L59sD2lCX9MbZAcVsIVGHxnO16YKayl5RxTPnG7q/i/biwAfoefYz03v64P7uf0sWXS1XKFbbRpoIuPhb25RsOnITgfkYAIwLBL14m69MfoOYcqhRvQQHUy2acQFVluW+J/0bEgguRsK/ytLrxQNMUBZXzGrPMFhT+/k7/Okg1az4GA4n8CaqCl5mUAmyq3uH2mcE+Veo0aG8RIW3liNbQ9CpMIh2hRX/Y44oDYojr9USUj5H/N5yZ14pZWTWZB/z5rlCCFb4zxr7kYLBkDLOmT28PbWMCHH6ysSS1h/zGWIwoFidy/IWIaCO7ClkOWyHKNjXuamSnt+pJWZ3wDoKKezSDbr3eqKa5URLRJdyvcdhjDRd33IT4wMu9J3BNe/kiiOtGLKRC70S5JGQLaYaHv/Nbp6ERnYJh+9jzu1QT1jGmUErscMH0jHxOHy60MyH+fV9wVjLZICN7xcodjfnJVVIiuufeasqZuKc86Jua5SuQtaniMON5fQwxJv5o1lxCRs7KJBqe1steKHnd5HpVCq5h8oBivqtlTaI4uZ5QH2JfffT9//SRyOzGChSfYXm7BzKpWttWyox6t9zQl0gEbQZcsZWIPGiCjno00kIBZZzi8ZsnnmSvZsA9VZn1YAKENpQx0J1D/xQ0dkakzM5PxUu9Ys9JFT1tKJ6cdttND/jZcOxCZjqnaa/hCGm5Wz3ejy3dN1X1zpzAS27Oi5N5aEsF6IVQEeYNz+YQvZVFR4VTeYIMhwgFQHUz4d1wv1lHb6iuhzbcjIHlCCVFF0DzOUW2rVdbZREtZ181uF87V8XQFg14n0CU/zEM1GBk9kwNZNmEZREQ4x7hSwsvfsmuL1yqWTM84Zo2sFr3MOfM/cb4xdIZe1H0sd0v03VFBuJGOne0bJ03awu5xQ1f7CZufIlVNdzszYmz53qN2jOvtUMO+l/FQ4ohTg93gT2+8X98qK+Vz7R+lIc6N38JxHPSDkCEIBJVPqeJFHAGHYM41RglskKYBP2RfIk+W+WHs3BoOC1s7suIZUHMCmgjz1fDDLPFX5HyYcQ89YoeO82NZLl9hHn4HvOCrKcCBj8/saqg5xvPaEj5mRNcuvD6fBoBoYcQ5QH55eWHu0kFcqDNXM/yw9YOmSyaEHzgPbMmpTNrXLdfmPaeJWxFSBVaR0oY7Mr+wGtXMOJPfJlAs4Jc03+SE2qjehdnjhZEbIC1vf3+Pt60wV93PGXmPp1FV8D6r2Df2bqt5tc4jMp1Mzt9ZC7UN5WM9S5C5F1n48HRpNUz3mEGlzAPCYZg1c15kK1L0XrwsZbEh1G3dwZhVFG5zc8xJ60+rE1Ky0pZ5V4UtMxyz7IEd1lxDOldZClxot2nS5EpmPJxBtmEJ+wzGgfhle3z6KbPOVwJp5kNklXvqjigRj20OkT4BFT4V3JXULFWc4LIOb4lDOhnVQIZmHTbBtYQKL878/7p1LiOU1LhZVJuMVMb3Y378ZAZ8D9I+2y5GCXiQWzjOXIt5nvAcu8mzRZW53wJky681qqunL8Tk8PjUWPwf7gtFuuD+4CJu/rImsYrMLbvKKvkYa4zx07wVQCzsDkIgrpJ8rOHQ6sxUziv4g+vq19pZpdmdD0faPzHvbb3b6ANs9MxRFcvaqU8qLtRYhoDHtTwjB4zokF7FruPHlwbk5/z4878zzkqxG0wLcXCwggBbhXo80x13r8vHX4hmEKSTpJGJySVQofSdIqHhwHsz0JUrxDjygHat5wJ5CcDZHVc4VTkOEfaAHAjIJwJsNaKym9r37q3Fawi4EDBY/QdntxKLYs1M97c8q5KBIloUq82fRicUJ7zXj9WfBRtsAwuCLKtbuP89NQZRKsu1KQEHXqc4grjeQsELffm0/PRgcKEnB8rD6tZaGB+nFxPKtT9Qt4R3kTLIIGAccJoQ7ySf90oKd/DhNhoue/HBZjO4nLvJC75eE4uDO8cRDXo37OwLHJD+UI02eVpAo4zQa98oRQh70JcAZrCvR1qelXon4mUbSiCHQxAyUzGI+7sRgA0jwChHW5HlIhYi7luXojvijetIocOvU56yAeUOY1Hh1+OUtyV/LBue7jSu8FSYSRtY6laurF08i4Mf2nJffkjA7sW+OAxGgmslxby7pYW5GlCre3CDwwyJCL47wsR/YFK8RzD5ftvDwgFQivVD0zclaecxcSjDPjkY4pALRsCm7UDbaiL2aNcK4R8dUJj7FTknwQF+oHpLz3jYw4RFaiGwLSKfang876YYIOGCHGooOJdfy9NuuJD1OtFRUDg5pLskWR2750ut4JiZw8M3mMZcC5gGtAbpLM7s8r5xJDGo2Rpq0IqBU4XuW/qlVvXzUnDVlfF/4elwOokbCD6UggbswPBrKoqCB0lv1r8KC1DZyavyQrTMdCm4/cntFqsgPa9oxNP0aaHeW0sKIItRjVwd1AjMmYAY/bdi3bWgC6qGV+vAO+awI4NaQ77tj6wqsy51CP2RrvRqnJEU7KqHxdYYY1Ij7reduDADifjGtuhmO6qQ35Nj9X99XJbh693neLT3LHFy7XCb3pi+exebRJ9U93xc4zrp+QrSCAAeKzyCYGE9GEctNMsLDmYiqH6aGeDcyvnLGKhYS8QtIV4vgRfeHpNl0VqzngBumCO5HonvfHzMfNs/7ZDyAqhrzAFAAIWRLQKURBy0ZSHCcbJbYgSB6KygX+dQfxCm++QkNOGROEhRn42VmxNJT3dtI/cxmMQldW/0324YgG8vbOzxB5FCBmqsc/ncTyraGaNQ0VzyvDI8MebV/VkxMskNNIO/rIKJHfCSJBRj/r3e5tfwgZuE99eCzbgGs/mxNWrbkbaQ5mdFVcsaUSeR8idDX2HifOpNkYCtouq5kOCq8AbPPItovcka57uO3oBksbEMuV6XO8dhny28ozfG0sMD/wlIzpbAwYM8A6i6GlKUpkXxHJj94gu1tvb4FKvbsowiWpR3M4six//iwwIJk5Kiuzgg0o+9jJurHJEC29sVN3NRAcv9+hlEwUfJ5YkDCgKzwOadfT2/KWgmMpe4/nVXm4WRThfp6Cf/2+cmuD0kDdFujH04e8o4DvIWQwXPjkl6/OGlG11bSLIQBdG4gEXl/ww69kIHv1/s/2VJ3ClzBQqxR396krpzdbTrIX6D0KafDW+wOjrIPae6GogiMxQ6H5LElqc6kbKcahJxhSZ80DjiJ+lTTDqBVr50UbhShUwk4/Fs4vrxYg8D4N4omo51iJL+XZxj/KQmZyFfcIJPnzqv++OjZInPRdty8EYtmrlrxzhX7BM1gAnDMs9PmDHlApflonvwjCqjv75Q7QDjjV6zYmKhE6FIqfGXj2EENttuAV2JB3Z1EjTtrAiLhWxw2NXD3WKkQvB+zzBPzXM+a+idJN/bKcuiNfFcH7hkvtZd7e6WEXnNMPlhyjE/lyw7+xk/YPXSnt4Zy1SOgmUDG4fvtgYpohbqEe3yYCbzw0iUKFUd+EuRoIVKp/FoWAszibu00DOcFybhZc/XhGm2Po2cJ/SGVGKxMX9sDmZNAmIjQxhxAMRFOVULUhnFj4IiCdnYtgzBjv5b+B9rrtHlEDibI8NUsUwL4dH77ECtwck2cJQRldGSYc2m9rCk8JGJPUM6rQgpm1TifdGd8Na6i3PRwb9Q+CDhL5Kb7z+SCnUhGGC0QSZC0d8zo8faZlWliZ4lMG4p49YK2AW2B+MQr0E8+EK4YricXcvUdomOKjkrb4Wzkfm8UjSBEU9xFRFv+6JzB5ghb6ddBGWswLWVJpeTwQhiCNrqzBd2UShTjRyFMljB+yNAuCgUK61Dh884HldgtxMSYI9X6wXDwJAeK0noNm+eIH2l9EY4Y3dCRlby09iBqKEJauq8KOqWfspUvjRoEEYOKHwsCGTCz/2PI18dixgwWbUPtDNRcBt7xIlTKoLAV1HKpv6ZHE0xrcr8NBRFfwilBk11zWR7yK5eenTQUj6F7XC3PYCz92ik7sFyFllOM9sc/rxh1XCNNBjsxsLgWY9Unh7WQ+R78sZROIQs39bM3cS8C5hPiKlGoSpDTdlvOC7xa3DGzeuiHBLKJGEgBHMrR8Eeig37WxUoFIkxndDncHkItmDj2ky634+jUOLoEqqEwcfCpnGgjpMsLDKfTdMomqygheh8VxLUFNpBQ8itPiL3kJQXeFwF/sflXO/TkpTv6mu/3jWTK9KgckztFcWKSgYBXZkxHx8jWvqwTghzQofzQL1ZIgRv0e1m7mdH5/3iTKPJbUDQGkE7NVDnUK3jDGRaS5NklQu6PUJGV+gXl9h7dGojwJ7iOhQeBq1re5NEIsdR1Sxo2tdBRXbYSZ2zLmB18FGp/bo88m2hs4g/K+a/0xmANYT/vP9pXyXKvrudMgpDYA4PWpHs9S4ePLqKKCJ7/sJh5GAw7uNXxpdFFQphuKuw/QqDwQPQfWEvSN8lvYBvgNmRClMmi+pYxUWgE4xpADJp5X0Uuu/MUpxUPM2kJqLGKaxvVwTSdAv4NRygXiM0G5fB/6vKAOGA8aKG8Zu5fiiKJEblYFX4aOJvw6CZW+znPCe9gvsu8gZy/NiVTtCCgMfyW2QlaVzmUS6EW6kkvD3GJs/FnzFNhxRTzUbcq96PuZ/sQaWlDKWwzPFzZyjp4H38fd/rmlr/jEPMYSCu9SOr+3bCYOS4ElOtZ+nqZa2ENp7ycwOW3p1RE9xmT5wZi6GHS4CxHdHvFKCpuCoWsYrOjRQeAQ54Gly/rgXKJ2LmLfCgijSDimCTG+1NT5MyGIrlQNyVCVm6HRj6ffjeTa4wfAwc5FvhKdHkiOWe4FMp0WNQCogUn305zTW1mhiXZYxjcJaQZEcf9q12NrTj278WoIjs0PwDD47RLhBgYBRv8dhw9WHtdNGtkrpRP5F8U7eL8xRINqBSN4g3PlR1lMgziE2m4DhuYl2v5D57p6PGkVBiL1+wThHPTcGIGArkSbTqOAvEWPU+vu8b0aNDex+M2LKcvJBZaZFOE7LDdMVQgfopujfxJ8w4/K1lgE7rd18tPNlq/RftGrYgGoI9EraIaQdtQU2pOcKpeDO0TQhVKHE3C5ewlJOh8XH38pkfGbylvoPVH7Yvrm8GnaNBqnSs8G30kOyzUYJ4U7Ex3BpBDXWQd12EmQUq/Uw31wnr39gOFc1/lqcB4hi/Vh1l2RvQCgq3rLx21KhupusbLVymlwp3RoAzEN6yIA5w8cDIFSwKoOM2V0ltxtaitaK6YILzdaTtD0Q/3qADR57N8rjb0CVPZV0qj5zcfyC6ZorRqH2Yo4m+Q5TEbNZQ+xiefyjvyKySlxewt+XN2PkGiCb55gBqQa++BsdnoGV64w3jExFj5o85kxjlK0LGrADNzIEv0/EjOXKj77x2c537g1HMZi0TVS9BANXmE6KakzrfRXP2IBCkxJbnRocoexcPgQpDE2jQRKz2t5ym9tIlO3B9aDgr/5gGm1x5NpUYjHb33PZealMYJR9H0vOLrnVaQWaKr/1LloIUBJRCzBERsriP9ATmuYdXLWixuSFmXPcFwHVZdIEt4+ToIFG/mgi035CaYX/vIYZw1hxyfltNsIkE/SgWtIdoZk6+6cc03OegoCsN12yXKWOI2ViJe/CDjpEmkF/dJxaVQax7/B4a2fapWdOCVsF0Jk0O2I5Z5zE8FWz3VK7NTohvf8GcoSMqF6unZXFfUIymHyZw7TJj/25Daaj/hcr1fJQKbIegTErxqFxH7zbwz13Lo+Zf83BBULxRoCy5Ggt+SeC+SKV5NXe30utxtqDjwc65vmGqokD8QIVM8e0arHiB9rrnXvqTyBODt143FrQiHRCzV3/VoiR0lVHCPhL8N1p2bcPPBLp6IMM7yRQYLVlqdlWuOlD6SThX89j68yQD4o1mYfbIKbSqtsVvbf+TfgKORt4AgabbTxu3ASnSMiZv+WoX+XIIGyz7sy1TkLN2RitQxzW9QxlJaJsbAuYy0RsuRABjO8OBQ8fVjkNcmnGzKK3s5+QUAHgUocSeTi4Qz22PkogSKQ339OLeeW5FQl9OkQWkZI6a0wtJTA9dZc0LaZnbPLBbSOqdmkXQjWMJ1p9nnZdtEINcX7sbmH0NvACLZJSMsTqHoqqwaKR2KdAPCWFOv0dBA8glDQC8q2HfGwX7p1rZG2g9KL2qf14Oq4OetIQTTmz2uhP68+SiLRm1Sy5WMeTvBu/smc94VDtHJ04DwxaFBKVYI2Czo2LT1pvCQYNAOGgPven+cVsSnftXBBIOXUITenCeaShL8zT2RAVwbG7wRmqQzOkgGQ37aohRG94H0Jfnu/WMKFythYyJrdIcGVb6HiSmjUMvlH9b6uFZwedbYkZNssm1wKHYdxo62QKazmjV0fboMDDmincLwWf9d4wCDyJ9OqHwVfA8rCzgefei+eu4OyYAx+M2jeBGlsrETjf0mzKNUOUPwHgwkst+0YY3GYyD+t9/sd5GFfo/DtAUNGu+rCg8fWZ2t2Pg5iGse4aTkyXglyHbTjGUJXgdpA0tG+zMvu213+6z2dxpfVlMTLb6wPJvJJdFDStqq0acsRbdj8l/f1HeawsH9TTi+bd3lSXaHLST3wNlHirPbVSseOBOfDEFhApUAJUfx2DMV1KGiYhbrbQX/7tn5aZvATBEOi50mg2e/yVXxVUc++qLJAU12/E69YfHre7ehiYIXPIW55vGUD7sK0UPJSLwlsjUq2v2ZkCxA83t+Hue65Sh2yvvvEbwytDae8BA0ironyV4He+OfVWq92a9NcY25FX89kftNDda9gGzVmp2tvRYIzRK6xb5iuaADgZfb4E6A+4NKjytU2JkcATSU0hjnweMnpxGzyh/B2FRjyl4qFoq1T7TfDT5NjiA8+oEuCcemU0AUNPvn6+eGnvmrnA8DKOAzuSDzRULtiPocTEPi8JFcBRkZRhF1GuSp5GwhmGH5oRfEp4521pVyE5+arROlTPvvGMZfJ2Zx8yMXxzAbpDc986eRMpStdSVtaWgvilXQD04DrKfdwitF/f8R14KS4CqGYIyXl6mzDMV/H1keL+letmKcVtDpq0aq6uOxe9aI0HVP/TV6eYzuBiSMUnvBKQzS1F9SkBPc3K0Fwh8t/CjhQbcVO27Hz1w1CyxqKan1TtIqDaYcIzIraRuDp6AomIhKJvZ2/ike9nFaClixkZVte6TMPym8MP+iXM09h4iB+cIUbUUJeiI39oAwlnwBwNsVuA9mG6KLuyeED+i4a/DOw7GCqHD/2fdaZe3uYZT0kh43KDUy91VnyLVC9KkIwHtN6eONbL+ZrdjOEh9FKMOs1fwbiPLJLvcugnxg5hikTHpMe6HmIchUQIrqmFYqG86zOfKno1RSA3GtegJid1WN5QDvjyi61xcJ4hR8L8jocxzEJ1bUXwCf/LhdXGZOlQBRJfR+tbJBRlCnsP6WVUHLK9mwXnCJyQuoxtWPkvo13Q6rRWAQG1274kYW8IPP/OLonNIQpTD9glvGDSE3m3T9Egum3mgIj6N+fi73ZvBtswcl52uC7PWN4/YBCMODm5UMfv80O67X8cXs6BEiObNMRzKtQgvywexWtqvER8BcBT7TmUmIA/7fJbIWTXmQdp6m7EK5jeWf8wC/AwQGBJrxfkii3K9DWUgCsoLbC6kvVFFpHhH45Ad/GPIYQ45f4oqqU9RPeAamKPcMbpBxTFaW+IKg2rG9DEeq4UDktd+LkEMHmDR5U3IVhAa6VO9DXS3rgTnRhmS6QXT1x7CGZhKS+8T4+0E3C+8+/sCiUSs5ynlhZ+GEGgMdeQKqWHL0zv8OudG/BJyhyUByb4pixFxpDuYvX/RI8Opmy5k3MWLNZb+05JBUHE+RrO2LzCV8kqm/DjlAkJ0BYidX8mBSMCSs+25IBQIghzQjfpIMUaHrUuHB/T6YMmQh1TtNXCTF+H1OS4NCy3NNmIbiaYkeo3mHhVQUN8VbBbZYwjxRjhzS0G51ttmOFuV0mMJXnj9ocpBYrWlUQk10OqOlx3T/GBtFn5nPizQB1U0ejNBLifv5iCnSRMqhe96b5E7LG5smi/dz81c6/RtXt/vbAeBK1+dC8bb5sUnWz0hgV3W6Yyp985872Jl9BWocyKk0V3i3mvl0C2/0kkMocftn7nN92BYpAUt2z1zSKVHqxMZ2f/wJB03WpZkbSHtHV0S3cowD6dwoiPeR+9F6hhEHRu/S2xHDxS2nvuY8JBmmQ0mLFthcrNVEavDNs28nEpngDnXfI83zC2wj6wpoTex+NvoPv0efIOSn4JoLjk5aV9KDQ+kirte5pp1+0iSBa+LoBV97I0Yi1zpeQBZ5ux1Bh3eJXIU+I31mFnpes8HI8uNyaqdLvoer7QHIusdaQbIISTlcB+UwvCxE9PPtDNWFCBG1sTs+9VmhSQKft08r+1zcn7rQz164TnkmeQDOzomJQnx6NA9D3GzscoAm/iVa/nLpzyT/qVu3R41y3I/JnQF306S8Uba/qcOsAViweFWjXlML60Vd/VYUzYCjueRzv5ZTjbLzh6IImAo9Ie/xLsSfoJ+7qT/5+CyN1J9vAZwCh6nmM1CTBXDROS11mqfcCV3mNfu/3geBFtcDhGSuopcvaiOgC7zxmdezg26wwQOaH5HaKx9deFi6ciIMNzyxLCXicowt0pc8KrJu3BRsLnLltN7OuNNQ5CqGP5RPt5wI4SfABUez3jYWzv5lil6jgewKyF2IFQSS9QoAfVwFd50F2EqDqtq54atRmNaNGXo8pgXSJJUUyCjbOdF0JKpMMz2YoT/HGw82np0niBpkCOWR6xXOh2XANMdqcUtVGbX6BHLqc8VVIwgvuONPm1xJB24V+IffW/6G6ceYCWVUEE4ujH8LWONv21L3nOAwXNtPASGLzq/qWuTeu3mUEGgFhXAUWKFJCQkbTXyp1B47TO6P6Afa1A55EnA1jGOD0OoPQmNtSfd+qs9bDI2hUeyinegYKCKlLoRWi2NQS9C6jNnHCkGVy1Z3ePI8A5w9EOQNxPazGPzHI3kIl8Nrhbw1Qt/kLnTUcMnC46WI4zIwdmBj/4GEF9deSUuIGQ+VtG2c67bQ7HrypXFWYFk1Kc5fs1DD6+jDRDegKZ7Cxd1jjypkSvlsLX7paPDAn5n27YevTgwC8F84LsoCOlfJ6umvmFh+d0F/NuOsD/kQU9/9P0oMH2JubKRnGGBt62y5DVMWk+lGKLSy+MeLXVvccFLC4q/Cw0AgGOYSgiIENFqCQ4tPkeYupMIvb0Gz1NfgmIZ8ItHxql7a2nK5O1XMa04i53OtrPcjtePLedbJbdu9or0JThiGq6D+Csi6DBfHVNWUYXJKvtVyxYXI5oM/4V8/b9NbQ9V0nqOR8jbLgoGRj/936aHwIjkbIZV4b8PD9nihMnkLHNcNJyhbdPqB5+k9AnNNha0NYLiFhqa5h+ZW7LOLUnKWzw7eGHAkE5hKVsHDKrG3Z+YLCQN7BhxR3xCOnhoQkUT09cTxWMsefnaeIh6/YiM4CRT59eNzxi1LGtEQJ60MrgmAL0NVXuwz7b3UU205BeG0dvcPwXfraMoU5qqVVBa/PEg7ZsE66HCHn5OvlcPIb2SBcIamxDgnzeAt8TIFvxx6aPQA8XU9zX0CiBQo1y+0620CcMBeIeDH06GI3bzo22OFsBUL8HTCGDKTCsnVkE32DqjR/QRthTRwvCeOThd7wZvpyKIzM59o3vx6uyG6vN2yfzdL99P/VQt/4hPsUaioqapNw44SuLxmv0Jy8IGu1mq01ddqkdAvPlrxsJZHb0OsHOvqLbKwImHBwT09UOAVXr78ZRnO3MpnvgDgqcJqIZiXzQaCz6CWtMtRyVF61CwuFV5dEXT2nsVuGNMPfEPS4aezX5uodDKpHqe4rgxQS1LIx8SnSjaTMggUwSZdPG0CjFup6nnOkmNtyfrQhnpqqyrrkqZJ+T0ZOIqTifrQElvqsvIQUhtS9xTLZZnZVq3h3quud3+N05J9nf6VtytN9R4N3+p8ploRXRx6mq/tBkpsvEslVJIq7vV3BpTJmRWQofi7Syaoh4Xzb/Kpj2je3J8NjZ4/lv5KRhzC3rdAvlUXKVO3Mo3o3jqL33Fu8P7sDUASATnokFDM7U+ZBKM9GTapVO9iJk9LVFCm/z6xLFXpx2M8BSmWqb5y/HpB7zEvCg1zNYxdnR7b+ckk79DcYZvGJ7+47N3x4qeilXzxk0BwzlDzsgb/sNGhqvnDP3ofIuAcWBE6y8oIl5KyjsLFcg0bZZNFw34/NmnbrynjDjJ44EgJuBmQqxpXEdZQfaWn+h/AVniFXyeDfdE68kVnoSOZOO+3CvKxx/59B998q4DzUCCRIdf6h6l1/wq16kqsTFfXDBVDcdxraTsnmTWmBjBPorJ5dGcZFkl9Bsb1DZWv8juK56RWyh0+d3xB9QOboVF+qGRMOecQ5OPLnCspFZjS/RvUlBTXKkQ3mLj5l5Z7b+C4/SgLfSJPxefXBq+M6WeiJnsX/B+QeaEdJjRDIJkXG6xmGww0/Pe+QBVhehv0cG5tlfjtBWBZ/uVEF1doaoMkxmjqyONUbyEeVKiLhBOVLUOE+84STjm9CHR+pUxopSsvK/l78bFKqHOLXsQbKzUOuGW/z/0U7/Ig+syUZZllR4vQMqR679dGu3r/UjAvmC2asrTWKIWjc7aWH3sWHcHPZo1OBlqlzvaq3yIVmCtAe4++3h/TPMtiEfsiHnK2/fYChPWbqpWxU+Qd1h6OaBrDbajlspZe8e6F84L5zxHWt12c5+vSfAijGUFqXYge0iZcIc/30YZLqI1EyKUKWPjfbCAyp4OgPS5LiT5xGSPnMMTvvT3agtEr06tp8jz3BU4VSTuZD7hKI1ejvX7IzU6H9VEBQ08BhobUyIQhL9EhXCjskIXPU8Q8hdtRY53PGvaOTN94hVBSYlr+vS3ZPsyS1/PO6iOtOu3z/2Cj4GN6UL3zwhIwVF7ulQNp04xpd3qHeLB3YjfO6XPI9+UHHFNN4IKHeqVu/XdMgKY10mRYJSPANqX72rgP2Oaxza04RhH/K6/aGYgnPXbdW/ebxIDuunXGRdgojNGWBhSUtLWHwpwx9yeE192c05gsarOyB79Ffnjcq8vGt6+53nAlurLDLPcbL7rbVCcME8H5/DaN8uAciDDviptvf0EPqoZNsWNltXMVblgOgEReAkJJdd3i9ckKjE2uQiaMKERBaDvqcrqkHvLcRXbllIySDA9WzSkcmzGHpxJo5TKVVMrQTaNKBmlnL+bWZCZgV5IOKXvm+QUGECt/to77iaP/6HUo06Dz2iqFYPJPfFh32oADM6Ywul/OwDd9LH2CvQGzTUh37nuLzsLElW5a5gKacyoBWZzcsYsh93++78/QOknc8YnztGlZQg/zhGSxVKWg72YXOgka0C7O/cYJ7FeVBfwg0AX2eleNZVrh42BIr8lBwk1CyxL8OTHs09GgtzFMsFwmUcqigsKkYMcXmb+Mj11YP1NvX+mj8c3690cGuDAPDdJIyQEB/9kq2Xcupf4kTRp5fagTMp/JBCH9NCWAEqM28ZWyObDc4kz0fBxNamj0EyHsw0MMx4ru450y5aDEbsMXOw5MvKGRcnUM0/mg4367c2p7tm8m73kox4maB5epqPRmKPYDlK31ldpkbb6kZsnG617AuwK53fr17EfZLJgA+v8Bjq864eWSXwCAPASblF+EBSiaLvj/NxpJYUYEOAQkqIbNWpq2L6g/mXVWnbJbTcPl8hYB5HtqYhVntVqF0pu07h/12KMgSk9YGZfMIf10vsnFHArI85j2wqDWjCP8oEttCaEmvEHM0nk89qtFtpwIoxo+rzJN10+ayzHyeV0EoShfFoFBJIRFWwS48JA+iEu3nvz0JeC17xz/MPgsnCmCsgrkov/b+MXAQm/68LfO7Dg7QGqgDV5YR5fRgj+31mL8+mmDuSTQzuNB1DoXx1NxJsWidlLCM4FOewBn03V73khhl/s2hWPYz8AiC69cP3uwnS6kbGDJHytXx+XTlCWZxJ4L+GhNtHuJTTwFe/RTYGiPhyErauacQezlyQ/cM9LbhWNn6ZVkVkpPM9wy/Dj3Peh+/IhQA21vTmt4BfXm5QtAr0IFZNW5f4XYlPkFZkN82S01GPO8OcCK5MnAjyoGTXL6J9FCDYqzhKcE6EXiNbfteFtGK3QQR7b1xw7RsXjZeU2yBFofjVo8EEfUHd8OC6JJMtk/aegr7qisrtwXF/ACICRDuywcza6tX2JhPbmn1igiHs1Xo+UJetR8TUNDbsxuQH/WqMvb3oca2EmSyK6HraFZ0nVv7uHggSKG4G0lX7nvoHI+y+yY9XFVyC16gZiKj+BSUOt7pKqGuovnu5M+BpdTEjOtMmh7Tps7dV8XWKnAV51PVJQykf9JDm8OUDiXQc24xaiYLS9A4zlwGk8VRAcF8NlRmo3MZCorcsdnxLomGgwgmhOZ5yFwQv3hMJxFttHFd5pb7OfAYO3c/AcBw1iHwWnqNaE8yAYI43Cz1Q6Ka8IzPq05/vKtqzDxJMu9Ol5FDiLfZDKYrJzuEN6Gr5l/coaPzEOrh42oOM0HevGHStGxV3IISsAjXzB0reDhUwIktMIP2uiJKv+W+w7omG8luRq+ef2LyIlonq2ta/MuTvtCQitYw5s4vmZOU9DtDclM5s5LPQxfpCJD9DLxKjtguiMFPczkfMb1FsWx2U0kRwbDT236JS9MMrmmI8sf2JJ/m0Uyu2eh97Aq5LrJlUXGODX5488ADXqDs2lIk7i3HBvNE/65VmuqnBcrCUQYpsJrExxR1c5dMcug7YUShHQ9Le5Ep0nTGykAeRj2cxD6twFV5eU6KgMAfjR64L1eBKAsMtXKDBtDznccsDl6fJipOgDsDJ/DqD/+AMeqEy7kQZ1qMUen329fooI8K54ljooX/RlwiIpykyFMc0v8zn3p68e3GJZde2FcRreoPDFNBvQiqnKsIqKiy+JQVEjghu7PwroUBunpNgcGluv5t364y5LClz9hu7fzutQN4li9EZGH7I8FHJnXvfPNCa7syFQGqCctoeSoIrRuzQ+fC0kzpLEXm1iBi5SEC2FXyjEwan44faPbk9zmjZ7u5sfyTd7b+AQIYX9wWjB2ctZb/97TPLOgsx3mmCxlLNS/mzHOFd6OrNLOSelaxcgv6qaDKwNOwYaPhqHVYR4iKTvJuGlzkJOmlCmESZG4X4aRstK1f4b1kqJFmZ8yNATdxPEBxjDqJiP36/ak3EAVLonIAnIhuwF+Iqoe1yh92X3RiMRE4SEpDCAlyGsHLsLmW5x4WsQGupyRni6xw+SdQTpm5ANz7P0Akuuzi9/hvxYrKKsB5+2wipkX/YocFaBuEIOj4lkqz41y44IeDFlXYbev9saXhppUrS/l9QYFiAiEE0yBG2LvRH2TIikC0Fs4MYqpUIAy+sNVQZeapETmmS2TjHaOxUR9ApXUqXdnewr2rSHdqdhHfYRJ4M30o6uXaF1hxBReSsuPzaa6d4EOxjt1SqPbwQ7i60Lvei1hHDeCt5hY4BQM+fRYw0UiMlDw0oUj11xqfk0dDIPW0nMgCX3WQ5BevrsQO+vXG0+ohW27wKoMGnoDhbOCLkDNIDYJVTg8wVFfz+hgjHLWRQ8wTTA3r/9D+1Z8rfG6KBMxxlCm5VMy18KaGuq7TqgvHdnaXcbnzsxGLH6ZmD5vMu/XDagyCOxYglTUFuoABZ2GPhLohK6ChvWK/CgKczs+PUL2CLNy7xXCVtKIg9aQBijiAb0uA7nLeEhJ+hFXdoMqcq3Wf2LhnRzGoRfgd+6sk3rIsxMGNB+cnqzhM1EgzVE6kJ1CNskKsQ8Q0qK5MvdO2GdEzpiBtYzzKnqQogICgKVv5hQJap/iiv1uf5W/rqTzD4UoLDaa02Kjux8Ejbj4ZgHpV61Qc1hHjZltbl0O8RA1DfFJoQV3DM44tiS0+o56fnDdHocCy68pT+bHX5aLPefuySZ70flejEj62VNvTQ5eNSf2bcc0r1QzlqgsnddYRk8xEa08rsOh1pBgAZuXWyjDt1xWhGhv9wFBI4+Zy64k2/MbJpHnWWUSXUtQqGM+HUP3U1jKArEDZhmOu3KVmWFufbVqT4QKJCHgq6OO1AFCq7oE/Ffz2jjeUYx7JEPWaJYBOm+aNcd1Dz9CP9xg2uTWzKG3eQ/zeDt2AzkfhCeW/zgGH7JUQ0RLSqU2brkbUnqz48r19WclZQs6Rryt55HI+Bqg7NPOaj7TTd3J5sUMdk6zlg+ssnAMYjD78K2f9v5lw4suMidj5CGzzhlTbWobe4o8Kj+psl7RVdwwJzVxmOasYBr0ggnV53H8y5U7Zm/0f8DY9PmLYLA+Of3OwwQJZMv/x064v67/x1YY1HXGv3afye7ZbDTDcIIDIF0eingr8prCbkGtfYzJpDUxpLPfFEUIHNFD5NBxYB52WOFByf77zRHkFW2OiQEGYy1s3hCj/hy376d91MSuF9IFxasb9Gt4UFw9LlZ9EBipauog52kD6FhXMOihqxJ8pRWo7XDpomolLNfV7OTuvmoW9rKKojfNU7w0BSS2sHH9tIU6hl1IjtT7sIY1Pf7peGXHoS9rgoefMGwrXRTLisOB54sTNAO5F4J7A1Xm9Z09UnC5PN4ZAdqGyvJif1cGKh+F3+uw1RUwxBDqMaAnxPUd3Pp/3RIxwUjbWB3lUPxhoov90dZJaXrdcfcE0wPI+7qDfiqE4xWnzqGiuwo1S+rX+0JPwI6G05nCXPAodrSCBbk5Z0XlBH2FkHKa7aupm3qTi/1KLHOf0GGb0Q0ZrxXDOTwAPbQVSWHgPwpOUUvZvt2lNulg+hGh9EOCe/ezuHPQWI2aAPaLD7TvypLFlRDQ5uvpsTbTQxx9lBfd6+Oe+Rndu2An0wPzt6mJ4u7Ri36a/NaPWc3gw7vRm+0ENXO0i9mhceN6WnUd9UOZJc6We3nXXzxswNlLEzicOPw3JlFD6MaMVvDQksqsQvTpfWiu+6UPHwvo2IQq47RRzG4jGqlMjZ6AmTL6yDvkhOSsB2Vl5YO3KSCDK0+majlpYWKKubGlUONRplhykRDlRtOzwgNCpWkpmDR7MRO61PkGhFOqfFhLJvUVQ/6WZsyg2QAqEvkblEy7IJPMFmtigVDsoxPGiPmT87D5Rp8ljdr701VxhQgbw+s5JeARANgAqImy2iEvh8YXQ6DA0IOLSCvzd1AN02l6+KQa/s9gwYmNt9cJkgDU6zzjvpcv7FfsjK0wQgzfoNAsAUYP5wAgtTnBFADIZCjaIsoZLW3uis/YfJBcRs+emxh4OhZmhAXV+A558V0Hj+NZ965ZP4ZFtqJc7T0tUNX5CCR4yd+a2WWVLGgeQkWGPhLchXsXZtU11rq6rYZd60+wnCUHAcQj358XRJUP+10mjrHLPUw8bekqJADGG8U+4WBu1lVZylIZNaF6eBM6Tzt6Vi7nDrbkcaSr37Y1i+Hli6aCy+BZvZUST0/CPR43lZIlT8ILOQX0r9VaweusZO3d+DxqXXYuNLNJMzJ/jf6FSVlbIiTK435hxoXzWcTpEgmYYlbZBiybKAtjdCwtGlty1VyrzTKXsvl0QwND3fEtO7JW+J9iDDDtjub6CyswQPO6u1bP3vVwrO7uGFCe5XYQ/pSnuZzf6Tob04NrMjDa7p1lqoKgYzXJgatksC/5D0yQ93Jt2MENH+f1ATCxOXy5hkgSMdKwV9PlHVAjXQ0u+WEz9Hg5rft3kGEYAF4UjvBme1NKm6JFPGgdKqXo9kzf4ECl78ldb3cEJtCsQlOIrEs7kGb7e6s4uDyS7h96FXZijodqFfc1xZqDGVtm0uQIavykRs4ZtlnsE1zZciPIOWiaIWGLZATexdS1qHyLTuReVuXroy+BahwnyTuNdlKeee4xh2oJHtErga70gN8bEsZvsrj4lg71YCxdP1Ik9D7F40+mX2Zcdtd1Tl3CHISEorALFOFv5FTvr5rCOsjDHDFXfItzq1nAHMyXd2FE+Bf5R6xet+TnygVTy6dZsBYtCtcB3LK/uiMXpuBzDZpFpIsPsQ/cJo9hwPTmqFiPux4ZOFnGdm7tMzeHifrT8aF9Oe+tw+okz7UjO8vi8ZniUHCmJnp9mB8OkDdVUJhou0oVYC3DoCoyvJrd5D+RLRXzIf5rkUTcUq3UbEHBgMhGJZu2Sj70m13KwfBsj9xo5tFGGAjuCwJxyjZeMLeva5c/yKnu7M8LauPlhsVsrF/MrLqyqbFvTkRNum52jI+hHCOwH6pmqDbFGRcz8DkyADWOux/oi418zU+V+qtoaeuEFk8mYXMdjfPjwiiNfNYoPcOEDHzDM0D5CkVmVa9WW7K9Tbs40NJBtJxI3dcKbHfZekhiE4yBLXl0euRuaChc1K32buDecTf7WJcPlvqrtVv8eDV83htBPh8hspicA9dwMQRAFYa0Dapc5UoEtP+P6bZcO6MEb6mgNN+zPQD8qX5z7kniQOetSJ19h01oRqvWq21mgpMexHRMXBn10DNfz1vTwpnyEwc7eUojp5c4BzMgEOW7sRG2tf/mzANO9mFS71Ya/GUCSpNwCMIY6cOzoUKsuv+N+f6qIJayawymtvq19ReB+MvRUmg6MyfUac0x7cuYOZoyGFrf5RxwoyvOSc5qeRVYximdtXTUniCovtlGGZTDbRRhpE8joZdA1w6cdPuyzTBu0hWls1mI/tJ53wquj3azLQbpjRnc7kaP+8651zv8Q0OKofd27+gngsgmhUnkOgTlS7BQmjdk7YtzwY0ZBTy4TtxYOFADt1dGJR7JchT4N02n+YOEwrJGhLBodbDIDaglZ7nJj4qptHSmKej1qRjLPb/3kom1qoHRMR/5u5pKi3ts5+67FoTJn20ulvU1ZNXFagLMgFEc3nwvXVIAqrLjf9L/+8yBCXQt6dS4eUfaS31g57I4zzu3w+/v0+Yb1EjCKed0e07WgFYtZP955lgHjQSFi/TDD26iuzjhxlLYEXRy2G2v6Q0/Z11Dj9mvMpXLUfYgpJL9dU09WjY1anTqTIWzYpLAMpiZIxd5JQUrVqL12r1aT03GxlDkIPRBTfj9d2c0agm8hdOCGKSd4bpWffNeaOs5jORO8/Fp60XmEVBmjS1+0im9Ni0O0LKffzimB6UoN1ucLe9KOgIX3NX4c6uxMQbhI7Ba8O1BwNGQb4JIQ8LoURunYM+dmFiOJ0O7v9pZ6wMZjgDS+cfmtmtqLMI4XZQJbqNZcKWTy3w0TmL35ePCHVZc8XQXFmRE1gMbjCMTUlNPHCG2tcSU2snb1qnK2DyN+780jyGY7/8tTD8Q5Aoebl9qQ/tfpie/jN08OcP3TbtWXnFtgIFjld9NzsL1EIvHfHWC58AECClmVNKKGpgeFVTtAI2z4UHARQw2uTv6nCP8LlnQ5X+VWqfCu7apmIiZhyUkJ0i7+PFAzgKN7C9RTz/BxVB7wg5u2xEMKgmENVgXm+IpLkR7+fBmoRKYTiMF0h1P9be7cIE2S8A+tIzbxwMuI+nT2VmFLiZTSbdRLxAXd/7A1aCU8Ma2SldzVB04DXHEVpEJ18aoLvdLmrLMIN/lGKkTztwxjTCiUBXYOvRBo+u4uhvCyrPZHOtTrzD7MlOTg7fNstKoANinucM/y0pHwhZcChVKbWAr9HZv4/68D7arw6/uFfe8mLJjtLme+6ZgJJ1alsd2pyR0ioOH6jkCB93L0zSns/5tORKBtDLOX6XnXTNrHu2Gt/fyCrAOD8peVIJqu51zdcY9kVbYvqoINohLUxwLI/Rd/5Et5YSSTPQm8UJGgDTZG4AIhCWnnT+fy7ZvcHE+kXhaLC050KrtA5QfwDiw0B+sQZDXIsUu9bUHYiVdK1qrmXFeVlyfJlHWl9+Xvs9Ijttm/QySjiz9+FVv/osQ1qmUXNEDUp/ffrTSvMiwbUOXA5qokqcUOfdn+wnXSLWPE0L13LOysVWO2v32XJJuMpq8JFHB1iPUCrs2RXUH0oWN80KQi9pZevLASJWamJ7xn5pvpqcvNPCvBTQjURqp6Mf8TwAXbxpgUWf47PjBnG/WOyzk6dM2wVzi7lUgeM+PopeU5XuF7duiGhfE02QLjALVjJLel1Y9Tk3ITCvSuvjPhCdarRtJD5gYU101eI4KxToeQmSHcGBKXSZmV88FwREPwKRgfw0hqQHkXLalfiOfSGiFvG5zsgv9gDL5EVTqO525PO9cLIEYQBo+b4Qrg5SaL9TtJnxh1gwQc88n3142q98Wg8RCPmArozyPBjfX9LYFp7PeKSQhwk5KCgen9IqkTERaABak3NZvrskc8/bVK+cK0okhoUsMz8Lrhyx6zeEASMQ2/pbfoDK7KblVr0K8Ohy5BL83HLjgJsRfs3/jhgoyXFf3WkZpVN0m8UZB6ijz+Ivz25de6KGP057rfHk//TijYsU6g+MwkH0LCYJwwBRfWwGHAqQZqrXDPenA7csDq4CA90xGuDjIFerwFMAqzLT+jhyVc603EUjlH/1AX8W/bGeeynH5st3aExZ3SCqY/10yBU5JLyyL3A6YztBpIbqzDgrvX/8qwFBOd1GHLWp1vquxiyt138tCq1pQ8O67x6Tfmg7YqRilpvZaDnmvP9CM4V0DG3Wl5NQIIxStZiwy6yh2DBIBnQAKmF8C3f1A1qmZlv3K5kd4c9YiTovXJSrIsn6YfI9AXpAcy/YbJ5Oi4xgAiTV02BXHciVXXBZtKMQ8X3bwcmoclGLXokGxg+VeCBUf6HFKbAoWatk/fIJtOo6ko48ZJaTkYbCl+ZAm9EyV8b1ICw/Rz0/oFQc/vlUscuKeTmnMbjdV3wYZ8Q2mROi1BsRagVIMr5gtpXwxsZ95PI+E4ZkwmDqRPsulRgSlSOPIM3Es4eZmhZ8RwRS3+n8u0fixFk+phMleipbWr2RdKzgHOGhXGw1rmSEaFnnFWiquMR/vuWqQ92/Al2+dBwLQuU7KT3Vgxs1xfjJ9gej61567f8n0cpRlgVzBBHguW4p6IqhYHL4dlROow+iP0qNyMLSOcoflYFT4kGmvumkZHTFlTizCqUuQKapIPYNxzm53qocXnXbK1dXH6ElYa/r+0glm19zEVjVKtayHEX4IRC72CpsG44S86Sj6sEQxPdWrHxMpUoREbhXFn3y6s0v2drcbjH52cYbireDTp+s6WrPOlhoaQ1SkUySXrHLuBQOKEDfEresHuS2TUVuKCbOYSmSsfPZqXqln5DwDsB6ODCBG+cGW8a0RJ5/xa7XyLH0m5IEK6FRf8WsuIRUJ0F6w7NUEXkMZzz03lvSRcIdCjr/uODj2FYrw33yaN7Xek98Sy4hr6463CzqTA3K2arobyXAWC8N+G+iSktyaEWE5aXyvv2ArLwGMHzCk9yZnOrt+dPVp/kzfs0WRSTaG2pvvzawwHRcoWcPRd1AmMuewqZ84mN5Ms57nsETYfaXHqn0iD9xnnVZAHMqVJpnJOxMVWG8n4rnel0oH7fSOrzSC7FNgWo24ZaGkVqJL9rkkN6ZZ1MQoNgAmmL0X1t+nCgJ5yV8RxyLiYe/dO79Qg0Q/05emjirrD7dUb6KsjWwboAlqx1VlGfHgpixsXtpT1U3jY0S/NzTvfQ/svRJxNnmxvkLeQBXLGz61ZRKLMe+AJXCgLeSwwfuRDNIr//9qZlOUn/QJI//SGlxgusK70d0JhIUvLSeEaGEAUrY9pbu+2nyi1NviA/iTRK12FN4aF1iBfQN3ecxUfHOSyPrlK3EGCEI1y/chp1pjrbTYfCy8SUT0V2C+YfY2epfV0HN3VAoY2E22LnVupqwofL1VNi1D5UKxGNMLNgn/wE5o+GCbZhgdUEpCT+hYq5roGNPgowDVtNZsyvJ9839Z0Om1GgYnG8NFzCcAy64PH4N3qWKK0qiqVWlZ7MnzUsut8Gwta4yJ1IoVyM0S7kabuIR3BHKXvXNetqCtsUh9IyjEc/Fc/Es9Xu2rl+eYeWElCUTNbDceKPwB3putjEDijhopWa2kQYPKgZWBxLSPH9u7mco3TL0u0JDNeUZ7SgnnkOaYeRGGbc/WhUgeRZwMGLc4+oeURZeSfZiODfhZ0MDlQii69kad91nEMfqW4EJ8HpxkRHEVoCP/PMFdr7A1iaAt6LmONjBZ8Oak9GPW+A4DrVVIWy06kPlRyJH7+nR5BENpKwgpLK+KgMqmO+Gzx45WBzZwUPK6aYrRb15B1AVg1oebmMhTNggpSgjtm3atMJv2mMx8q4RvN8SH7jVVUF58cS2vBNKnPbWKPrinFf5zW3bRUxvBoitmb607CQ2ligMeDT8IE56b/EYGzIRQjTGjZJEwXLunDkvkgBlEz+OKHp+kQc6QPuWKAWW1WhsLs5CA0QcSpBOj+6KA0oVxlHSrrwGaeIOlyXrSlc+JbDNluSJKrpNhLX78EpHcnWqvUUot9ZoioQxMEF7TZdHws5gS5Isha1pfX4uvseRPu5Yfg5hfnDnuqcXUXvRus+CS1Rhx6S8EwEUDIYk6nu4N9uq3tPMbSh1yd/DSdbyywH4hShEQBWDGMSPwDEuCWZY8iYnEMWUUTXhbEEupWsYebYoeEDJCHbZErqLyRRM5QFSQ+9QMcBIvHe7VolrVc9FKHSbyaOISQJaT6BrBUxxA/ov56s3u/8FX2HL3LNbO3doW6TFxa7HY2hBkjlUFd5Q5CfN7jXELjfI506jsq23tGkeovXFN0MzNjJ4K2Di2DpBemYktJFuEv10COIReVvqfuOcG3f4ietwOfHAPRsN+UTKBa8Un4rLX0YtN1DY7imQGOGGY7KN1CCkNEJ4A30SR2RZO3NhicLxnfSCAf7c+N5bQCT1uD6z+rL4QCLayUTvnwopnpnjPdzKgvIFW3MOQkxpX7UHXWnCDjot73TwmzxmU/+NGt/AeRq8jZ8zklGoeDugXLrf8nUqEnX3Xx24qV21rkjm01RXvAtluGqqU+R0YIw5IRdm7E58p/U8mJwhgUuNXLlP2iP6Y66hEO9U5Coklf6cSxY8CK9hPzUbdlt/zDQUx7r4a9Jcj78/J8AFeRx7brJ0lomIo9pR0NVOx5xvaxuT2/YpnPepn5o56tKYFfpBd4BNPUcWJjhaFn1ooBUnWt4Veg6J+0LugJ+Z2FAOM9U0I6FSx2c5En+HWS9rZt++frGwaZTLkmb/c96Vq6qDXqdFYiIjRiqWFDri6JOMV2fzEK6YCGhR5Lk7nNcuTdbv2MohEPWErlCdiFJ5v4wsjOvgg43Sx4vMjYxTOjc18D5us+NYITu/DBy5+k0nbbJtdFkvIXeqP2uw1yGSHcImV3STl7rn5lTc3lJWkb79LfdRAHW7YYlc2CqY3B/RdK9lYoJbTqF35S93wS5i2I+zYOCdZOTMSYt3CrvTf/0t9sjPVLtbTsV2/32sQRrZVWzgbcB9datQdjJAcN2w5NgYL/1NfRnnFj0VmA6VREm0YkCVkkO6h++oPwqK0CsSBGf+MNDYqRz/CcaUabHYtuKgR/9sTeYPkQN/etsHV1lh0lrWwr1puRLgnkcZIztXlAq4natFLgbaaPOOeA/c4FZewVw3rc8Xuh8qasQBjSmJISrKXTUXsIveYl0/JGEl6sE9E8jwkItS+6L3T2THTHdHGulz3/9vQzctvai39NupSpYsbEIwNXaH84pA+noU6j+zDDemt2u5b2jEe8i2lkWJSszT8/wV58aeMyALUd4OjlrHrT+MNhR+3LiOEa1zgE2KpWkdn7IIaP3fkQntU/QF/AghTUoIv3n21alHulIb4j+YrrQhwJ4bbTGdxg1jPdfhIgACHzDPcOwid+6HLSFfCInzgWqHPoKEnBf0FftbtVxqRyC+jycL7xLf8pa2vFv7CEgo01pEiKsaTgz/MjDThwvmWV6wHBeXosn9oCkqiRcKStFkEzqFohvbDFVPRDio/Inr4bg5ZTrZ5q24PVyWMDc6pLvh2keEE6I2W+6DSEBW6qvSIsF4UrjW3N5JX7CdRdYzhyuc62j/TYk0VlI1UJ46EyjZUpCP5HpU6tHbTQMjfuPnqPCNIp2IteIb+uR0SlUk7oNoLfxg5ADcOnFYtRVzjPyWJges3yxee1jC5RMY3CTwlUmEXEUbO4QG5uRC57a1i++/mF/fVNosGsbZdeeLkUXsVpD7aPCaOpsBpXC9azrdrtxp/AgTu2YbvwoO/mdWpojfaD7CVBDueh/w/u2H5PtpmIFgWcsFWhQrBRB2OvT29jABCVM9+Cdnebz9mHJYwPUpvt8/DIMIEWFKBsp8//dWemwP2uRWbYkcTFDLYwFmIE9J/8bb8f5Dr8ZjnmScZrspR4ZC29Ib1FEuv1Fhg7UK6TAWtyj+hS1lfiO4p+8LGJCiUapuKQnkOveh73N/RWNLB/9nnGOmIUaXcse8Ja1zHC5fh2Uor17inOPp4b/JIAc9HTcaw4Px+kLIrmgww9Wy44c8K6Scg3KszFS/1odU6sPL1KaRdCCqhtBscYcXIhLICiXnkMznUXOxJx6QOeiWZ6SGzvnLWMjo/P1LaBhcvN3AlozOEYpiOmi8lk7v2g/DZXRqeyveT8qu7bemkN228PsWcjHW2MIqXD+z3p8f9kh4ua4yYikjj273Hho5V1T4Aop5hBQQgEq2NBFx4uhpFfGxbDeG4aWgCt0+o/hlh3GVYLI3B5H2km20CkEQDLaK/fWtl/T3gAFiRyeCVnl5bdn8ACQsG8kSRQI6nJmYE1gkOURL06NzMmLdZaIAjcgEQX06NKgjnSXgLEQEWYJvl+cnl4h3kZNKY/wPW5B8rbOi6C50jZwSfNp7R0kWkfR1N/AKChKVbk8XqZ1el5PidyJ0D3OaBeWcCjV8q+cn7MwbjmplmkRlvZAFbNbJW/8RyrAieIc73sQG8odDGHOhVWrGRLZgvida9UoULTS/DyDb+g8eTVrg6OdF69GbfI2Ez3CBKy6ZKgRj7GKMLi9Acr/AYNdBmAyuegdigTJPBTwt5SQJalOoYrPOxdiTAxXXz2F2bZ9+7ZzhFyPbfznsKOyoz+KTHTiVhNqdCzgYCVt/spl8Vq3kx9ij8c8O1EnQ1Dr8N0H8HtkCW1CAAMlXr1mZDnDXXlaT0FJGYlhuzD7p/rLEf4FvqSooQl+n9pyFRjsfl2WgsKm9aY//jzUr9caaXVnjV0LA4n4z9F4INI0IWyg2tEGiOAhUHUe4+e2lZuuwn4/c9D0mbXxx+uGmvNlTKnidtqh04bbDWHeeSKwmOEo8fZEPKui0LVUyLwa4bkffThFeGYp/nRIAbKd70UchFBXSeC79FnXW6p+CPQbti7UlKm8e8uitrIA4lp3QmaYgWNBaqcpOXuerYRSNw9oh2YgQu6lTqG/7flXkVUAOrB/Rde41EDBZqLw9emZLSa/rdHnzsgcnBwGrm/tjTqE63XSSsUxlOm3u7VdlKO+nhJO5LusYb+3kd2bozyF1uWdDzjNkSp54yftU3PH2rliwvifaRTbCID64xAMOVUT0cHyagV76FOc328RsvOPfq1anNeQAwa/3AgK4rzftNP5Zt1PirhDmxbQuzmDV+LRxX3zYpNTPGA7HKIj2WyUbtkMxe5s9ptm8awlIdr/I8s5epDusqBE+V84xG8qeHh+JnjoeXORJUf4WbELGR04Rx9QT9VuXggBLu54RjtT8gG7a1hGXd+aRTjvsXt6ysEcK2PyUhxYUCB6Kmu96arKxr5ODb/TF0qt7CCyHfNEKKlL9vtSzXnaHoqvmmuA8ZpR8bNhgseb/2rYI7PqHgzxwDmxMnF2tl0hGJeRchBMS74th/8++DKLtUN+X6GbI//oc95RVT4WQt7MTZq8lWwPK/i6mGdvw+JXJ57E3/J8oW5brQ6ZWRujlO7+7t3cRUk5HDujkxAiTJuUlhcsWTxUhVgwHKSsuxXAurtinY17RWcJf5+wyiJF+oGeQTdKk1l8EBBQl7E07Px9C14ESrjh0tWBRd4XsN7vFdnKozeICXhAkORZ+UafzBQndnS0ifcAJuUD9vyZgHZEtXW0weDoKFZPgjdK0jeXvyZnsPS/bjKtRbpPk1DYULOMXja2smfdoaFVgB4HB0TNAuwFd+lctthAea4C4PIyv7xIYQcTmWCZQod0pfZpzKE17N/nss/84XraN/1azLYQs/hwPWpKRHTPd8ap8EHU6AgRvNfw+3cGXBZ0PL6N9tG0sxOXpu7OZ7AOuhAIbJbil26jtYXFrd520XTJXzx5PWkWyr/J3N1fzVW92De35jTg7h8MR9tmR32lUAdtmMMHCaboy3LkG6ocP0qv0Xg0NZLySsrU2crCY1aA7KsX18mFmzUQjU1t3IzlQsoOEcmhYn6B30R2NOAn7uIQsDteTlFFNQu96zzFe3Of72qEtMhJ3JcJ672Kgp4MwPS4iymSoxMrXCVaREQVls9mSgEdMB5pf2Amfb7h+u+gStNLjuYS9qt7W1s7fXCdOCEcW00bfy+KkOzfoaMsSPw1b4UN4bvwTP0/dbiEr6dWX3z0pQTrHZ5IkMNjuGPpSMqp4ay9oX2+w/NWnPcjIjKOY/NaJYicSID2nTYgi3UDs1X0imZqhr5ztDWmHqGHeD06ywUM2habJUU604dyxpo9e/pkaw3NJzf8WUPsc5z0Q76fnSoiIoZq80PEDhHtXKkE0YAI92IG6acjbJVSyDIorzNOEJ1aLyC0rgVhwNdhU8C8EvBPdxggS1KvV3SWSnIdOB441ItrDV73wB4LhHx2r590BL7mMzdZ8tzCjlB9pg+OoI2tLnEzmXuejA9yag35KBk3y8kQJJe4vKNyVxAzdPxy7uClIhtUuEYvBGMaJla0nGHfT6FN4RrtRx/aJQ0lX4pU957Y9xHakfoB0spMNsA6snJTr1EW/McPjoCpzZy7JzMYCY0TxLAwYi77jFgSxBeIj9yBP/Vn2f80qeQhPgUUKtehPQBgz7Bqf+FMrdpwlstgNr3SJPtj1ieUvqyKGABe4RK5Sazxlt0j0djdZHVALJOHZtDNSbaVciSXmZ3Bdk31v201iiaNy+53fDcW8kLxDaLBWJHjMRBQMBoZxx87jJLY5FQg1aX+q9ll1iEAKmXbHwKW3GfL4BO5nDSr90+UMyB4d8O3nIaZ+sawaCRFmMTG+B5b/7a4NrFW86Ubu7IOLAL0iJZ+bKgeEK//yTk6fLj7miXgfrfJCp2lsBLAPUhIT5DRnArd8nsj0NsdImdhO+/z+O3qANr2dGLLsZRUF0qZwvFYlndA6BWbvIYRX5Nj7evPNOD5qHjtKwBVpXhvAncyMGoXFIgObvmxI8wW2PRK07VZZBvCgIRn7AZaYB7m6X3g5LAfrjj/j7bzG+45sL09DfxhdJisWqiLLn0JmH2olqpOef4x2KOyIivbcH/tjK0iGan4qQV8ioP1Fjw4aXPtqhUMUjKi5oMPrBi0H51c78bQOu1/xxl92/nfi+lxo1CIW4r553ZyEcTNXhSQdhstjbRDjir78BK3hP3T6WLRs/Hj5lDnFpmbn6aHqdT6hLvWm4BdqRc+M7z414Yms36xwdbpQh/ltn0Ju+R7mj84RhTe/Ev1fz221NiVQ27guGpOx2Vahdb3Tg9K60n10jPRJG8ZWg1as+3fdnggWXBlPz2J6CvbtIr8RRFtSfdKjt+A8HbC0zWZmSKcQpchzmoJNN+6xdt6vawYaYS9ekzg4DluZ11odCYVYTr9Va5IiPF25WDqq7QiGWpvcTKrlv65edA5ZQj3eYLZfsqb7pAC06fHrOz44o+O9OWWh6MvrNpjU9xZeZ6tYEV+90ztm71fL7c6a3rS4RKTYmxoat7VxppOV2O+bFUyEHebMNxPWBFTtdtgtMbUjuqBnan1ZBN9E0IssGbGMWOEXrN38NAKF12rMaW4xsuYqdFerQ0BJbaxPr/ycNpmXTbDgOhh/ZZrtoKgMAB/iH5rQvqiPMwkQAHiVwglrLG6Bom73N0/Gc4wY4+NetcgQzNyaQG8DWnHtFYEpmE8N7LNQn7tbmFnSlK7G5KZfXM86vUQZTHAIm8qukfZ+o8Lp2QHG/oIxA2xn7n5L/7jjkiwaarrDX8wJyprL8Krg2RzBbSZOoZ4wXvynVotdNfFSnd8gDuHE0oMH0MujAXqT5Y0RGuAMt/nASemI19GaehbGXsPYK905MYJNMrhctnzKLf4Vs2JhfqsOBgoSW1OiQ3V8gr3S6pYRS+hAuwXlKtF9fz3OcWOH6OaLKbpXa9pOhQXkP0YblVvh18ADJxEWgRULNvAjsfwivmA/duwktnViQrfrN56lK73bTgLjhIOO/i6YAoPDqXjJs+dOl/wc9f8ZbCoF8I4x5wL3v/ApvsnhHS3wmqo6YpMFiSRwG7B9pOHVaY6WuBpoDN6hrd1o9sacYXCeR5hagvYLm7vBp3LiEiC1tk4dzcLDv37gASCd1RIee2h9VrVUC/4H0A3QvOKTN9xfwzQAL/zqWwPg6rAU118dJGTs5Zxan+k2nBMyr9PKIKl62dpGPNfvElKDeCQ3lS4qCFbeAempi+qFQkPponsxFGK5jOjxS4n2BgspSqoM41aWRDZ6kyD2DTRJEXSQOVOl/risill8DkquVzW0w28ljUYnt2vMUc/S34EAggAkv3lABIgp6YHtiXqsVGv5rLdHlWMu/oBWitWmZb/19KltjTJEsk+Y/pNRyvA82dTjyb6c34lC28+Bp9Q2VKM+OD88YYya15MqmN6PH7m6bxJTcjLwPfarsyAWfm0Uf+t7BFgXJPUtNDBb8fe/bG70Cl37CO7i6Ka6znz/eS5CkVIXRytLY35NZGrywl8MNtfD2UfATrrVtGlAbyD7xivQuyHklBTWwGfLwGElW9dOf/criMMveUqiH8kvTYw7XK7Koxmp73VonergYQwWbDe1/oS4HZI9VeagFcy7LtSLGeWOe7s6dTSojNxi3dlrkO3UAhJw6fPIhI28dvsapvxmi8cCbrmGqzodzW0dZXdF1L8g2j4+jWyDd2MRav8sPtnbECS3ocAXJ4RW9ATeJCTeGcCOuAM3hpxRVdwsKAQXqgSROhawnbKjVZQmVPg2ffZJhtV7Ne8PN81ByJGeGeG+AyjRsrBacp7J2+r0uc3n+rsOd+EFlPJ2muuHmJDczmz2PenSkvm9A5rkGm+UmlIUnBY2YlHeYyG8zUXN/Q1tXKu3K8V6aneHPMTVJvOTRxS0jeSZM7k3oNmPVNRS5xsqX+pwV+OE+gfaE9iX3Jq89MX85RCtTwHFGqki+eIhmUG14J9RdkV9V4GJFrJtXs/FenFeUDIgEQfzd4ZKckutiK4MNCyxRdKSA9VRi63V5pkGAjFTL2A1iaJbmongImVFqd61kRdgZ7Lcia1c0aO+EuhvtLfP0gq8hSL/+Ard0XgD3M0NkKbIMX7HhM8yIVwBZw8rZYPz1Pnf7et+I6JOvjO6Dtyn7sjA74W9hWoo/9ozMNpee2BmiOWMOv01SVibC4WlWMLFFOErvzCWLwGnTFwdjDRPItSbmFM3ocnUqSH3xkhEwkxM+414eNAzUsK89Dh6PZfc0CR8MawfrUNWZr+TAif0WLKUMdiTni38oxQ0ucGY59yPYbtlVBW/+pNBf/3XTC5510lkHBrgo+LGKC0dMbww8hxclhCBqT4buj+fZtebtXNS1AiCt4M8YRknHlkQ8rvtFxpc0+QaWBK3JiuQ3NJF2yTvv9ddg7cYi33xe1L1Ntu6B9GvONgLsNU7qNR2RO6tyxkMKGilWW9msiObobyZp7gTHdOqv8v3zFI5X8V56TsoQxQcg+e2F2GZGTxze1CRbCoY3+l1x5+4lDfTIvZGQpmcCyDQGd4TK5eBWT58TXq1ScnmpPpLmFF+QTwquePC8heNNnFcomNMWZqeDApyE6P2wuQfUynDpyvl/wrCQcuYm9gAmwzzHAI06YR+hVsVJcQZN7Geq9dnOYpksbdsLOoAYRRoCQWec6jo0MqrK75tl4ySaLzQtIXpNcSyN77EO+QYqcNqnpv2bJF3kWfo75WKwHtiioLKHgWQX9p9ox8R4lEUl3vTh1NPTQm/JlAVqKzN9npbpMx813sH6HWPIpPY/lqJiJy0uMJG4cbEaZim9lDLhzlRrkkItND+oNzpHhPcLq06469aiDj4dcDEapwsKaNNU+C2Ka0j5ijoiKXd8j7SUMNbnjLAfDsK6ldKURbq+pw1xPTqfvC8gH02nZHU7BQTuJA3XahfLu303suAeJuFzuXKvwtQ7tS16H/58aiKaXOYZPm9LJ/r6tHBV7hQl9m9evoWVCeEY1CUnzISU9RQzqKxMpfCs+c9QOX+TvmWXvqK+vamHCm6Zr/B7P0+ZqYMQDJSqZLSd6HtLS7pEGJpOba65WcjFiyMS93qc3XO1/3kTSlOajCQ4HGpCo8WAyFEYhXdE/VFl/t5AZBDN9DlygkJqc9aZnbB/SdpddPgfvfS73vHMMZt/tLwnf1HFdkgw+/5rN0mf9XQboRJcOeAhmKO5Ttt7TxzGVz/VzSgwe5um3pCWNCzwHnRCyQ6XCeq9uNS4me+MaPQztHoKCTHLA3+7t/Bkifu1y1Afo+S5sPNJMmdUOxvOb4xFGGT/fYnumO4t32s+zIpfWQy56E5HsTzOcIuNfqxIv4ddvw3J0PpNeAjgQMAzg/pmbz6ws4yhtTweWhiGBXxzHsZW7E5VE76icMQhNnLFLNtYTI67H8j7MEQ2HTBIR7I82ZRA58pucArcMG6gBbPikm+mjx4GafF4BXpAsE6nQ97y2dYcQFqTvHjiLAtBa1L+q9yth1MPjFQiE0RtvZf0ccKmdPMFhgeMPUrLFZYBib5jG/jlOsIT+VJRMXhztMASNY8sCZsRJ4bP4QNgaYCyi08+QotGydQFuC5lxGenC72RUUFjijNKIXF5NBMmUd/h/moqh207KePBZv1GxpyjBMd+rbRUY/xdUBmXkLSUavEpqnhcsKMQY0o7OzCZv/orNg+SODlWrv9UnQiK/m8tuFhFadj8IkFbhUxtFXHYuooQxAyQ6JYb/yBp+9zHD4zR/ZM096+lgQ2/TkmJsQw7S8IH8XF0IhcyC0Y7XlmE1GV9wJ92jVOzBUfO4aaEb8lVIMkNyXVIzwhkbV3AX8SDeZYFreGZ8c8Reddz0WV1HcN4QiIc41dFwq9ZH2uXSRyMYOXX3A7nJq4B/fT74gVWyCeMwiPc+oC3zmd8ZeSqMFwGwKCdG/ST36hgIeLA+RVwBukf/Uudt1MrV/L9Us+8jMG9PklZjLHMTPsunMkTdtTOMEj1cEMXBH5gXr4sUMn3HePj9XECRSUx77mIkAnFEJrxlh3Ogz2Z5NiLRRETiVAcsrMRMZ68TCA0WD0P7I3VO5y042XoSNsxqal/HTqV5oUGKfS+czR/BXK+vI59vm1kJkjgxddX6GO3FfTPBkDQeUVqaVvULp9aMhhzPYS8PCYxe9TwQFJEg6fWIkD0apM0SZgYWeeOg/Ni8XhweedBHnuUVsePn6SlL5sn6GjxeKvJo6oSvHvlLU4frPAl1Ta6tjXmwoF4AQR7oOV4hMz5TC2CW49IKMHNLcpwJQ0eYo0QjbBRzxkZEd8caCLU5fSZ2rAPllgr+wziDrKWdqLhpRXAoRyexCqryKEWkgRGCxE3LPoQMNOWkqtmBr7wsa9mIwoBrorUxMitP5VJFQYzTpb600MqN1Nig04uU6iEYZNJMhwcBRqyVdAeRCEs6k9gYELpV6jB5TgzabTzkCAWXQm7Kiy6O5smy37mcPPnl8rez/56td+RrXtv5d8w8f4Y7lA/ANAggZHibCpMDM2Vo5EbCCDZU6/YYcZ1OON7t/E0Yq8SKHbDMNDDT00m789MiEURALqUqb9QxgtqvZuwCnLCZf01SPWuVeIHfjOakq0/3vReQD1+fHS0RXQy3i8bone6xeW6J1twyan/fHNb6dr+fMjkLbankjpPnaeH21h9qPIPZgGlUlWNR9c8WhximUduFvUG24G+N+z0ph+qSUEs9dbw/s2u/tAp4dr+SX7b72YrLC2y8QxDJCtGpu3+obt1Rk54Gsn9h3L5A0B7DsHeGGlkPyC3U0Bga+hOGAHYr2n3PpfSSTzgiUp/vgOPA66hD5dfQO27NNNgVLRDR/ZmHXJ1L0yME0SauD/vn7q8/aB/KHdHmwMLIg9BWvZa1DgvqCi7qMLk5Q8Bp513y1j6nPsD9uq6i1xf8ffaTD4KMerwZ2+Difjj8f/cxk7apOP5YY6H3gDVgWXgY0W0GkeBfkFLoH45RyZNwHI0hiam1ffSgR3HQn2XPIgzImiVG0ZXI/2QqUhfM3anflZzQsU5/N6nvP0NN2yMDPQ9qa3v2hYb9TM4bsfKzqkOrWHSRCHG/ZjbQQl5YHD41SVlrtNZ/fvFL98Z5FRSuZ4Twd2oasBjVdlf7fzy+/XaATtqpQ8oz4WQ5VJ9vgsX0n5PKsj5NuCXCKtBUeFnDAZLfPWed0Uh7KmjVIrgw33ZiIbRQoIIIGPIyl8dhPb4dkb01oXHPNPDxu32axfYo9zc7H03ZQSYKIxHNXuPS1hzh4XvnjCCsj4Pu04sJOIWj8VhmcDOKhqT7RWQo7MxqOubLjHwEz4RQ/Ek0kGwN3spsjYgqhAOc2q9SiAAPS8AXhd1xEXsWVNvMqsnskd+HwGLAs18vPgQnS3CuhdsjB+gfeUkAnevEhTr+jitT0AjfiztejYxJHg2MxsofM73ud3vcXREErcF1rvWv8bIVcmrd65r4HYKR3h+nYESXTptK77iaiLvxzaXPSiwDLgbHdeGyh1dXCKAjq1PypegNz51d0aKWi9g3U9LER7ZlYeG6+PK8i6kNsLyl60nPX5UdUJlwaLXqwW4zvAPIab4LdqjXzdXinnj7UP97pWnX3mb/vTSh4Kpkb4fSbWf3h7fVPzyvKF5McwbxDrKOBh4rn6YSxuRaYLtuxH0F2yxe/TldZIfQ1KcsoC8xrMce4/FKfnxEW7Ar1osdYzUIR9YRF6BW72jCrx4zAO59Ia/kNNf5zwrU8GvFA4RUecPFq77HlSpmw/Fx1m9m9hQKOwvW5SPyAyGigIKMuOj3cZ9uhQ3O2Vj9uAMsXRcyXZG4jwCLh4PrSv7/3SZVnE7RvhXfAAXLqo20fcVrRf3TnD8IEDq//JSnc9SbpOXjNatfVTwhtumYaaBp0CEK8e6oH5EcBpkBDa/bHRIQAb8vqw+BVDU3180+Hk49v1KdM/HSQCqHGpibqZEL4HXaQfiBrmENLn9GvphDpViKaVM2LjBK2fdAiDMA0VphwtxRBR6xJazkWbgpgUZwa1l/Q9XA2yTlsVUhyZLabSvYTZEqqP9VQkxl06rniJN14XS8RnGeKnvstSFx20a5wfXLJ1oD/JBjBTBUp3hY1+QUB07coVVVRrWopsj9fYkit2Ojw2g53hy8/HzGm7vdN9yd/1KxJezXv+ktvSvgFxB/WGNXr9xAnZ8lO9pv50ANBdyz0OFhQrjfzJSA6b7Ehw7HyhzGA6LCHFkCZd/kWYM2KKXyhE4bw+/6YZLYk2+CSn02Xi9cmn1Y8NJsLVNP+y5NjkAMiJ8sxZg3hMm3oJwyq2mHqYk4qp8cnQGfqGkywFDdSnG4mjzF4673tUQWowR8IumHfGnUS2K8nDOwhUN0qwpvr8RDLtldIenhJQFQ0CyZeWQ3vRxWCqr+njHZ9sIVMucAZYr51Ckkehc48H60RMCdISZbOq3sfbWzxfBrjxJS8BZtNCzXzJGYXL45Wz1f3ujMOBAAXbfgvFvO+zCl0TNEXg+PQmcf/0EVPf3a+BB6zXFSpPPj4hzHc8GiuD8HmahThpUhhO8aiGTO2Ah1je4FyC4zGvMsg0hbxjsruL68UqKg6ZsRUWBt/o9li9H56Yy6m5vcHWdGr1sN2SQ8N2vAkN+KtQIYUNFqkNh1J/nXAF5lxEdknvcyZSE6aeiVm18vKRHK+7MNIx7PTr8u4a2LND3HfeKvgfrPnBN3KyAj3dVD/zbbNM4I3/GcZL/jj7kuXshkX4rkstMUTnY08LAG4Tj16MnghMr/p0E9CiS0dKJBjqvQ3aWiGKoFoR5XyBOwgfr485tuDpXh4GhSLxIIA1VMu7iKG6k7myGAUEwWH/JIwPdvJ8J05duXLkVkMkgBYOeM5Sqtz5lSwQLZrRLiHtX7eaUzXcSwKiNcti/g8FPrkfVsIxdVT6ZcADqPuyJI56opQyd4pesikXhmx6ssC9QYiqJ02P8e3QThENLcehcP5KUxqxRSg4HKP9Db4NMkBsxyBRSnEIpBnZQWBOv+l77YwAhaZ/r5YlxtPvWJalczhg8oZtFKYmXG4Z9MenXyLhRuQZduza9GiFd3dupkiJKYKdIQhZvqd6hjG+F6qvvkYiPj8jr+3y2qPponK05qIn3RjoZmRg1jRYwfWnkIc9CBlwxhKrI19wjhxp1QrxRIZLfFGAfgC0IxdFmjesqbvgDvn83mjK1deXyhCc6O+pOiyIf88uCWHIey/qu3wEYZiD/0BZ9BkpHyi7i5e/WW+rEaNp8viY17jHE8tEFqa+n5T43EcdPDqQf78pkfHK1NYRzp5bn/uhK8zEzJm+cWha5ejLEeYH8H04Fxl1A4MpWQvBJ4YsEYInW+iqffKH7mxyxZXEEhPSlNm82nzVqhha9v8BPFcunCbaGAaYO3CLLEhY7Z9NlgufnbB+8J80r2NLiYK/RTI+Cp7vsQvAxPBOcXGXhBQTzomVkgfF63ufNibrm1qTibPCxKrp9lCg8q7cre4B6+cZTHefEC/Q+zaQpKywEbz/Ajl/ccxoMwXjlZnEuCbBjCULZivNlBDRqx+Py8TBf8yqxFonjfkd4jpeq4e3+PvIBNsqKrNXc9uZJn80NhrBy1Cod74yhPtaNqnqaMwQSDF2CspiciKrDuLGNh9Xht0ldGm0BD34BVXgjjCU4Sc7oz5NrRwbu+sddYYF+WuDEQ17PZldCPo1Iv6f/3ORI+CgmMd9kG1cgWgwU2so+eRtnSWfDfzPjekcIxXDNOOko9XnRftkHC25lQN4M4YBKMaxm1jC6GIpH4ZSwejN1CLW6WzQjwLdK9W4M26nOA6Wm6dpmGn8bmvUCtfcAlGtHgiV6xCM+pRqUY8iR8ZfU2HWRCBqkdU+leVUQwuXu068kWq9h9J3qbj/jmu/wbIePYlCSAbvpRVmTEp2gSHb1cd4txiKw7uo186RbuaMa0KFFyAecGgTUySA7xx0MJ6eU0JxDfTh6gNCplxTzdqSkBwH9PPjmJO5OWf8AMt2YAHgPRoV2baefskvEhAyre6O9TbjMtjwFOvp7gOUxfPepe22iOXs4G7xuEgbPWFjrt8lc2Jd5UB8tqDQUp5xaV2NUkhIJBZkVT3LN2Cq7vyIa+y6WbOy/fL9VaAhP6SSX2lfr0m9C7wy4sQ+5sSUENMEGgJsmzk8ycbdscSAEGlZh98qxH4WInAJ8HA8KOTqMA94G/FB9ZqjK7aVvPPPwzJVSm2Yi2VDODUW6lzkn4vyrp4JHOVNkOodmYst4gPQzpyKi9EMXJgxkYaq4VUuLQtyRbrDjTD1fRNg45JsOYKipSde/3r9VokSkugbaZNWbUkYO3+3P7sD2469Kc/BE1i9dMjLuegD7/X8YNvJg7LPUPwATv7fc69Eo32C6d9cuNhS1kqJ86YOCK7uer4OtnZL+VhUtjgueZqScLVH9lfUsxqC2TY6RKk7DP4V1MiD+Vf7GHYhmgEgmZ6qymKv9wKKp9Fz7tuu+M64j/7hroif0gwpltt9tipYsv4TtzWYA52jMhGEA5YTf5S+lt8x5guNOT/pH15/1FsEwBLIhgXNnN3svZOysMuv5f3gR3ahB8H8GmmJxRt76LlnOzUgHmwYQjrur16vWYP8m60wz05Nkq2Ie7MhDEVhXz/bPGeLmyU6F+ubnEeVTFZ0tppjdzgZhQ7X9hyCN0kqsdLSWDoyUQYbPqgKNNHDRt/5nW+vqbRWe4rIlborB7a11hwnnZpLW+ubXdfp9JRTsa6xHQoyN8fCnthTUnHGYXUy25W5JpD+O9Q4ZM0lHcIkiIstNVcOuu58ruKHddToYsvYZMptjKwSJFU9pnMDMBz6lfP3MJNoP7gA28R1NDajx2V+GMDXaZxTKLeghBynJyScgSfBMDWDhTCo40bQM+xkKjVDO2yEHNxCIClCbd4DDA9dAUJBugoo4m+QR1DhrjbxAahIdL1Hcy02JtMAaItV39YcOGJy/4KJelsR8vqon4U0CPQAVP9izZiBubrAkjsP5NxKgvaAL34vuSpzEr05U3rebSJiwTnfbCExR/RUUNp3tqH0VHrtSOZpRpw8v9FOkZX289YKARkfMGntoR7QTRyGP7XwnWpx0AsCaTsvvDclm3a1BVLXRi4Nj82BgarFLx6pdgtw7Ngx1Qj0VXp2qRlpOJe5BX0IFUAc6fOU4Yj7zQzOwx07J2BUn8dehbAi+KmguVrkDzUgk7tsyDk6kguz3u/OJHOGqt2JP3WJ24QcH0AOZONQkS+NM4Pxz+z/h5+HN2uBzQW1NFRJ+Sc9/QoVyOOUieszBG/7FpyqJRH749UYTUYf+mu1p01iYNfHVSlpqFhtfPgwjcZBrS966bfiN84g+RsSx2JfMYOXvyU210RPfoXIEduJOlszxaeUxj+T3Z/uvKwRTUrcHsngqSSESP0VDWpMm3GM2q5XcyFcO/fsEWxH8Oknu7CRmbIr2rg+rZbEQYzsLIoAiXHjZhqRwKZt7QkPHc1PDh9Y0xbxd/TgXuf1j/stqqEMJi1EKq+PAg9+YPvGdyP2GwCrT5jbOuIEe5HbfZb8i7W1qrZzdIZxZ7PWv54r177ssP9/RyxhqVVdPHbYOOuLw0s+jZjS0BxszJohLTWZAMswb+XJKU0CEkZdSbAPTCDUNePY7sfofUhJiNtsNvNj8zyDQgtIjzmd7gqhkF1KMa1XWECVIEl67Sx173/KRyeTRlXeZZIni7lsd6LYIGZC5NJzCGWfoMH5JozSiUuyl/X7oInpeLGqwCPJCW29rn8OWl5KiK75L9p1lT7Po8db9J0i5RtA7JF8T34CQBiu4aa1HmHwdmgTrqBovp2vRLZermfD+gRKVb/142F7fM0MxjdR0DYnZpCoqjkzgqn459dOjNiV6+0Hu7GM9s82XdrCFLn+xyT/G509bkz9bJhwxnf6FNhQzxReK6KWAZEN9Ph3sQKYQscpS6msw8905I0AzDYqRDQ2cyDlPvSwJwFAKFypj+h8EyxCEXn0PmTcshciXMWS7dbTf8eLHTcw0vCQmmEpSBWkyVbY0G0r/A2uOJjwE7qNsAJ5zllz93Hy4im35YwGY0gX50g+ksy1WqjUw5weWjWmTILjJ9MDYP9KyobRd+M+KkBOUnCEJad80/PcODgVCl++7uiQnea49RRRMu8GsCh6U2Lzwm5BT2A/BUI47QEetetRpHjYlTPdYaLIpcI9dSFsGoD7b+jOLaW/J7eKlMrjwljXm9xr2o705Yfb+HBteirC71a/miphxhShPsMCFrPo+TjHnJOnGVRjIHi0rJNZszJsxdlKM6ExsgMbpsPGy+GNr0iB/vNx+aj570hyQkqYv8ZQZcFGtdXiFCkhVgR6YU/FdOQFRGthI5mHSfn5/ne9EvLxOLfDqNfuyW17J/QSqjbc+M6wQ9l2rDTo2N6lZgSiToiBRXWADQcF8G9kEw1u4QjyOoBE++CItpoEWxyBn5KdEnJ8jS+uH4kMe24uGUU0xiGEEFzr94NDlk89N3c4g8l464d9c5dSSW7aG/on7i51sotS73DlFviHS0hCZx1BnwFfrSCJk+gE0klKZ5QJG6orqu0WwI4yXtU/QD2E6x1/q/s4O2GwXXD1yiJ8YHdd8FycgDMlOLHCIuwxBJPisgOm+5HUzPQKLnsonpcuHSO14yCRtv4S1y8/uSInLNHUpAsBSSRAKRzuRHpc9TQS1/Awt/DcGOTR31ReIB0NlUNL9uUgrBAsXGUQ0ZFeqpeVEKr0+8OkZsuHRyclsV+qIu4A91Uwm2i6ha6SjD5UC8cmbufvIuWTtU5EkJA1qCHwuTErLP7yogPhQiQoCzSsvgWg09/JpujQy2h+LFOo/uMMs5qKFOsXJwi/BdSwcXNhhzm5Sg5MKPWfohYGERT6qSIZOEYJd6DQ8THBjjAgvuutA6r1SiDTpOk2wI3ksKJPqk0nLrgEaSUwn5woTtmvo0VjDQ2+ylfJUDBpJMTs5pYVz8Z9vz4eNHzJLjCtQy92CjURowcrd9PMGh79rYwReFUHxpu1nvrVtJ0RGeKglzYLRqhLgonCuT7NPzR4SQykomevYpYN0d3vMo5Q8tj3JVEODs9KfYf6JV236AMLUTI5Cj9FmKf9KGImYsL6sTajghj7Od/8WpyNlgyY/+Izr6x3nJJ2H4gXLKt1GTIEDKvGp/V1LZ2wYxM/iAK2gPZX5tcGsiFSRloedPKJ+JpfRLFav/TxjIpHrhwtSaZujUhq5y23P/3CVcBYsCbH1Gv7M7eiH75WM+gvUwx2FQsuxIVNgtQjU9zARFsEL16of2rnBl3JUjAz+e8npHRNJAofwVTQ+iqJtU9rJwDaxQygHJrYN4LZFmP5KP4sDXsnaQkxzdZPamqMBnLGxs+1FRq/CqFSsRyWKplKN3zeTn5VOVMUkHi24C9wDcrR+zRvV2qPEPBzS6NpuXEKjR96IzkoOwOqNuO5aHGIe4rC/W4zx/ymCE2hKfILzTeBFj+YCGiC0TXcHV18PBhsjxvDnE93Psv5b2XqaSK6f5L4ogxuYWZA12rZq6Q6CQUnF2TqZehY/G7ZhQBgqtII2HUEK9TeiYJVdjhrrwWllqL9k8VeRx3SEk2sAC7Phz4GkdNkH1vf+6weCdEBP0ROm0PoIaowonHxtmZuKrOU//MWa7HvmFWerZidnQNy3MV4t4nwmahcca4zFg2EdE0Qc3vOWAqZlmJgQspgiRdNA+51Vrq8IPs5fzYPMTNktDyX1KEV5JkHf3WT8mvSk/UYES7I6V3iraWw90Y0cXxeP2rALmx2kpppBqn7AJjQvPdwxYF7hFO6fmYGJ0JB3a/+Vcq3AodmE/fItKV3DsivMW7ZWuTaYwSdMv5YnoO/AzKW4Q6rIT3hPpSvmqv7tqrCFQ64gMgxD6W0NhUMaxfdACzsMWvoCVWv2oJBDRSxBxEFKw6LYHYgJBwWf5vTWpBnubsEbKnc/NxNVpe2wyjoFwJbqDONWbNHhg9UyAzXDbGozLcEObvPbrCRnBlU+rxcs9tw+Ex/e99Ijs2KwCX8pqF+GoIffWXdize8aFhxyon+v0nCqQL2v3lKTQo+y0KzlfimjYoPv//2ThuT0wlEIKbhxOpQwrYJrLD5tCXgXT+kfqBIUNbDvizzuiOUVuonxZTki/omGcNj66g6E6RVfqQdDkq0LHPPm8UKNDvxB4eAdLZvFz8poV9ni/Ie2gz6wJ4OwRLgjo+wBzzUr/jmvMSzrOE4kCogIQVhmrjs0ktyIpQdp3ak8OnGQVXdffF4HDYGljg0ceyhzcSS03kvUIQ1TTOj21ppZKwyyDssBRc0LvaEpHcdclT6mrblg7pVK6X90pAOqpl5+1zJPs7u/uaJvJix827ydCo8fRdywqx13N5zcuF6daEZIJQ14g8kI/xWH12juIdBySLL+C4rtyEoKcjYMJbacIyfhlmwoiCbExLqmjWuZZvBJUWA23tJF3u1Fd8vfRynCI21X1Ta2oI67JoZKoMUjv/ysurlBAirASCp+Rvjukpd0SImsgq8HI2FK7LaO9eMCwgA13TP6J+dXBiX1hYami6siv4qk5E4QjZEZm3inF05mRjJumCrGSTB6rQROamnN7sHXEw/yNoMTN9tyfCXyrrNUfippbiUquam8aoEbRqYwD1CE38fNHgrTC2IwygaoxZ67GcMqGETKGPUNZTljw4Vq8BZMhs+BegwB6LS1vOWcBcHJFPPUHdBXqrd+69U9npI2IJMlPz090gSGhakd0/+T2xgWm6yjc5fR14ixDCHA2wJ6w/5aPxmLO50dsnutMndzZgPwst3yAY83Pq2OoOjUYYhFZjH5uZu4k7YLeOPHYbeS8xaiRkEjmYm4f33GluLpnlyv8QajCN5CUr6MFXqI6iL7uK4rCFVSmMqs6cga5I/K5FD+xtT3YQTmB7zKTnZQvma3aIIVdV/keDm28Sx1mHOFDOXCxMXjk/mpvlohQ3X1ecFJUFhtdsBEB1XXnlirfACUebooYRaj9XMPzurSLWUbKidtn+eksRb355q+THNNpp+BoWqf0dA5T/xsYF57Bnam6RKpsGmHcPCVuIBS1X2FCCW1yNesL/bk/ClMllHdeHzUol9iyItl715mDS0RHF0mSURiVPu640N0RtHYrBkBd6SpOA1fHzBpDIuE0PEXeUmDhFq+hCA4onmHUjY6J2DsoTDSaJMxtAiu1NmwvNk7+HEBGh3e1GEszTiMi6SAa3GPzZM/ito0U1GZmntcYvtiAnPpddSPBOFUDB/Slx4wxnNP6EmP3eqx29+ZPpxfyXlkUZ8xMhFFrY9q8we9YCxIeb2GU0Ni0yry4QW6fQVdPWqqAwnUz8/Fary+FdhFOlU7BWV1RaRpGw76Tdl3ai01x89Q5DpyaYRJmbcAeoqRlZ/AI5f/+HaYA7cbmYs2fXTzkIQEa9kG3cYBa/8vG8FqmbF9ZkJTfmem9BYwkVarykS3bvnI1E2UkOBthFXljkBodG1utTpuVPvrSB1SzowJ7LydjtxzIRZ2GW0Z6fzYbGt1YdYJz7TK9wMymzhsXtk6UMYf6yWHHg+fkIdO+WTJGo8JntSk//5LLD+sHyTWx+bfsPASfLnikRrPOWEzH1+YewFtUo9hUdqCYGecRzWarWoUsbMNE2lU0DNarHMONsRuaBQSrQfP9NbAb3QkG+wQ4kwvL3aDMmlbpmavyOe/j/nJnicQnKuzPYMudGPFQ0Q71H7huSIAN1f05Xo/TDnT48i0OL1Bcl5q4kCCag3FAdRdf6N+4jA7qMN8lrSX0/d0rMcxRo7dJTknnWW/I0lHiZKP152o3TqIkmkTPFml6WMf2vhv8IJpkW0s/I14a35l19LSW8TpBaSN1Skded62HYgumslXebm2aFCPJfl3X3ZiQ7NEOTr0wWk+BwIGt115TzKzA2fvdeXlvaMTv9GlAolzBzLxwBroaG6T09NxgNosneWgj4L6FQiKFAsVsTjRxyPfue+kxFxtcelejSPQkWZmTySE+FpGmSn/kFfK9FXuVLMVlCK0PvSchs3XgGCwDE+QEaJPloI+AIypvhCcBzooUvQF/9MKPaabTw4VHxYubtsK7iVj1EzPAPrjVJHF0LxL59ONAT1Q+MJRqOp3ZZ/2fkAzmbAo4Vh7B63A433zPhxnGZJWa6bk14i/wxU1GcjfuzMcJ0RVmhLOwMRcrlp8Vu8XAhN4cG6jKSfhWCWkkZS9cZYC/a4tyHTmt6b+8A8cip4yy8eo/H5vSIf+B8XaT/qRBmM8uZB9T8OVpHOXjlc6VEnI5tzaMAa6uAXnCbrgmKDEPPf7iPWwV3n5ZN08ZMInOpWcELlxHnyDW1Uh27CJeSqlXbjvSpcr/8GbqxO+3+rrrWr+gqBFdBcBrY4EUyrT2Ic16MWQeUqbvDeFHVk9INKkceSYGEI6IK4FaVDM+sgqM9eQHMg13sNro/9cRq2TYpMoNFXqA9G92kqBCpYAkTnkYAleeswks7DhT3i1qTUv24AFvBcov8YFpg1619Zc3VsQ7knvlfVGX1kPNk7MFV1g7tEuvRoLxHS+F/0tFQLXrg2Xd6PIAKyV5WLldwVoXhUnF4ZTsz8yYkq3va40k/ec4rT58OO8Smr2/Dqka+dvbRsY0S+VfAp9sL08D3pFOJNLNIVglWQHX7ZUeEF8ha0WpR/kt3/rLOfzr4+eI4a+yo8MrsjqVQY6vgYUgxprem4fsN7k21iVgsw+7Uqs9A1QUdK68lkTZ1TXKVu5+2+ZUnKLpfFlCy563LtDjrVkbptY8SlevD104jKVed1Sh6D8IYW90E5E4F6iKYfAuEibIRg7/BtrqqbFg9TFPI3UdaD96giEj952gGYT/cax/dlPjbwefoJ7HVYrwmoSe4A7UXeCGqipI/eVE5tvD2bV1KaHlKYKiXwfThQqIiCys68OjMfTe3vnZ5vYnr344ndNMNpgdgmY0DKd9JkmClo71aCqyViTuC8Yj34RBwPHJ56YzA6p8r2zvZuRdhuvFQVqxkxDkPVynrhmnUKGo2bQnHYnCzNdh3r+fL/XuL5MlRxbj4p+Bub9K74KasnIGAKj1md38wcKZr+TxPn66EiAAYpOiNIZ2oUW60rvTEX0Iq8JjkGwVcyR3eHTUmsQ/lsO7ROzld5BQsre0AJQZUvZ8qGS7tP6NE+sZIPBAYtPeOFnQuyC1mEMR0uTa99fb0gVi0DxPMPsZJgIsf34SF6DV7rpl8fDP36ihQ2Sl18D865KM9rolFmgQ2tzpmUHscs64xuMm057YfIwG5AJoUpPrBR17Wuxdi9b7fdgxmmkpvskF9WahlLdTGFuQBap3L5Vl3otVd7o9kbRh2heCGQ+TbMkkvWk5JNH1A1LjBm3nmxzkmoeSws8sBJ801tqCf/0roL4AbTRjjjgOP+Iomvn+14h00anLflWyOB10E4IIP3KBEJBPIX4/o5JvYoDCBk6mwPBGhAssi0bJwULwwkp/snnrpMC8dQNXxV7FzRUumAinwHtpXJdDB0FY6JhfxCYrG4dh8G/t0hyQS0qjYIbiIv/pqdHc1CqJEV0iQ2wR4yA+LIrjvk9xYELfq0RA9RNBitM2zy/rKab6WXuqsEJsp7zCVriXnVsBUf7czPE95DyPrEJWzIZDwIclqHotPEkoRAJ1QQC4d9L1CpQrlgZwA1IJjtIi9Ij2d3pbCWj+M5qmjSxHep4pm6cvqqpdgTpkoGE1y/4Uay5e3dheEgolVNZ8Suqfs08eq9w68+eugK8/luWVfngwFRVwQ66tgbzo6Uf0239w8a8Hvm0LAgEbD2yao1HHtRSlDQzKJIWjPzlgPUFasKJN/VZc8Bm7PE+r8bNpM3hKZaQfvTa5Q32BWTMVQKvyZo25eS4l96IktQxMR47JQmoiG4ruy5sTuGNo7EbosxAzyLv6A33TwBW65NDQ++hYJhAamblyMgssSA5KRvs3Be1CfLV7cSP/s5hKjEJXSvGTjd/hJ5kIydkEJZWD9IiKXWVRWJT2+54S2blt/H4V+WuTqXhAdmKywjLb5ylJlcd+ZEiWAPQdtWwI+O9Pn6MWfkugb7GIgfqx2ia67FECND4k6I20JH0mJH9ZmHOgh6Ff3Ya80Vl/ESRacuK1og455kjXqzZYfVkb3H0J6bQGY0qyqxpNQ3qPwje7g1BLBJPw/oUCvKVQHyfO9eFJrgt4Kc5zrXCIaUZtSjaTlAjfOISgtDQBDYVpQMNeVT2YU7KA0lqRnXmASWlD5ApZyXftC0vc34+ej0vHB0XhNIdwf4UqqqXA3x7dLE64Z5l3sbe3y62Q08Xx07Mljp5TRo0Z1VhQO/QurVDPPnYTCVVzFcMUci6AhbzCVRSHj+MzPkZ3Xl8qjUSGC09CO1PgT5+ixAUC+XMw64CBS35tCkwvdbDdSAMKLfqP8MaPSB6ykqAmc6yj/ksFRx5XJwaJ8MwWRYLsGsn+h8pahHYIaF5R5tvd3lnLgG3Q6LQODbbTlnWPiZle5GJVK2tWPWwknp1N5djcz8SqFUlIkeulLJKB/U/IMSNTEv3Y8Gn9k4J7NafvQcYxqo/DvfqbolQbMt3QjtFfghTHSCFCHnY3wPNFv+5hS1r4FEj5Jl/Gh7ZLSgy/7Y8/AqB5fvyuhRs6NJ90zo4bpc/0npQb75i2isw12ONdPn7N10A2eLzOiyV3eZ9s0tDL3aBFBu2XhVUb/ZChLq8U3LHBKAkfeo9UkpNFTtZlza0mPed9GKE/Z1PmqUTBUr8QqDv56cw+Z82+S5wvLwbTkrhr7c9wQwGwwimHiV4IJfldCHVGgWsoAvQxaC4AS06KaEot5w+m7kB6jZLkAncRw/JGHEoig/8Vdw2YSn6EQnglXRUB+U6Jh19VrxD0clGX5WBEuEGW+tm/TqbxYv7ywQK/Gwk4hEfQVHPAPFzJeVeSWraDCHtNLkSH7rm+lJDY5LcPQLRj0prWetb4QSjSFfJWOW7QvfdeoX8dSOxvudojxny2Tx1IjK22ihroPhuEamcKorRS7gTli6w2dbN8pf9ecD592uIgx+7iyfeyfT3GP/HcFR7MJMJlfdA4toM8/hJtmX8JbKQIXZW6xeRwpLdNL38YZ5bsRHZlDPyTFEEOjRORi6+H3Pr8YJL6ZhAOfpu/EIq6RluACnYuJjVEAcyjx+gpf7R/38YJB6uFiUBzwlx9G5SkyqkVlFsaMn+JXW568WmSgX0pUjw5CX0m1Xa31yY7mUrxHDZATM8NH7h9pHvVQOpCBxvuI0VDJ2h5kKlumNgF2YpH4VJkjgjZIKuI6XIT8eZkSo8vp+BHin0ZTKnl+nIdrldK96RG7m1YLOg+P7Cnbp0AtfiFOkg6M2f8DGOGu601+8k5bhfZgRybeLq4bnf+Ssp4si1igmDZHSMKiedZ+9rM7Lhm+Y6kJWHduINDzZMCaJj0Fq7gQ94M/hbKevdOW71gkDvOCcSIl0TLpyj6/0EXnklEkJnynpTYsRhtKoZ9qYl410AgBPQfch2k8aqvgdl8ajETGXZY5z0r6MVUEVPscWeVSQxgoDZVMb3WbLcqb28KRBvoTpPh2ZgRWfPsYHxusenbh7p1aMkhN+lxpfjCvmnuV0ywQEkSepyTcN7JTo22gxNAFOJWch2ulaKHp9PAe0trdhs1oD0/HdAqu1TDJvw0xNAQNAtpyeJj8Xk6RBsT00mWmi6RuepcKE8XQn6n6BUa4yPMOKYZng4E5Y5QHrPABqSHK2Wrn0Wmkd+c/lIUM0mcOhVCB8LtgztFiLOkWZUBQ/3809ODBzs98mDfZV/rv4DVLj8H9gkOfV9kXGNHmP4/UTJPrKa4KLptRiKLPnDfmh7bsSu2GJkna1uXupzqf1whftSdyplfB3dV1UXm8B0rUq5WnOxAnvSaASulCmnUF2jKK3+kDvJ+Gm0Xq5ZoOuL2XrlcLk/1jT2ft2byRPyFGlS3T0n9Cxlix+iVqBnAQU21Muq2JkN6B8yXvPj/yGoaPD8IJyldq4o+CiLBvrdILIKH7GYsJ5jREaPiYGmrkExbGl4KIZBJ+nX/16X7gmiyeFKmOLXS9Z7NzmYr1TvEI1jWnh74BBY+avIH/5btIqIC56upD3A7lxyCoLquwZjbdT5PVQqGks4AVOGFfoumYArK2IRxyOhOQjgd7v1rHqOkfupl+gSZ1TCKXGRUDAiIrPHnP0Mm298O+kLAnp431m/oF4cm5tO7RwQOq3Q19/P6KCmqATWhO/PmOwX6xwLTQmKwmA6pLhIfBJ9s6Fvoxxw5WHD9bgrqyZ1QkF1VPKkv/sbQTOUgOc6oJWWXNLMmrFMwP1fwYPwR07fTdfqUEHMC0mol4ikhbWHsnJyI3xAj7gqvVqlpFxCj1ZpFmRiCZw1Kst3yC/PeUWixQfijATl0hvqJkvyrMmfcb4RXR1eFT0aFEXNFmygUh5D3qyTMqr1i206+dkkFYMIj8SPf5MT/qPChbUlrzuxSlCX70DqgLXe4gP0AYL7kLKwAPMwcmIzpsV1FF2rCpsVxZydjfKWCzfgx6C3+xOrefqh2VzwkkhfNZuieZl9YoEI7HSeFrElRwNI5vjV+BlitroGg4GYRP+S0RpEiTG8++8c7EG8cgsCiiGPRhyuMgDCXcR+o+eOIs2RuTYePNiVXSm/ajp3FPYeBmj8g60NY5YFKxz9kkPnizxWgQxRHjHlm4dteoDJ46wcHstebowH6R/lbfEY1crTFekMvsctnaynLfytCEK/C68mTXYShjC6J2BvsToLd0VMpb0Fq3pFzABJC658GpuedR0fvNQX2ScVVVpFuhIKCkzaJpBI01pTb8pYiB8ImM3FX3EMU/i0EJHseBVG5oWSmGAvLatXwuvKCPLrxCssJC1vT/Wk/+ZsPEXSQOQ69gdMYg4AYut0SWWuiFTaiCygJTtEvf+UTK4MTGGSEmzkwGm3S219YhrFNP0mbLLgrXeq722/00I087WxC9jiFLn6umupIFspjSi1h1Pa0xqb8OVH3Vx36YSlf5Aj8Mh64rVgfhg73yj2CFomPzsZu/1bHhAiDObEaBMjEjtyQujGe1BJ+F3pBmpF03Ll5U56FA4vnDBUFBmdk0XkfcUOrAfiXo8D2KBBAfvggUscBB69aOAWRq8EK3s4AoZKqYCbnp7NE+Frqx0TAaSTjy44eno2MocHYe4HVf5RGk3h1ZoSrOhSkRgTDf//WBbshMQbzbXPP+L1dyOZm47BGFK7x0RAKZ2W09/f773teLmCkhFEISPD+fTz1J8m698zKYnXGXaWWYj4+qPNyR7+kTtuz1QLt7elmXNHgv4NS848tvLXnyw5hZMic1LQgyrXGP+9+i5xIiSCbuTfYlnlxubFQc1Pjp4PWIwgWUQCtc7Vx26xbQ6gJhChdGp2in0Dn24PaBggpEgByIap1Pp258nnPq3jNHk8citEXIxxurLEVNAitCU1NfCeViaVh5Bf6kPU2N8yfv7BonRuEgmljhPfgvHP5tBoJT9tFUJFMfYLk2jT11IEi2jtBvnve212eFQRofoSPcN4cAawtD2XOIVuPHbQhwujKCRnAF/DK+917Y2yOqd2dO/h/Z4lhgGlJ5TK3iliCwgRcoK6Jw0g4ISoS0H+NoSR3RhygoHjoTuYI3m/tA5WewL1EO7LfVAjYlZ5nrLMc17DYoNbLyDbGLOHgZThBsNpXezp/glwW3tJhYh9XOwcFGfXzx9/bfNFdFmqF8ZICam0MTREpJ9GuVd/KEOx1IFZaI609hPlqU/h6L2WHuu3awx6Acgdz+ceq/fW73tIcsNHKpzsSEFXDKhPIGmQDAFGXm6m4pTyGdwehYwfBLszpPVfjwBPa5MbXWm0dIBz2G5gWsRLQQ8hR65YBTk/biiB7Co7xr5dDQEDrYLISc3XuPAS9P2jKSEGXPF1WCRRhSVTUmzDABCVpA8YfIH6tce2fFH7sz/HAxbk99SgcmCruZtTVhlPHyNsfCJYp0qLmwJ3mHlupTErWJh7nmtMFIqgyzNVlM6T/PR69H1vaH752Ti69mgou1oGABOVXuiZkDzhwZVXBct8qTecCGLbaxmi69PfGWToZb6zxlHuMivjVeJRN7qqXj61f6UBGOJ1JfVg1nFBNUAgFKWl3H7KipH3gCf3MrhpDgH8oFpiNA3atv2wlcIVRkO6G1IwW0ZkivmH3OEyMLL4BOnKSV1D77Au8sW7gXcesmdoURTAWQJqQ1sZsk8TsWoRKMARHwAD0WE/+Uo4gQFwzf0XQ7aP4iVeT1wjgZTTf555fI4gmbvgYvitLBq+5x2oofxXHMFMzgqSu+jPQSrG0CI1SaKb0ROFmSYazIzusFIGy/Fns96XwcHXBOj/uMEoF0qPJE3jsLtKrIJbWvsY24X6OPFRli92ZdRe8VNt+nmCbNzYliL3QKFrGooEJgQILfwXIMwsPD/chRUW9nC2iB09cNxPplnMltVq9AYSHsQgzZKhrBKd2UjvBC5HU9BRIFOB3INK5VSlLJRMxEJeCHVVeZbHQ591t37u88gGsABrSzt1EmgEUcZtSTb4wBVdQz1l2VJEucc32c5HTW2nHXcRMq5ZvLuDJUTpgYdKJKnq9Fke9Zdeg8JtaAwsflThOkl5tLRyjSP2wHikp16Rm6u5dyiYy0q0w/4F1kFkkkQJ4PHSwMeG8o072pDmTRno/oIoibDmE4TOceqq1/dxqYG3qi2pzbRLl46S/7HM27YG2CYqqHgi/kgl2lWxiuJlGT/D01oiIafo2biEkf4/t98ggUrVBr39CCSJ6KcF5W6vVQ6OcaMvTGAZeU8J+pkcfkVJL3b//e7Lf/KJSQRPHtmwmrFF58A/oT9nOO4cClZ+1ONO0GT0CevVoUm1Oi+Ra/ADlmzbPhSeeCT8VNUHCRBmqCRr2qcPZy38dwyZsomopoJ/1QHWXzQxBY4io8aQxsiigspVqrbg8XZaEYgu24lErVRKGjU/WbQlAR19QhI66fgjo99iJU4G4ysNqAdPDOksYAByqd/bDUqtf04269ut7os6xSE2r19nKU+4U5li/s9J1EFpQnXZxWVdMEKg3tUtyF7WEj8NUhwj7rWsgvKJ1onHoFJuIsIJnR6mCti2Ppqv6EsGg51/TSd3BfYCPg+LlLM8djf1Cv1MrB8fRV0moO1bXZVRmgPVKnNN4N4rQkRicyYNzCcE3/dDaAmf+Udpd5MQypTSV5ZMymOYZ/94oRaXppZkfQzthOomLrbn5xSshWmXIi0VxSAiboVZPvpy/lL6otPG28j/GClT/8iyfPy1ThC/CXbEzs2cb9FgabnZyqfO0SUGwGFpbvdlBgKZwwnWX+hbtJhfV9wcsCn8gL+yz9Rqo+eppBlQhh7VQLZXxqxxPy5cSqi2YNjvdI56YLO83LOv2EcJjx8iFnvb/a8qyv0RKc4nZmGRHc+Fj9hkIt5UAyjFGB1i1djRPFaNqYDWxebRn34JuoX7wIfwLC42bk3kdDz1RslT+nZT+oIm2d9QGeyM7Vv11RlarQUG3GVJY9c7CYcZAOu3ORzVo7re1z47sEeDTwwupGVA+BJaMq14ppQdnIzuNg/fDnqrBuOZkf+IHAz5oAs1XAl58QYaEkvMmZC+fDPGOpANp/Usc3eDgkH1pFA26LrBd1qxIvrc6yb65uSvXDJjn+sBlWv/nlYrCbI4L5A/FxcDK6bM9DtEi2AVBwllcrLJ46WmG+wgzSLes1muusDxWx7GjK88AnbPTKmlZlqpM0aj6BkHhrzrUCS8sSYcSanyIEzJCBfOzRE8wsInw1t5inSd9czrDIZ/x9mE6fThSO/D5XlxgTYXTvLWzEZIUM0AV7AU3sFqS42qmLtSvkYX4UF8r16Ijwsobyx4v5S9Y1BVJQs/E5F9zkDhl/zzaAGSyoi1gAh4jpQmdKijCGjv6H2SgOjskxUDII4sypKZUCesjfOgbg7WmCnEp35vJszj7evkYFBeB4VCpS/Ki4som9SVqoWrRPsCzBeu4rUYojCQVClF9QVwQLxAOETDAJMUPrUCUPxMfMYatjW/VnkPCDjjJ3Sb8VQnNueeKX4yHbT+/UNuGjWoXiQVBlc2EaDBna1AhuswNUWfzfS9UdmVx5j3a4yDGCcA/ECl+RYM15tlmViclZaHIOXE0xaa3HlzawxFMomifbdTOHhyPe0MjkrSI8pyJNNfVEYgynSfSNc3AEMV9X3baeYp7XYPQC9bLLg9T4Xp74ZhnXDdr6ZRkrIBXtocO1kHObsf7+SWnpl7Ke3F1vKIsuoidjWML5TQFDr6yqe2r/I2cnwkLoR8FaGgArU5VMZDISfp6EDEn9kquUA/yAcBZSvctDNDh2pDD0bLMp8b2TDY4mAC2y8ZKLAIvsEikRfW/LYvQJ45A5mkg0pWfr59uCcDQXbXu49E6j6DLkcQx8zt9CfNWxeqrIy7bCgIgTq36QbFvjuh/e4RFy+WO+c1ScfIsxWKGFNrlQAK56/QoYSovaWo9SNdpp0OajytHVdIDReB02xOC8e/ZShFMOPU8QaoURJqmuDg0YpJEExIhceUaAKQYVT0wlJGAR9rQ2RHxx23pLnpvNvCEyq0G+MCvzyW/+LP13qqasIfslO0SP/jLVqnKrXsP17FHPrw9Z2kF8HGNpqvcz7D2VEqAniRaV2Wps0liv1Z56y5fqjLyRqsg94uhPkt9cu/ToTJP1qVa0cBTmhmTp7Vec7IzjbmxUyVp5FCQHOPcG88y1MoxW6aoqLmxp6GYcZ+/vb5LTmm6ku27E3uFRSUsF0kaZVsTiZKnBRFStjt9PjnL+/yeiFv4S+Y5xTYjYLTbf7A4M/IDXktIBdQvohSbFQETv0Zf4iQadcj1brCsRjbRIPUjAE5b2NvVU57yGvSCdfhTeg3MeTxuFR1CX8GDlgxkEg0rfy1tmT+gj5q3+W1x4OG6HKziOLA1193oCOdjfo9BwFWYXtgHnd4Igen9JfSDZ9HDo6PuGSrpzg2ozoQuFgVTCSi2EDmvjbpfLd0XvNvdS9axbfmdC7YV/gcSy4zZDxKHEqLNue7oAkyJRhAv8KJqIVtJF7mQp6EyBC32zZ+6egPiZa8CONqQOeLA6ghmEmOibtm0IjEc+i94hPDfBCeC7nEdA8PjtSPLfacTS/VJVjvWxDvUZzl7rlTi4bQ3m12h5Cw9hBEqrTSJhE3XdkNhoEo2UuDVBx+vRgka++8rURVZLluqvBd/8LCMe4fCjPDcGw7yY18b5Td+5QipMlR8E7BI0+hQFMefw8o5cHLAfi/LSuWPv9hL/Vum0+qxQgLMDSD6ZrBzFREbPLD9yU2mMaM0wxg4nqytfp7g/bm+7veO6w70KM1mIogPYdMC2JZd50YLs0ZisNPrwLezZWFrqh1fq4rkz/AfVSWgohRFujDMOkUgUZz9XUqK5WQQOAVN7CswyrabvO43PbcQJokgihatw4z6SsJQyBc/m9E2RSQ1ahlZYKMzl3vmx/uYeuuJGLG1A8VrShLi4pDZyLCrmmNvI5oqH5HN5gqU8fXZiHTxpECQmeAvWTKJbAdI3hNcNSTDC+VUKZ515zJB8ljTvbSFrywmx/yrx18lj0dwMlFdQPYQwkhEFWcZWacfI5/J2qodP+GkHVzhx0Ldgzr85GG27xzGwnO++sAykqJ8Ym+js3J/hmo9aGRUKXiX33EBCUC1IpwHHnH4oJudiXoc/Xar6g3LeOaD2iuCOsXPyUt+7DXG9jVksACwN+1V5bja7gJSwalb0iDmxLidHTEaVtABIaY9OAlBSCerCpckGYzNvG8/tuEKzw68vWN0ZmYCP1hn8nzcgoL5AUJms/OdkheH4byFxBeCHl6UDhzAEIfRWvagzlZTzgKLOxAtvrq9a9wyyKDLqRWarlX1zFh0ZfqPGmKaqEeCsqE7n2LGPCxVVe0uMrJ8iw/puwG5GOt50zXHfUNZ0NbOl3LM0woe12qnPWLQ06Vpa+gL83WiymshWl4bVaX05bpQy2iht2hQI1JJ2gyJAADJ8TjAzbC+fNXxtKb+ocYGMdKYT6rKzALIAlNvGH9KOH7KA3qF0iAqa06zO1t3KxxIPUVS1AenpVZpmAMuQGny4gm1wzXMBesOHxEfW+ca18wkt6D1YZG5hNRmD5a6TenWcZ94w+/az3Mel+YRisQaGNAej7Fzmp/zKNP8H6my7SOVzo7e8yK4f8KBMfcv8Tx1TXREK+NJNvPRHJhH7K/y3tRemQqyMw3CIphCHyA9v41uGDL/e1jG3m8rTkl7i9tCSCZLXEtpLB4hbxuEHuyn/9okl8bAm8aFrCdO7PE6OjX30ou+5ftUwhWTY34n969LaV8tDPWboupTJAjTQq7UwfEPPb7Nx0vRwh377BM4yn7psvc4+2sQHziBf1Bzm8jjTeDknV+FsMhmqvZml27hQwypv02hcq92Le7ye/NZTmZpKT3rMpoaCsKadkzvPGYw7iqZDWmwgE9S502OWz6PuMrv4Lsq0Eo11I1b53xFWxagA2PUKWk4HYPL8SQPrl2tJkS7URzx75JmrIM2P1pq9fJaVlwLEIhEeMt3bbOC2HYo2Mfc+5Tf1NAf+hbUsPath4HQMJsQ/z87uyYIkWwG5HdUnA6tPPs7Rv9wcdB2MLeLZjuB8wG87o31WBYO7VwmlB4m+Xhsv4XDz6FAqnXEWHFlpHlP3NZ6fC4d6Shs62IW5kyJZ4vMsxRNEmKkxWb7qSIq7kba5K55Zlg+FO6tc7FtsO0afxAQQjH8aJtxWziWHehG7SgshDQHscnkni2+ON6bigugN53Lw1WaVIc+oiVQuDiJNQDxWPAr88OacWMtFQsI6BTQEaeGJe6GAqlK9qd0/GMai5b/ggNB9/d50+xsMXeMSPMRlsCSfZ0wMg4dqDJIGyiY+SqjjCx0fBqDMevytpTdbCUwu6tOoS7FligwTo7jGSdTtTl3vwJ8r9qw3Lyx4MFnyzhiyltdDTnjYUdqFZhraPjmKdzZnEwTj4SvQWsqy6GVN1vjBf2ZEkj4/urHQ0dhbwi7WOTnIiCwmk8vloEHnToZx1wG0IH/LF9NhnU5xPG81Il0DEazzJxXKGM7e6GVgx8M9/9ngXhXh84IoP9F8nzZUoH+LR6ywvLte9x3bQPrrIIwY3JwxzZYyVvzTkZvhGocqZJOG9ukv4AevTv1b+bsR1tM4gbTPsskKqbFqeonqcKm5X8mNQPyKTCBAU0M6Gzyx2fUBm4S/uI7yruSX9RcSZvqmSc4BjtvgrYvphEUFbAKWCdv7hE2FfWrxENEgVOPJHlLFNr8azpiauBtPTjkZcCGNsK4FxynZifO8kIg2ZkEStmUBvlwx8bhcPDLQIQF7RFo6d1lV4TGPmCOngWKj689wczXoIKn1Sq3xy8xf8054NwqBJdZ/YIGB3s6+NFgI9+nPST6ju19hj+zoWnBwZOUcMIEh/z+DV2Jrvnc9aejrjHR64D1dkeZoTjLmWF/ccFd9WE18QFsGRtD3dLAJXFyn8LyMh4ueHhIx2MQvf5BaeJYyEWqxRss04ncN4rBRDOZPrOXTAItdUzEV5MY+1aS+C/RiLOVCh09r2aZRYfy4vu4/agI0Z9H9iIU7JcSSRDPtmjg5bVmCNG74eTdAmrZGveCZFE3yQ+tekMMHK8ORFqdGJxx7BdXgT0vp9+oP5zV2BpIt4xB8/GePxLY5GiCKVZzW6l/CNoemw2vGZKORGwHJRR3m51FUpZx5iwf4Z1azaZ0Gk0MnmVeahm3Ye3/Mg+GKHo7qPOXRDD5XMyEme0yzmlFzvg+biAoLMQxbeSJ0IkZbvLgvSq6MWP19D/wZoFZsFSh8Aqc7A1uvdB/kVQrLptgFNYiRPWx+SRgehjG4MgVqrFGsMLsZ9mONUxCVbVSEaB7JO/kNrO3AVgYsVd4tXGXv4dD79Qki3FFHpvZyWbiHbi+0d3I/Djjxr5hfKw1tBXpqYF59J9mWclTtCIdoVNG56uinP1Vsa9+dMSj+8x156Y8Sa1Um73VbJUi+fDhXT/+xj++pE0QCsFKZbN1vlzxS67GflC2B4ANp32vXuERoq588Jr4J6tcwFplDbp4zyqrs0QMzj7VUL10s4wIpwMJeuaDehsowQmPfdR+rAdujD/ot/fy16KkiDo/U2S4BisUjJMq/1NyVIkfLhg76qSju6cDJ8gYCCA10qqigw1OORyOn6kN32NuEhFjJa1brp4DAHohT4TfHAL+BXvs+Azg5B+Wo3BHn/dNMaqIAWWK91+kg/1r5GWcFvZp+eCMi5I+XS75dH17ZqY40GiuXYfkGUmU9KesWEKR79CjszvnV7f7dRur99i01lx1rO0vz7fDZq3IGMu5c334FoW6LcxEcJGiqllgXQMQYNT9GchPBOIaIfqQQ0H/pS2LXiacjHA70uibQUzvN5FEOSe9hTxzaMgHM6UsKR5ZdyvQFfiJaNoQwE7jn/1plB/3P3sO4pPobbvZawW7mbmBpRDYjzrj9iaiVm2maltHbyCJAKA6fUUfYYCE4deOCOrI9VHgLHnF7htSn7LkCntHqpdILFiJcatfEeCWeyA9RChF4xKk4JXvM/77s/PAUWYr3TfTPMuIlDMAEEI5b7X3NJslSYUXfrof9aODP0SKIG3YcVh4O/AKKuQMPtys4wPU/AkcCMaegvthgY00Hu2N6uCkoZhPls7ZuoppnZIfhAgG0tbsEaP1OB4hkA48ev6YtklZy6jH8GL20g91Sm9o9++jUyXW22YVhu9U6+Aadpf9eqkoH+ypa0R2ea+LxdrQNtLrydSK28DhCKovxK0hxemO9Go4urbgGiOKLrdjcRqp7vuFxl79bhSxB4bsoeUeiFUwoEUQ2iSXM7BsjAjhVdda1R2AA0PsjXInGGxXrUxZMrpMSd8oLzoj6R8839jUy7g5XYr2KY99SxjaynA58VbwIQhGv/sU6vp3YTRabvpsCdNY4V8BkPOVcL3TUy2tPBIREFQmN8rEfEq74vkOZS1HbjHyIVT1brByaHyjR3DZmsqfK+cNGtD/JOsktEiCc2krKkyoGstzt2cdQ8yzhsZM3uHg/VhUBebE1Hru3V1zEcfcMoIenY0wHmKjRM+h4glsS23x8ZlSj2uN4jRFZYM462J/HXdasByVVLm2JRXhpLQfWrce/Ie9Izei9dQoO+29Tqmf8hJO2uA5SMgGB5krhF31uvX/uTnN8p9XV5vI1iWP3q8ZKQt9JOySdPNr/mn6ZPkb9ofR6phT6O+9z2R7G10cvh9Lk9zRicRdazXobk82dhkKsLSC3yFebfQ0cwL3h86wbSj8LTloSwmUuHvBjFqdufVJSpKfDNbbLnveGmpUe0Gli+y4G4rX4gDR5mkf/05+lzhLtHGw6FRu9rNysoXD6/JX881jJrY9wj10IjU+u7uljjt17UfIAX/lQ3CKLi6xRmX0Yy0Kt37IbozV7YKqLN+pDRPWNwOMn74rUBMaZ4JlSVoK9CtyKcQc+LXn8ccvK7u6JUIqF4P2imz8+R7h/5v7bXihZbDKKZUHsfR8BtNUJrU9TtBAycXz3sE26EcOVty0VSqba/+0xpKFeIEkZ2FEbDvGNEt+tZP1cLhv6NLBjThnafgaFtJDg3xMjFD3aHpl3VOv6+f936jjPpoLKDiK7bUDUmupWSXJYvbwNw5WW3nm0KXHtebHPqF6tl2CrzdN+JqEwvr9bIFlUXsguudezNEIh534AO3S6szI/H1lMUi3SiIxdIh+Hht5pjG698IKkOBsE3PLCA0/xo2FcPLdfk/EdaCEIPwjcUFglb3dU5AhPU+LLtI1a7+i2E7esl6Q4fvDxThRtCYm/RS1OdOML8mddt1rxzkRu1Cb2hlKNpb1Fuv4MRHvoT8SNZS5jPaXWGkv0nVk+9nPqzUvqF05J2x9lwZL2/qdA1VLvzZ1x6U42PFJ+1JTbKxzKEDkPGpG92ajMknTAYCCLrilCLh2szj2KNKhMSEOSc5q7BTSpF7BBMGttU8c3afT6P0sR8TBt0CZZdmdpvAFoBymiQmM+e3V7QSYbhiqzbKTE6OrRU65fkhfpKOnvP1fLe7qllAipnw5Fkcdeg4rmM4g2qRIobHDcbgMikTPVHmJsK9xwiLtWfcpzOCfp2KXe3qX6sEvRY+JXsBOlsA9VeoOMGEK2xvCPm4pp1GOJuiI/gFcAmQdsizqT4v85HkEW2g33Vlt75iU+sur4yRYD1qO+kfMYWPFfD0PcHHNj2MIDpLfdiVGcJ4wmpt4fyLqxxWZob+rSzOsm3FG5OoqSreDdhayymO+kO9VYknCd3eD1tGH3oeXLrjOz6qbKBPVO9CvibGmYujuM5MTkLNRVKrVkFjFrxvF32LsuUOn8y+B89eQ1vF0vHC61b2a9eRHbfy6bHnqVLhWgHj/5oXu1qWywAcAgTpit4SPVT62zBSKHFlRHepkX/7XpzD1mH9NUrBFYPhWIiFN2CkMSotwyi5aMpGFyJ6yCE8cq0QsCDnC294v4JLKxKRY1HxkofDbI3QajTeDUoU960h4B1+D2JdFDY483/3pKhZt71BLp99QnUdydz7SMLzwWPoFzWaVa5E3NQnnBKH5QQ2c6qAnobRF/6Iedi/PKhJH9X7qcCJY07jFO6v3Aghm82ON3tidgNbbbJqBliQbAZm6jdRoNFO318drITxX3Kr0u+CWW/NsDNNzqcgE1KtcaBQj0ulAys/1713V3F8gg0VcSc1DjvvSmUCFT4M42M4I0K5XxYg1/fDME8OAkdoqZO1q8RJccZwrT1CMSmqTmMW/RLNulPF/MgV3rLOtahMJGwTcCmwOxdQMVPr0OJ66UeLL1CWjsk9DFyFoTPfkDZeIb1mZ8o0S0QIeK6RFlRilAGyzz1+n23qNm7FmDQPRN/PbiketlPZRsFYJs5Ivbtc9rmFusY4JmvsrX6Bj1VUZYsgxsZlkwAc5DSJRitOIDmYwaQHFB+IivCD7wfejvYo1pUgYV6Wl8uKeLYoBqGyzqSY64eTpHlY00L3s6jTLXJHu/H10/VcxxYoC8FwjVQRiHAHpu4aF67yVSqq9xCPn+BWsmhtB8LngYRpN5YZPSD3uVb01VSlPuKmYJBn+wXTVGE0t5XJC7+za+d1Ifc1t0AlNLYGxGpwTWeHWKOJre8BTHaSS+xayQPo+c8UKDi0A8WQWXd2sGugC4O5MIt2FUUD9PsKusUpS/TejNGaxynp97E7NbUfIbvzzuZ+ImsHVmNIT4XhqlnLMPqhW2eTh4D+U/1FzjnXthZJgYekEVCbE9tUJrWWroq9lx5JetANRj5ciRt/UHhyhUUMca1FZeqnCEcRLls0HLqdWX3TqChN7ftZAJnYzgIJI+yFnHZO6i8P4Nt12PXzPkDCLBz2eDwsVutTDY1JeiCxWn/xXabM+vfcbEs6UsPVgmaYqDcAgytyRPLeL2ZYCbE55Q8WF0oz2BtIy198vQNX65xngGijM9t+Kx8TjOY0KzWQAjjPdXZHSZRnav+l/cm2ukaCrNaX595Y/e9EJAvk7L5RVOqNhou72PxlSXebdCnQqq0TmBm2JpxGgOu0JcusBYBSTdnNjgYvEAcdvGyHmtsvedgqDjHkn3Z8YYLGsBH4ufXHjnO+zcAYXnTWXSoagFgmBnwPSYIfmD5O5LnxcMXeFM4wPuVRvW72fS+SsePc2C6tRSMVS7dv2CgBpyhOyolyDlgE4XCLy1MQzYWeVxotvmYIxzSI1BKbRpM4gnZdssUxRSv2HoONjxyUvXAiwUelYi19hOANCD2Jesz/myeTAVFwYQSs0fey6f0U25Fa15aK9wd9dPqs1jKVDdh+bfZu0k6rC2hqP0l3CAbW0S1MXfoCc16bJ9Bj0nEG/bhvlipE4YO5k9AM6Z6u358Fkx0ZFcpYCMcwdFkDgFH6vFfJexKuq0hLrdOxl3Oe9OMuTcJdnLVbcqUlWzr4B2DY1tfAUMbwrH+K4/lJaAW2kXFcpvbQy/DPnPoUcAUaFsnSyJzX6KRtiE1/BXz1m8ZqptdUsZ4rN99P3P6GNy9W+Li0v8oHBfRVVjH2srx8u2DHFF63iTBJQujKOqgUCqr17864RBf1soMVDDg+Z3mjv4DZZt1c4y3s1WiGdZRODd2pM49Z10UVO/Xk/p8BsX5iI2yxxFEzJ+XhXfjjUZ27kaiG8cHCHNIIfLt92cCkut15Br0NAC1BeKPbOy+K5/jEF9Q2GJ99sdjZDbyGVGiaUHeLZRxWPiv21LfPrE3srNdr0mKCw+fJ3ChEex2Nvc4U+I/PSQ3usLFrdjkH41t8u0fKA8Ab9zXQQpZw9ojWbwwdZt9aVfsj+tSJhP7lzfoKy0AOCCXCyUcAFxdRAAQGU75vd6G+QicSNp0YqPTkbb6e1lCKLiCWvoEp6bifZgEfiixiWHrMjEAj2UarkGBUD4RrvMleAOpwclVMrQVRwHwrZcMePsrA2gaNSmQDORZcITAnnGI5NfKAujLJO/QfMb5eqMWlOCZKGP+OUGH8rG6fWzgLScLLqutnoQPR95KnD6/WBFS+ztpqJAdyy78TzlCJ/P/BcSYeRvsGeapU3d25nKcuR6UjV6E0mt0vzjscJ7dArTGuJQ9Ysrlpf/rFnsVbXy06IAQL9FFy8GZO08k+5NexXEWnke3xMNSDTVDbMye07jy8TX259oV271+OCa5zmgJR/8eRenqFsbqiubS570kgRmBLcc4Rg33QxeRyCzHTTL/pGq2DmfQ1czJh708U2QxargdHFHuLhEYF6j0KDhzo9JF298im3llJG/lIwt+MdslbtKmwXleXajnYaDTVC23WVoG1ZRoUK3ZUF5qQOyf6On3dsS0yKrOR1jFPfSyTYOdCe73DmdQ+cslybsEWXG8/BszWdzlYUcp0bSUonl/l5cN55/yDZOFfqTWx7hnt8xEXSaIqaT+aeG6DQuI4BDQRmVGogo+58YhwFIXi5Uj3ZPpK/i1BD+bYJCoc9+F/Qqv5D71ztiev8+xh7waNp9GjZE3XN1MjDFdgU64vmOZpNp9JCVvcLPg/rAB6cfhPFFmDWcDJSvKYTsbd6ic0uvBMJVaV5970DfVgmwqWxNi+dz0lorS7ytsV4svvwOGTpdA6LTCeuvQR/Tf9MjmKGRk1ALsvraal/3GAdZbqeZYaCDvTMCzr9TtEPMrSXufQSbJd+UdkU2lrPCnYIB3UNxTAIbSKAxsnhVHA2R7t/IbOT6pv1bpGt9/Mi1ZQHEgENDeHg5HQqrxN7a9/WlDb52MKHsxhkv82lwDzZ11NXBHtVzNtv/uugI86d0ve6jl6uDQhA2aArpxdLOSG1PT29QnKM35v4cnR0it0QxBTlNADvxPrX+ZwIvWYSPzFNYHPhnrB6FGZLdViOktbtlOM7LCz5KTtrPHahIR3wV1R4iWLL+dtTLySInHnlzYnspVGaN6+XDtwJoEsrAL4V4kAmmtOLktjwMpI5HuCl0RSLVMIMicZUta94DNBb6wlbVfS+FazQNo1hiqUVxay1vqhtUAOURG4gqACy6WKr44GqVUD5QFrPOMyIPMQFdC5CsHZ++urAeh9AmYIIz4Ey3dEqgCBmpJylCfiu2l+ND2j2VcSH3TzGd3g+2XVSvHKJMO8jXOy5rVQWecW8FgK6Do18WsqYSfTy+lufSQqtFSx88evjky/4PrPTf6JrOxvmOX57irOU03GlDckM/MMdmpfedTsTF12ftlNau1cSgKj87F9Q7rXkFFTpFedyq1ZoVhy0xpxmoexC8qs+arYa81SN24/ZhIT3y94pf8i2vYy8gHU7OM7EBYp/ispoDGj/mxAlKeaei66phPBWr2yEpgEKuZZ4RdJBdpR9S5lkFfcxz/oKvSOSjkVM/RZaSptrIO+rcQv9pTQGxVp5JlGTT+huSXKfvin+V6Ed4E96HWrh9FBdfyqmC09AbA8qYGgqN2Gz0HWh/mkXXEB+eonDKey3W5SIb9G82d9AG/7WOYCmXIb22WhWNYjDC0CyEIy2retrZe/In/HFBD8p3HFSaAuVOQW1ruM2oFG7+vLzRLudk8K9LMe9J3e7XnYZFfCvR7wBsFRJqkAXY1CITRafwK2tf/CSfkLyi1U8VVJy1bzu5rc6jGWyK0clSZ29rDKEaaclGCnXaiikh+FUuTkZT7s/LQngWpcfDIGJ1upOZC4/L6pnSIx5jbEcGBR8kk1EfUgjLSbF2gVCgfc0aqyrSB0PB0B/6gOAwaF0vOn2AF8FSRB5VULxEFsWSB/mktc4OYhQi7mkr05Vj49eKdHkXFAdKC1xq/OKx5yG7MICAh/+8Wbyv4Jls5y9wd3hxrK9wU5eWPoOTGF1u/ODAamBXeWCojvk08MMH7ydDMTjKtt7Ju4t8sOk0IgsgrMMp4pIRoqGBbyDaXBa606r8SpRu19sVIEj05/7+mGF8ACHXGjAxL1wNCOqSSH2DirWIypeAvkS27GQO+osOHvF7nDHGRNtff/UlefWfJ7y4Hk7sLg/FxgxX7UQYkfDws4waKA37RRiqBcpkSdhJkQ/luH2JAofwd8VnXnOMyvtUSv+r7gZbBOykHzKgVl3Gq79r8YBTN/9//5jLiJj7qaXYmmtGo3/k7HyYa7JNtLUTJrIY54aWYlcz8hPlPJ2xGEqUFGBq7WO8VKxCJmOJX4ci8JPsGBUe7nCfi8JXmloy0W5P9h+slEJ8dn2pi45kCUJVP8nKTx4h5uZCj4uW2taBxkzz+cd9J9I0j1hbenZT2UyeNTRvM4nr601pzOMn71RXAncN10hrz2QCFpSKsRvf96ZkRLLvPNnjaSTjD7MgSuCDLCF1Gh/RzjW+zMXwWNi8ra7sb1UKtBWr2/tLjdriPuJMcIwUUpQmkCdXz79ravof2AS6TLMhWqv9VkE/DJk58njFt51wLpfOmMa/P+/QRna3Knf5CUeWo0JjqMnSkK+WQud8yb1mZO3WycVVwpaY+2gdGgLi54XW8aU6MGWonMJGIv626iYRFVs6DwTdZ72Ah9gVOmzRMGATxoSSF9aw5f4thkLyauddP1z0KNw3anCmlok6Y8rKqXn9z8grn0NNDPfIiuqn3nvzLX5WYNAlMw3fYq9Qoz73mKQ59fJFH1q+wIgtGi/q7uqPU/RudRYvrFYYRIh9RD51tjtSIcrx4Pup3EOEwTeg7jD75jqGbvahITy61/4SWH5T/H7pnER3xcuwBKa4+r+S0TI7WYXv3YBj2e4wVjcJk+bAmBP9P+4BbBERBmlbnwh7t+mw05zYJVFxGONSFpoZaamRD05vRobJpaajSl4Dk/DBwrgMf1zn8aoiPLmpm0X+5BlJYlMNUMyBpTqaJ/NecedLfrv4xTG+CWqP+clOIF72N5zEdBripSFxI8+4LWo/H3h07VecUJaAfmx0JQwEuK4LmBkV1yMfqdORBooWbLS5/VocYN8Of9Z38ZJEqbZdhJtlLnV63nOgNlCWZ7GPTyt0TOqyPaQZexkXHwWu9x2ScU44vHAqWbOmZGOEEJm1w4ezWwuFcirO1c+KOXMjlZO6b4fN365XoaG1ImYnAKCXkzeDuiUJ1uTADHypieFZXwV6w8Lc1jm+l7xsk5cmoucXnYK6FEn/akqZkl9PzK4C5k+BxijpF+l6nyUGS0TBcVLBwdRiAHQOLRW8d7EKOMJzpY8OrJc71iMAIQldAOzk+8YoVRoa9MWReUmLzqq6S1G5BkHUT/K3cyFw0sPNCBADr77PpYfo9SmPzIbSihqhETcJzNWl3054rO0So08+MqQJLaY8RzIgeNU/oVCgvX50WHQaDr2T3/qIephEXum3xo+Jj2cyRnQbM1yq+27ppUtO1xN+tz+ri8FM/BBi2qpXc6EiCRn9dLz70m1A+qmwqOJRnzZsuXxN8ifpOhq9nIy38xXqZ8fRhHAAFiu8jRhTqVRj3YAUl2jwq7lpCVg8xcb2h5cEk+8NRiv6Skejoz0VkN7jKd56NvGBZOUf2F6F8gb7cgefxsjEcq/4tli/X5aGLm64Q4fgvDJZ+zGkfzgKvOczOe/kX6cTfquIqPWznDXa1HSqfSZ4zgnqoef053+L/gt6UKFHRBfyTPKLc1VwfcL6OhTFDUL0u4/c0JjbB2Y/yXjTyoaTuAFzmtBtNM0h6xVWUpeMoIeM2s+uhQUNFgIGRPduwlSQm4Fgv1az3nGSXNDnaCn/rR9mVmu/5bPityyHeyLqdugkTyXQ/jWVwBkLU1BPN7SMqv89OUrExSgPBtt5baiY/kWJTjTnDimlXRtvcDYrpaQPGgbussUvO/tAiuMzZ3gvb756CP6qn90dpuK7yFIpk1GXMFFYMVCgtlOyeRoH6F7ACkU/6P/7DZrGYA9igp4npi0ysEWOJPAEHxlsf3dweZv1SufnraGApY7+QJ6kLZjWuwIJ1795zCZ6o9mFp91FMzA8t8s2TqKLIIOvqEs7cPnX5rDFpGu3wd4gYejSiy43vfuInoQx+wYeS6e3Be6c1BjQlmM33LSzCP+6Si98VvLxbxEfl+uraScMgkK3rwBITPmNirbVIA9CMJsRsq5Ttp7OeRztUF0eO/nFZS9zA3QvH9HU0XyQhidPCohHm8LQf4ZehltCPaYNf9tZn/Feo+ceU/5ddKgpxfEkl2HMEKfU/Q5i1NaVFKl4v2GXcezfHDnoTUNFhyVhEEa9aOCRQX9sq55eTF8bY3/ptgi4DMFC7D0JmTaMotOEA7I3WALzbWEqxZ71q414lLSHqE5nvZWS8NKAMJK38YEooOq0e7AybV6bHZXqOBDMvDj6Erie0V+Y9Cq+L83JxBXt5kOM5iJ+ClnnN3AKLST7ST6uej6M8cfJMSAyxVPPaX9UwZ+pviwR1/NwUlzpsjn4nTyK5Pd5r49k5NBAXFYoHe0XO++o+VAGEDCvoaZnWPNflzUh1G8JYaXy6Oz85YZjviKz26uoW0l5ABoGifwtmiir+O23Rl/mVJPJ+ANglbTf9b/Lqz2vlUWepi8WvC3NSLpaupXAJH6LRTIBA7tB0quqERwuX3LWFP7IxkPJveL7CkqIWmw9EN/nyMkb3+XxAy1YExRF9ZGfDSMgdhlpVry7MZW6juQotCWJs0p35J6nQ4U5Pvu1aNjZvQ38skFScN/xTC4PAP7kwXVToae5R6Y15DbI+5MIhVv4VrVM/OLkg9UmQHP69DHO4RrfClYAOqL1fXzpwf1VoRdig6iUmbXZc6Gjz/k1bAFLbQJ3LAWS+J8+ajeqrOI/rj8uCw3plTpJDYQqqivxwbi2RvPEkZdmelgGJGIjp2QZnV/COoKSKISu67JOo3NvEo2ZG82N+DkzIBTQ4aQUr91sBFnX/4gOi0P1SapO51u7+kL7fD83KMdHYb29NNC+Qfy/RpQGdCaq8cUUs7Gv+h81AF+F6/KFFJ6XIlchFEAv7mKWHycUyRLMDt2jQFrkqhiElmIjlqh/t5A76Gw+rAG5Vcg8gz6dPDGQYPfcBw3Oq8NnrPBbH0C0S4tcbMJ36ieAElWqMRIYfHHfR5ck8/QpXtmWq8diy7lEzvywKYHtPNJ3VeZzY7KWTbTFr2/h163I8fGz4R4cPcTknjzfNY4xvOIrXwBkrqp+Yq2OQWQbMucc9Y4hDh5/x25WNjbiurpC8rphbeqIypo9HJaLtp55MCnYHYnCo+6085oT1ZguiXNlBxHrwWeJewOPln6chtY58nI0dwDFpgUukw2msLHlfEDy/SfKmSAzBvkqH8FELTE+VU9umdPUE5joZatOfgp+N6z9f8AkytvqreBIaWboC6zq9GNdEIgKyyUgN/8OHxA2mRvacRflQOAfKOaDJsE3+zD6x/5TgFHX9ddi+8f76wckUqL3KuFZ92vI4OAQ24Fs+ylDx2UJqSoBPdVI/JcBs5pvEAJp0OTSvIH2+kzVnG3t+2TFiWzP23NGEexpgbDKdkrUNSWXiuuFkQOlLmiHAhz6taR2z7xwBVE6M01psYEU/RVzCjUr3MTqF80mHSNfUh4/Y4fwOv8QZDiJDmT+rqE169CC138NypwV+EVQYL9M39ymshLv7Jajfi2+IRd1MlAerHAOABb/VOzYMj9M6vYKiJEtxKrLGlPjsmkw0CCd/uoFjqbonWaYOgLjnXIsTVaCrXu4ZKM0kcr2guWE+BDDK8N6W7YQnug/LQYnOhFdIaX471jpR3AFFo12YsE9km+BDVfmiixcBWhtDo+Tr6OJKKYJHqzkRIrz7KjvPqJ2Pu6WOn6mey/sTrAz9m3ci3iC5X0tvQWL34GekrztD8orqNpsqpQktuSHzF76zhnD3iZ0AIYRY7rpK4jLqxKCUFjkKx6Bp7TDbHWQhrm8YKS9cMiSMsR8BV9r2BezfXZ+6O+gsyxpxbMgMmOapTUhDetX1v87Z9r2F41EMsPBRg//rehBdFVkgMeBYw4uPpRuTGzRP5z+DcOQdxQ3D2aTvjXMswWftI4Kj9PDAowbFfHsEeFJm7RO6LAxtqbOAS1KMMsU1d9YWEkIBeWSDaLhZ6jjAvATfeQDbDykbmi7PBZSCJvYC2eE+YubGad2KCE4ZH4S8xsauISkgMO518fqOhbtOdAXzm6vinAmCePEMMHBnvtq3jnZWKEVehOS1+EUxQTacV6RgaJActw8ENqGvTOucG4qiTQPjbHbs2lIpe0Fa8xdIuhft+YZ6OKFxdpcrzlPTlM4qKUVUGZua4MUQOMzxa/vnG/GURh+g94gda30kYRqvUyxwQF+iXfphRVceLijcsmT1wl8Lscf4TD4cx0Iw8GjYWx1+xbX3fS12uA/Wohu7TI2rprACCow2WQUyirBfFEdDSvGmS+/dGtOuMF2yukReeu9gozGwotZNjkk46gBouiWajbuFMV4rVHUi1gvA3hp7rv+bvnX7C7mjfLy4VRSnHuJ10kfrIxNr7TbBYvRDv1mejTXE2vRaVcieHO92TOVQEut3CaxXtmpTwlXbHp3JXDu8rih4flwgOM90+zjuqZLtScjhCNdv4cGa1/rWebME2RKpQTr2aTCXT2qSfazx8yvWtYzLI9a9DF1iEo9pFi+dDVI8Ixih7hEvXPGTOp2WhpodfqVZgIrehaoTBoUJLs4TPQeGKcuykgIb7VCTIwCYHfd9hnWveojM0AUF7QYKRvNqJfjpA6pq/CPJGHjy66mJscP9B7YygVWM/kJ901Yn05OH/jBODi08Xx5pS7Z75DojaBQo/x7lXPStE+ft2yBij5LFExZOQrYZiB2AjPshpdaA3firqQaGB2Qvc7j3rkfmxzUAYGrcyoZojUcF85tS0okekEQkcoV9UIBt4XQkG56ndyZJzROYR6T6sTR6AsStT06/4wbjlGhFtBj1Ur8KDzEZ/gmODF3I0oi7mPWKo7NDtd2HfNr5kc5pNJ4UtE5XrOKail7c2RuZATFZZ3X2EKDPEqitBO4BwGp1FiDlvXA/VGuEKPLV/AKw5Vm+23WPcVsHNSB1yTsCZ+J5Av79qityUntD24tFL6tznnRr8raihY52ZPBWx2RdM9yoMvPC/qdr32Gq0xj02mj8bXaDSkHSNWBThd+LwedbtagXF5ov06jCBkzXzdvdhxrOnbWJAcAW3yWx9t6dfcNd1tBt/ExKksEcbsIuwTZTAGKmITMFcFS6mik1rwrkXuSga/C7Byfid6xgLD0MeU4qIImE8kWVkk5kFjFOwy1GEhuVV03wMCOGJH0CrRfUIjRiVU+kkIGBTyMeOD6bo+uJk51LrzzxzdfYFcctl7fxC2nPLmRaFVyN90exQmmlL50OlHgXh56/SjuMYVwfK8BAbIGj2oKcL0WhC2ryS8NXM1bEaCJ1DiKM03/4ZJ7B9SLbGtcEDYchkEBwLOtT6VWtQ2tga/f4pv9fuJbAK3oOcUybpGcl/AcEf9aKD00rHh0GGyz1w7Y9pkYPug6cMHtb3S1xYSxmy/p9V/bwxsUbOa+xXd0fuR0pPlZ1dzKoqkoEf8xP1jfrKiAAFfFpmM32Pp2BU+ZMYGZ2FtRs+vTYRXY/BPu8wISnDLIJ7cZdIe/PWmi3KHF9LtJnhPeFFmJRx+0nXOR7F9tq1qTNdKDBBOD7OODsVypOVCLGyPsalxPGn8t6ljSnDBijpbXA1JdgJXn9KyferXJdB+NjWJfnnoECUtacFwnzNfKD6eIQhhf6UfQa4oHgHsHfzM4pfETAOffg5uYu7VTraLP5igFeOnfEg7WCn3P0DSRcfsJbKA8hPQvqtjKNqFAUVlVML0HLdq4lD0cXPThHVVcg0Ryl4onb7TTEDqSX7OfUyA1xqmn5hS1wL+TI6W3X1rdmR5i8eHxyFHW+pVaqFxYlWe2959qDJVkqRVLHq9/toG92bhDiYBclXMMskPf5imgK54HAgaeNUu+2XZRa6OF0YnBwsQ3mXO8lu5BiMlsrzVhCFdtELRcaXFzet5w2wRfvjPwMmvZlXvpApI1Z4oXXAuevF2AL67M5TY9ydOcyIO2I3JpSMLNlaG2WtNlF3Xa5iGfEbyTfJ5AzP8JwBDo+lnwy3bOJ0YdXttQzWmUTVZTc5CLXvkuvbumSuaVosyFbPlBOp6jSPn2CBO4j1H8BbgYOrR4ZAf+CvQkHwNCGLqLv2MYxjij+2NKd/9Fma7076CIe1CaEaD4swul0eB0qiYdwMaNISQgcp767MEeM9I7bvld9TmY5h7z02q1soEKWZDB2E9rS+ZYn5WKwkxq0z6G81zixGRZ/MWtH5Co7kLZwX+VBNxo787QqYyE+29dCm0MNeCpycPBzxOknx6PuovCuuBSucl0F7QTDF/vEXt0VgaAcOygeZiu9WSBnOkzdHTgJ7f84NqDk2/plH3lVOPgu7qxA4MmokNPe3ckm9jltML7dvo5EkOZAkADP3bf+5PMHhoYyg9at7lnHddyTc449oC2xoOJJ1suO0fN+rJCCPQvOYKH3m5Qcfza5eNWRVENmy8YJd0q9wH/x3XdhJwWNpafocbC/kQs2LsvQEQJ1SmBXz5yunhtCywGO9zEwe2qfD4dlx7J8DtLc7BCCG0Hy5ZXcU/knemWZviDQYUl416NP3sWzPJYzd3OXBj/xO+pCNEytre+F1j09iik15fmJe9MsMkhvo0f5EvpxQ2sqVy3/oDG9VtqTqRZtTol4mbs3kDPbfKReUIcwZ9RX/KlH6JTV0eZlpy0rGkDvlj0YHmDNsqtS551kusJmCZTERacHBZQuwjAsXc7UO1KwpKKA3yyvfioQPu/oeSfoWRHdmYcRUQf3g39uUB+lZJQJBWRX0BreUZRPKzN5YEkw1omUWQX2M8JlJDOdOmdP83wlofOiDcGbJBZdrgpBzqRukr0tS21Azf4vEMN20t/UWPVzuRbuTLxR13RQrHVZhnBxLaJjKbqdKyfvNZE6A4H46bjA55E3IePdkXmpkQJsnIvqg+otz4gdzyRpdpb3xtbWkURZYy4Ykruwtu9vvKFCJwBekZ5L28lAJH1DRZ87cpoZjWdKdFLWap6lHHxAOpGuaNX0QVhYgp/ufs+HU6YrVHdyvBvx0mg3LNotV558z9kyhzyM0FTIRAtVO8rRUckbypcICJ1qssCX6/lSi4fD2xVEx04LXmv/sH8uvUJZQb0qmP6690urstI6Efyljqy6lSUkXX0gbf/cXXeCuFpaVbAuAe1B0ACjL6INOiIvPaqbJlliuxBggBa9jChqzzOwdp4+KSsji4n5rCgGrF/yjm4U63b+Nq2g/IpSKpgzeXFmcRbKiOcYhsPHPTOhQTBfh3nLSKHbPWCHBG3aOPQ11X5BV1YNecx9YYbpBNPPUgL8popKIYBAql65xC1i1/rFKW4cn4wR3EF0cXvroqRilBZD6gTCTEjtEtXr4VYGpAwvYI3aWltbL5olDJaO8B7A4WczBsTR7g4ciLrKgzGr8EKLEerbSCxZBTiuN0Wy2tM18tmf0lvIxE2q4HmgS2AhRoidFQoLGuc4akw1Acle6GCEuZ9AuRGWTrFrT7dfVYCaCzJsoCELkz8U/UzS2Nx1Ht98qDFM5uFgqJze8z1lKf6LR+P54fzgQTg8ea1qJfb/D+Uv+K7KT0xuqMLOPTymNfIl+UEObErxdIAXOQIu4OhD182MElptdx1uLELcJ6mKeoJVId4wACdTxLhehdkRLPwJpuBVwYLktD1VVqY/pf6hUzh110ncLo/Cc8V82MMR2b1wc7jNtWkuX/hrgWLRY47zqxw9DinHNySBjtF2sIFA0et8+SQX5XxSrUxYx17ruGjIyUPsHmQa1LO+snyouT1YOJ4VermBLTP0kKLEad7rL7SdU/QRiDDkOaH535lIDNMSQWF7DD5xpK6iIqmvcgr1hQixbHGVcVW54gY5uabfJK42F31Zn9lH02ilONbWWQRuqbzlnJqL4gpldHVOxoRdk4C2Cy4VP5z2WFle+YUCgIv3GsZuhv8vS7JwGlBiSrxbvSZUPnP6eDKMWIqmwsI1OFGgm5rW/qGPIlOo98DD3Ap2czF0qxG6cJcMQkhNuSWkZE/ihE+4lh8IpkIn8EwV0lgDp1+nbdmZN4P2TnuJ1Dx6fE6OJYg/a0Ry/cggHIfwbP9X4IF46X43+X/ZTfAh8S5+lLIPuoW3/rYLON7Ib+jPCqMq5yFD02gKle4nLB7Iaih4gsIepRPv6qyZZQy91oNJPS8iYASnOs+4TswKarURLe2JEjuBj0hMZkKxUJWUtfeEPn94/4ko8iLZasP8U7ZKMk9coELd1vyBPTDLh2pWAHYT3x/fQrBo/ifd7vXkAk+RcuSTyROhGFgfn7tj5poxC8MmxqUT+OnXoOd0x0brhFVJz5HOlWvS5pnMDTIvb+ifKBmA0M1C5M5SSwVtVw3zgL2Gd9i8GUIsJSpkHxxpgX50RRtQRK2pxIq181oNfZo2VUSMC4KsT827uY5vCaQe0NCeV1Ug+u24Rh0hbaKAPMxhkGI/6uLy+bHe/OJ98BQ8JBqypFTWRPS3PmjuVTj/ASjzm+yXcwbObk9Z8a8056evbkYhfpI3vHD1LeHBEob+CW6Ipv7GuU/NGzEeXr3I9K7SGNB/hmTu8w/xE5VLGy/axaOBbHexT7C1mU/2sPml3fU2yNJW5eUemHYnG42PiFhiXwYtElcBs1S4NqcHYuR1ZpVq4kmSJ6AYMZW1RLz/iULgnomgp4OwNWKhHTRMF2vpeyaaS5ropuQdrw0q0b+kn6/4xoOHjM1VwiXiWHw5d9bymYz9fjODlRkh4zE4a7DG2pfg7eMdAPhs4qu5y1EP+3AP+sNdEFSwDktD6opbIrcRbF3AZMt/bqN9rCUvxb1RLQ4u0dvsnVfJaYFBzDNgQXYtogXeReMPGXfj68W1XXefrcSjgVG8zyDe8fys/j/jAqb3pLqxBsUI6iQXvrHTBLTSI/yXGp9CqOpOKJQXQwlvrR52Ud/WA1M2bDOlYHhg2VposF3cn141b8VCzdbPEEMnyEqOGN5vymqaR4s60sQ68lmm2oAjZ0OrtZRq6Cba4X1bnoqMPRZF9WYi0ZYndPVymNFpeSUv1xHRLDMjN5hWcHE2DG238mX1iHlpSzfJZbDcnc5yGI3QAZTNALgW/bf9PvnPLuEn/qZ8SON0LHmp/FvbUMio7wocuzp0qcplME14AjHbwT80R0chLZgQRYjthdxmDMcz49/pTcosK/HlNYcS8Rkmt74kQodTVO0NkX0LVyWyBBgCXq3h98ZEcpLNsVNKfYK0+S2e0OrLoGodmSSHoB1ued0AIXM2ve4mC+hB6rNRGg3ZXMuqJa397XuX9cE+GQsIpFotr/Lk6R4J5jTJp2K821WhWcZcIacJkhIU93vtRhEJFhXSI2xABWKx35dcY5oBB5ElK8C1td3eq2VlR7jnvk1L5eADebsujL9NoDM/ZdM2vgaQasJe7CuubjpXYqi8WBdmvJlefdWwN4/dT1myVQQk8PHW+Ucs9kntxQsLelxpOI51MwNiCR33qNizHOcdNA+CV9vHnr8yeYe8LHfKGDCtpswU0u9JjfqsXZ8tEiE+RlIaPiRhrnAQGimf/eNxUuIqPGvRLCd0TZiLOcdqbhkFcMZ/IPGEYg81EvBliQ0MRWcdODU6uFcC4UEhWsD6lUmrXyhYd94/yBmyF93qG1wT9gK/sj6G8QjnJxzBrDPcsiNqeDT4G93LMF56IIrPzVIXUXxF2sy/g0BN4Co0Aeq49UiEbwDbMMlD4q+zzaAmadj4orIAZFdL8/htElzFoR3xfHyoRuH8+Yi8UDl9H61oPxpzwnWJrf8IPEHQOiuZ5m1dnYWkbjx09yqNxs20ZdRSRJwL+k+51evJ+uRgqbHg0Ku5s5jKH+md4GL7+3/kMNfPPxClx3ODAZVhphtkbuBuR967Hmh5CtoSzKiF+vSUVFwXB2gNF+Jtzz10Q7KpkuxG5s8f1/pgJ88/PPRwkT38lHTpLh6wyHzwaPXkv0Ny3Uka/sspiWpBOfeRtJG3ZJdh/iNywRfvycp44dKS3WHxcXVnKGrj0DbBwsXaTejZ7kSVCIiODGqfx7sCS6AGGO6Pkern3OzcrNZ3iXB7ZLR2IUvIau8wPwrAwB4X/ddKSEBAosoD4tCq9IVTtBmpyLcy5fRm6mDslFkrvX9TikY4nQewm0lsg8OyUwEjjEagl1pfoIKMpQtjfwXSBwhtsXnrbUDQVEsNGGgv822wiIRgjA8g05VSX9J8SJa3l4uIswycBmJ8dWTJ8dl/owZP02/o0QqNEBWSW0X3HrO264j09+5Uw/1vQHCvpO6WXyMn7fOmqxK2ZmyQ1gdvrGG/8DD8/oykH1uzezX9Leq5FkelyztWZPlXUGTdP5xun4Z4K+qqU/H4BgpazLModOIFJzyTg3qAnOzSJz6gmPnKbuQWm2M1M/6c8KcQCmQ0oCTVU7r14wz0X47iW+31JidPVp81GVQ57BIxa+1v1yrBq/e2XvmQCydHm2QpT81RQTa8SZzxqvylg4Uf9AAsySsaZRNE0DPY/yBrtLAYZqk56/x0cf7Sig0Ofrc8qGjx/PMEelBC3htR6kzk6PT1s1HBVZU7UY7d6hgOxdh1usboneoUxbhRq3Z0jKQFRo8wR9pJXEFO4S55sgjwLhJs50m4aPC6LNRz3MoIau9vXQkKiL09bTLz6EJ5EO045IrEjtCKEHDRKVKhGXf8nwVnH7cUi8In9nSCF+VbYjkFZsAyyEPbbSPp2u0wxIkoVBb0B7AexlEACOBgAFqz73Woj6WvOBRHUp0oQomM3Az3Z0hu5tiaIYLwskelHD2kM5xuGzZEaP2cEim3j2lOGxmuHVhTVUouHWRlsnTA1szW1RywUYNYU66b0FM+faE4efRT9cTJU4aL3M5nfn1N3aDWdAbbPViq4vvF813PrLxAF5bLuT8enjXkgxqKRRG4Tx4bMJaL3OOob2Vt3pP+EEqtw1CdgIIc4HIWtTUfZ8tG6C3uQgfxBFeYTAp0+g2sPyTzxGbFL9qxgTwurJ06o+BJ037fuKfmqqwOqcnkWIxKqJlT+38QNetvU8k3M4EY7s7lmqZRhdWwumz2kiBT1wMexXyOn6pUdNwBxolDKcayEvEfVJSAbwwdptztY8Yh2k24EoQoi9TbJdGLz1Ilio/URKury/Y/TstPzaRUHbK0HqdB9lb3fYLPHA/Nh5usAx2boFEQRCpb4K+M6fkHsCX4XnJRToMreveki2+AMokvBnQnEoCGQ5DXW2h8V4gR4Qxm+cXDdLYAqa1gZB/YLSN/8LqaQySEbraLMiIqmUjdr2FWgBTxJzfR9WBWD/ccu9kiJSNDSPc3WvBmITsiDOyDupZZtXcxbWq7uLs7qO2B5Vr738PlatpQsUijFg60Z4eJWDcvQl1PBVpjG+g/MKxXcUiPfppe9dQfmKSBUjRVIQ4JOjZB9jgMSe2GwtqGEXCDJtG4rX3ChaYioIgGfrpiAzcHiNEKdstDrR2cvkwIr7LDoifMNtQTndxHWx3lzTqcJmBhwddOEz8/WqCPg//DEteqSXVQCEWCvnm5or8IL2KWG6LigkEq8uRwkG6PSMgKF9N7nQiz0NupenHfzdJnu6TsR2hRhmXaqjJzQbYkrQTRiHBcvKmjvPMnaMafoOMW58DpgbM2qWqbnKbB/q6AttWeZ2qEsUDnVA7B+rkRDPICtIGoINiv0+gU8db0AHCzMURPQ3BqfGXbIWAMvRXfYmXQN9kVuUQAws48Pb/JXSts5KwtYBmAY816X285k+4sqiU0xHU4xFBl4bLNZWLr0gvyQXU0S/SFXuw2tYmwUbxiZ5Hdqcxe8+65fF22laYgAVzQQQSbRvQu7JeeUwB9wOPESNS3eLqkE0EwAWRsXwnYKb57W0mewntei7hwuuwg2ECVpgulYDwH0Gj5/jasSdD5nuyCtJHCsFfg2d+3BwEwO8stzSNJh0BByd2PeMt8k2JAKmLx5rymWsrPJdhgFnA3OPvt1GAn2DTbcUi9/NAZMVrxZ0ecHVwcUS3LK8VI84v2UvkWwwP0rVNJrqsqBsujDArEFAb1bbtyk4ikTeimIm1+ZsHNEvYPj3JRPQOJwfRC11fYHKiabMWHrL9x5OUpvGFNhGt9lSvbsSiRDrPOLE/cUiA+rdBogDywCps2TvjtoZxHqA8aJYHuOdlWKm5tNxfssKBv4QS2QYPrD6CLqZqH/fueUVgk6C9JDlQXnG1N46DFdal5MhnPSQAD+pilgDvFz+g0pkn99MYuCfA+jZN0FklhaKT/Ggg6OEqEMxkhHnntnrM6g2OMy/LtP/kaM5fQQLWQdAQ+Hjzc+hE8hwf3m+fuxPx4V5+LcO+8sOxWTNDCBfKK2zAllRnKPaI2U6cj0vTQPi10zkPCExOIzFxgQpVHD85fQnPWPFBr/r+bPmxf0Kb86Nwhumve3yRR6LpwYjQyDhzYHkpAnZell7qHIqslJA+kp6cwFtg7DoxdhryR9nOwEamAf4FTw9GfrQz7Yf3ssOzr6RMlUtZ9bZ6Cv+CkZEJQ5eCwaE7vQt3l1AWzTGfX1fDUysbnRCgmFdpcw2zZxtUr1yVm+YE65vz1I0XxjzvafpCWKARUQB+yG7nvQgSJbshi8In3cqAj0mwUHGkSOxgTM0NkJ5zY4LHucHGJyaPUwcWyHQVuLxY0OCFWXwGYvksuhS0A9XR4ACiYzQYDq4pllv+oSOsmU7QLHCJqybfMIsMltQaukXy5GW+hHC5SWu2ps+wsP3yqrFXFxCr/KDtHbSaPBTlFSKfzIy2aPYkTXNWtS2S1uSYFFqbjSJVZ1v2bsaj/X4v+OBV/m7Z/1IbLLYcB4a238xmuHJDpDhHtRcOokI7DV5esDVwnmHbLwB1l8rhBKANDeuT2MN+paHToruGj0v7JDIzuUMzoxcalLRY0yVQlHbntBmJ5vZkiO0icotr+WWZwumWcpF8fI9bOkVt9sdhHUfSQ9LcuS+YxSdRk67Q67pccTapRSjQUIp94+u8GgKfJv9fFsP9bpee1g5ABFIGD6rQih3xJ/eJzslbrFLLy5XV5uO6zrmOpO6ZwHOSyzdltNmOEsHUs5T7svX65R4wcS/5N8zxdDfa3zy2TDI18MzCY2JchJc2TCYi7iRwEgAERgRQNbE8fsLvHAN2j+ioaSpWD6T2ztvcxOOBOrK4ok9JUAzxURf9owYMtcDGFtRHPLGdqIds31EklC/EzGseqzrzv4RUXIaoeKvmw5nUX9b6JPBQaOX7SCYyRlfeqZOv4WRFxdrd/hO/u37Fq/3TxVax8y6oTwXdewUPjjd/OQylsjtgOB+EGyzulpp0WVeWnEImtsK9UxZ2U/hHKnyIhf1LLRwEnWIWR29DemfzvllJHFlnK1CGeQ+OxOI/IeuUHhJtxNE0X3PNC5sOvG49J56JV7DecvYvXSSlMAQ7UhCripuXdlVXg1nvV5vCb18R0bIDKl0TfY8+aLwechJJ8CyYuWDpcRAo9/MVuoVgTpVNurv3AbqSgqO4AwzF31HnOsaX1q0XjRPuvEVay/+vjwNZZffi7WEPiJUYHnOuePSysJaTIcmEkwsTuFP9bslxoCUrk0NBmp/B35gFs7NCVArXrytbY/VU9JGNkHJCO+WR6DJ0WgNrkMwsjUNpzOdXdqxdaze2h7Um02GQI8+H8nByKYt1y65yknwCLX0zh5KSpCLoBGHljEnbfiW8FIRr5kR+fUcIjimEulYA8EtImujRSG514NIT9qmQXfZUv5MuPdtsfUMlP068KjiDkDp3CErTNhx/RZBQzbnpkKQfz18oUunt0pTyJ5fS44xgY2b+mi4msLa+gfJSSGX8YW8VgdnwivmZe/CoBsvksG3P5WBrc1Cq9FuYWzefimsx3+1AwCDvonpNlJiN+ltUWpf9H+gpH9N12F96tlOrbik8U46895REfH8Os93lxmtaQlWMklMTQUI6zuafhoTVkL1GMfCO4qsvlm1f0Dts+M32OQtXjcPjNqY7XWP1xMOCv85cx3bcDSi9O/vdIUrMvHAeEd1/HeJmJLfXHiit5yeZoyZoL2peLhlrsqfWJwUaB2c8B7E+NVzdMbigLeaiZlwhXA49gYeIqPR1q53Hfn1H1eEvRtkiqwSDIQ7eunaWeUHo907pzDippmWt1uDAGE+xlw4DU9g031LpMT/79ImXTr3fYqmPsFyUQhvZqHLkqoQcG1O9wq6Zm2RFaOo+dblrUR5qUaOZdvqanaezUc5BFXGPwaIUjRKNrmAJS9CdHlfc3GYxWNabx67lK+LETN3Epj0Xl/7DdLSFf2q31WuItwVbxD0BxP6FJS07+JsekRgXuamC8UdOzGBVxMOoNK4KXMyvJjvs00+EZTc8S6w5MtHGvZrAT2Sxz9lOoDGAod/g6OVeiyohS/0Wp07k5qyfepK2CsIjfQ0G6sPiX5ijN2IBQPZq5qmyIzekYsIGuOWsVsfkcO+a4lu2wBsjkAnhvJ8xVIN46AE5Ygw3JxTnVSsJBSjnYvm9zSfsGjF7x38YUiqK1UQRVBPcXL9otP+L5i751yWqwNjihmQLjEPJumrUQ0CaWp9EKUtqSaUYnuSfCFHsz5StzF3KVpFu/aZn+8BXFXlOdrgEXcpEPlx++r64dnlYKI+VVdMALfNfNz/1wJ5+c+l1B/GrdAfNIK25L0kNMjZ/jPvsNSETekU6Q509GYw34o7CKeVteXM1kIuy06YwiUI/i/hQP1SHcMxwnhq89XNXPQCy4I+VaOlptcc88EZ92a2hXT42kTH119MH0S9xZpvpP0I14WTGpsRhuX73vFvCLO7U3b+PtroZIWSrUVfF8pSCfKTjnwrmkDLyPLv51qvk/bx+O/vj0IQGGVQSlVzADPMf9OdNzob2xwtRYlhe1OYqVHerzv/lSN8mqla7SiTDgKMLqTtOAeoXZH61PcPn4lywVyL7XQpTUz03W67v49bNZFl4mVxosmZvdwSiGYvEAObbvgDAWoZnLYq2c3LiJn3Lugc6WmI7/dLGpkdEhwqG8pC5FbX9tOInnjBZAx81AWOGx4Z5MJQF3I8drQAB0xY4HEpUvwOsgeV3DB4Qx7PrekHUeLbnhwsk7yUlkNROX2R1gjBoSI16QS1hX2L98JsY3cM8SFysUoTFTVy7dDDHwQsBDPurzgav5i7lqDCwjcgIL1SYSkLCOwYBe+sBOwj0niOpV++iEF11Cpe3TIQ2VDzSnawFd2oiSh6T738iSjYIndSJfA09nKimTwIrWvD9T4QulNpfPs2TI/2ouC66ihirDxZrvuxbbhaVUQMlY4rfWUS+QszZ6HR2sD2tPYTljWz1+ogEDYQngv3S7JRaE9+X5cMXKDALbhEaA7qmBbK9yctAeSALOnPayeu7hOhPMPi0WCoWEC1Wo9RuQaLF5R81DdEhuwTmLyh0i1wLZ4ph0YgcCd74A6yUF35BmoMw04xZxepI6G0m1iht8+rSoLyp8V9WptrwIlZlz9u+/4SRNT701QGm5TixN31qqHGhCbfzyE7WWGRfeYuIJlRExbD7yBX9xhmBg06svhn/jkgjMKdfLu8laEshGIn9SnGxVcUvoknxtCcHj8Chw9jNsbEwoJHq16DbAyDCdthrRDPZDDV5TMojOYhcwU2pkrXfHwFN5UzRJ2xzucBCYQN8m/xhbK4j9hsh+L5NvNreuPDGZ+zaJuuMSiHv8uGT4m1ogfts1CXVrOCfi0B3KdtykbNFKdcyszKF3eSYIADSd7Ij9HckXQMXiIUPrjFBnzbC3hAfKUZygjGXvYHPxtgQbFBwaW2B+Xe5PNL+PBlig7wDqTjBhOTYinl5nCJIQAoNwXpd6Wr6MNYJXSBx0XQzix6BcPPoI0p1HQwyLkfDaUqYS716T62CUHQCCMwnlWK1TdiDFjxwmlR6KN27GzcT75rbOOhNLHMbXnVEuH16jcBpPr2uD+m+Rxm6SkahpIeLCLiKVwnN+Gg91YlDWtvfNsnLCUmd8dhloIRXlFnNvLGEpwxy5MhKa23E2DqLAzxmYC9r5Ae5hevYvJDq+yDwnfYe9vuy0rAp1anT5EuOE4SenKV8g0fHNa9EMdIJtlaoIiD2IR6ZTllhaFW6UKPHGIxXVPu9Dh3Z5LN3zPlax3ghQVQF1CVfVkXeEIXdxpRg35R3f7nUIshDZRTJ71FkZLeIXTQd7Naxr3mEDi74Mx8T/x3+yrrWlNGdKQ50S1JVwixJCPuqnt7I/7uZ3CuTp6fQ5ur8kcBSrD9Smjn4tBQDdHSeCinU9w2+jyJdCGk54c41x62OvvVVR1h9NO7aq9mq4htcSj+Uwi4mhU10vD8aGox+PkDMNTZAZw1KGCIEWIwiJ5Fxx0La5nIa5UPOPqqSSQLHkf0ma6ZhRjDL5fd+1eMIiq83uqeUwpEF71/bhN8HupsVKMkSH9f8VVOn1Ss3lvWDxTzdQ+bZU8vjENMKQ4UrN9GCtdli23NX+GXMFBpqjSvXGUCVO4sEn70/H2C79eSv/0O4tUwfv/60VVSKLgXAH+RZj3g3NOtvCVlMVh3Y0x73ZqVX+6zBtNRwp9hjCr3xtsScZwAioBfs/126nXZnGacr0tEI5O2KiWxph/35TTtIBPXnOPzFZs2HOxyO96uYZiilKULThQ5L8O4Z974XjGtEKbjGjjdmEMrTJaVYj2+kMG7sGTnNdqE2QS6rERycrqwSsaU+zO3FteW4EIaAGfaF2rPXkLWIYmQKtma4mbFcOqjXwdCtLrxdjAJweCYbT6U94Y1saHqPGhTSjspIEONbV/9t1NAtRhMQL1Xx0mOHGpZnl7LfstOaO4bF0hGz95fQJYb5EXX8jWIA6LjPtEIU8gq19Vm7nIXYku215VnzcOpuyPQ+KcqbW/D+BAUkq9wVqwtgoH0KD1jRFyCSNUmizFuNSJYeJskGwPhqG1zrEtNuJ5r0Lhdtyzjn3zLUCa5/Vi8r5YmbfiKK58rO2YH/ZBhtj6wrv89FFXAj0z0MQ3wMIDBa96I0OKBkZK6CmocvCNqjWuQfYgMq84jhd54XkIH42sFCXvl8FclPcUIOHTpfzGzA0le1eZj+bAfYHHWoAacitokJIHslpa6H9vELKNm4AlUtzVL0W+cfmMelMmThF382hI89795bwrJA2J1JJ+V03/P7cz96J/e3+eeJoG/iQyrZp41XL63eYpS98whnlOyoIHszbbra/ogIpKp4GuBvpi4QQc4Ze1OC3U2nq68azjROBI5dbBj2MWJkCr3dmFYBooto2RlyczY0dN0sQvk6He14HRie4kmf6xlOLhA4WXXCJTyogXMGweY16rV9lN7Xqx7eq6zTsIiFJnOPXTKLVha/BteeVETLlj0+mitaHG7sl130k0SkyMSsklINhoUuOERxfCSZFKiVdjzC6zSFAgaNW57LqE2WbVdD+vT4zgf2NMiDYQsyYO/vyvL6wHyJXBrs3cfpjnG2xjQpL+n1ip4ezPeU9IIDLLqtFhLSMufeqlwv171ggsXMpUCpmPwpgYABeX9xb3HEfFoFn12EGsEAVKsXnYTil4aNEjAOHk8bIB+UwLnLe2PGD4ILLFlOgK2xczNXOVVMWSuln+R1PgQ5cfKM78sb9rH5cFEKkjYjddu6fQp0wHWSQLWVy4b+NwLmqojHTqQ8amg3wS70deMoXvy4tKaG/rfKQTf2RGLH8Q+bxfaD6iITb/pqqitNHZA9ViEmvRt9OA+MHLSZgsZQOmybnya21i9BHJLqCqkRctKQ/LJ+Z3XCZQIQS/3+iQ+4spdm6HfgqsvhOCHg1zJAQd5qNJ0NqyTIEhzlFDmJArTJKU06P+xMHH2bi8gdgm3fj8QcLQJpSM84U4I1oaBVRlBa8LE5i5hAq0UkuVc/WgI6MeXMRICbuwO7Xy4cG40npIo82jmUtPxYMgjbEz7iUz2gqsnRTBlvOTO/xU7OkY6brqW3+kAzgm77lRo75lRw8AZdclO8MOhZzhT7ChzEPYYu75m28yM+6RUUqBeDGCDKRR0jbOfDXBsNYxpE9G+bJ45lZsiG1zBCAGXGDWjawa39GjYgP1CW5u8s2z9jWEgqTWUiTlfgx0CpmgsvHBCyRkSQ/E1t4jXTb6o/yGeyxuij4aazG8TasEo/zT30PdtPDOQJ9swAeEDlKCQYtbrADmfngvEdQ+jw067idsx3POZxFqW+BzBQKM6rOLGEP6qlozFjtr+dm9YqzRm4rOy39BXctY7TS3TX9R9mBrRS7Zc4Kn/mklz96NNCF17IM1ffWcWKIAQkfc+NEt3PUQbw5KctGIm3FWsc0GkM5cOgbWWwCvma5sLD/21ZLQxP/puzFxy5eghIv4dcCwYV/e7uLXezI63Bd0qk0GtrvNPq0zFSDFbDJLOTV5bybUhFUzapLDfBIbLb45TUeHxgFsTBMuqP7v9E3q+gELo+1aTUMa3QcMU6GhhYD4qeHR54McTmFc6GVVJ6WmEXozZ+Y0EXy00PqR27v3+g7+N0aH+SpFLBzcZ5itmctPNMidsXIRkNA14PP/x8QSzrJxFTsWs5lN19S275uFi/Hlj0E4bXlQC9H//YbfKy25qsggZgTyEvpE6ybtnP/hUZ0p03MeoXU1u08GaHuI+ugdFD/l9WJkqNjpGQzeZKYBUoLDvqhtheTgEKcZrTfnqduBePQiB6sJtW95tAda8hh3lBW065gh5AbIHvMc5c6zL0ppASUR5xcHpfnHaWtwA6ZrRP6/0u2qMhqP+AOQfqzj7+Nm9/PFskdYHfP3Ai6R0e1IrAFJGcAhk4HgYr24j29+2ibI/kJ2ayKkf7ViPyLFWLFi6C/VI1oIa85kPnmOTbBk2tejrjA0YB9y02m6WUr97YFEKuYhHuSG9y1+c96DBZqXs4hbOO9dMn1EL8k5baOLfdUWYDvkTFa+ps07peIT8UA+Y6jUY/YozaToT46cr3pTOTZeNK4OwzXkecZqoDPEOb5obJSlqWyURGEzKnnd6PcALw32tcPZlv46vhaqBDlh+loNbbQ6EyiX0g5o/4aD76No+WsLDDFWshMiWDzikxoWz1uHXoLgduMZR2K86iB2jeEw/T7o0/JYnDcYkcS7+zBAWMIRpk+4+RCH5vQaLIz96LHhuubYAvLeh4W3yilFD9iN9KFKVYe8ifSiRXnaZNNYq8FqNTSbPh2eeFdQ9OJrm9WKaeFouv306g7T5pqxy7x8DNVZW4JlzxP+WxBw7PJ72HRMtFbeZmtHaK1g8SaE7yXzRTyG3CR9ddbimOQ7+iuJWeuoYl95hw6baObntQh7A02ECbpjxrLhtMbPvd3PsNWQmjkLy2YQ5CpcnE34YKIFlalnS3I90fOHJ5Jgld0wU8fUYRQldL6HEEE0St1GlW7I5xOq0cGDisFzFqjM+SqzC5+wn88XhRUgiumuhfsNv4dwxycG4+g+FzVlHXyLdnacd1X3NTop5ABZUVjPuH8vN9u4qXo1ABxq4G0Eb9ftmxoPopC8VWFIRzbw6UKr5MDaAgyDdtcz7G17ogVcPUWP1S28X+OTMUYofPk6ethnfAvdoQl4WlMuXbJrCLoAbAZcibtUrd7wuXVMOp8RbvVmk3qMw7GI1BpfFZRYVsmHoltPSUv3Kwx67E3lnQSroNv9X5eXz4DkuBYcTNKeRSB5LhEwtt70p455ym3RcWBqYF9O04GNGHWwyrUYrliRZalRdDpbqsA+HvHhBtssDndlmADVYLZABap9Ggdv78W6mDB//kUCtoEffYsw3tNmw73KyGlnfS/oJ2pzOSubd9OZVpP5TY/+TBPVCG5eH28i9mGfEZLsY5jkYZaiidqo/Nw9y4riRqF6gAPZ/PSobB3woSkjN/3FrEcbwAFLEFOY4IJOs6gzMRG39iB5S7kwUho6GEUSNTt5jejsiFNR994JVlJLXO00wHJ3I9Onbo5ZHKnief8LjTcl7KIVyFy0Yw37EJ3Ybi8OzqZfnibtTiXq1ETTGiHrMLMNw4YIwJhwZ4W+orJZUIwymRUWcHmucmGUdjnp+bbsIgduy87t27GS3EDDdc7UzdZ2CDBVy9E6Be0f/sWCQ/kkoY8BZGZsB288Cfrw5oRiYjbEGUVFQFbEUz9OC3wg+tPxC9dEQSWWknZR+ehUNbTdjQ2atUm4/8xdSj9kPiF1qLgLATxBTvQz8pC+uttyd3qoHZbXEyyyJw6/SfgDpWYqlQli6LqFNZWi+dNzGQeQrKD9wOhaeBl83D/NcESNWr7HkW22Khu3rIr5RuuspQ97sext4ctJ0xjgimIMBH/fCSHnnOFk/nkAlTjfof0/z6lmAZqsPtuDWRFWN2NkJSx3SgmptNpxwNwtBReUlq73zkHTYfPDA+7pNFM13lbdFCBPicktb9b5Y6YdCiMqM5lqgigowKPounUWUfVY/2B93Qj9HArmLt8C48aVzDSvcX+vSQDbDpn6odKwWHCivKsGSMNi89aooLissU5H5IvUxkSyKuxahippyddufpxqk/XXpsMS3MVxjXU/o+2j5Pk9PgvCdjBNoTW31RWe2RLRK6jzGPghaNoVMIsD4YWABOD/l5GDO2WNl010mcUdpcIRTj+oHkOgsVcqnCgfwQC5f+AIgOhRN9z8+gvRmOZUstpr1pt21PF1fdkopX0s7xlQw+hzcuzPxaAFpMho3VaFuXmOnEXaeUjW1kp9kFFCnnvyYQpjDpzgB/IyCeiCkLxbtU2N0CRfR2eT0tDeqT1m+n4q5GtjM1o9W7VFkv/MDFB3sdKorD1pP6Pv04l3NEMltlhvMy7Hlszm2lr24WhTKzyUv4jEjUroMzKcRen647tyjDR02YlyC8CrQByIMht094royrBzdAJxwQ2WFRsjbtZhEFEiWqikfF3kd0uGlnOgT+Cz/E/7lejX2tM5u9CoY6JQrNQKl5sNY+qUhY82NhJ/WqTCLz4ikh2bD00A4oAlD+fBEY9T2IXXuI6TGorsSct0yLYCOKLk7Tghu/o5i5y/dyO0XQFj64dLCQ84FptwQeUVL7Yxti8l9GfOwofjYPC/QDH89sFA8OtqzNN+h9A2YGbKbijl5XGgCWSDKkFBLyKJZbylYxXE9g52eYam5x896kEQA8m6trSqh9yhHO4gUI7DaFr6Y6+dZdWh+OAOS/MHKAHW8EWtq1AvuyszuDXh94NqkwSLbJ5B5SFUJVLIkvYDaf8Bsp1vonGdesvwAhWK/8ZUlgauLHbkURJ1eGotpAzGOFFINp3Jze9aJtOe+sUS+XeFkmI+1Cvwi9Rs/WyyVXDJXOFDVCG3K76jkPAFEtneMafzKp6KtTI61gtQz9HcSSA2+yhjshrBJFVZHr6BzdFAf8nXS1IIrGdeZqRYa1TqoTt5izKQ0qW3BD4NVZRNS+etRM0PlXdfjKVKmGFaah7m0t3xKRtSwPVjmMx+jA8EspwjHmuo9Oceu8d8KfzTwhSRTi/kVRbsQk4ZOCx/W2B4hI/dH1ZPMv+o83WbEhqRAeNgaPyOIDRMjO+noC9ESID5hovn4pp7s5UVAzfZ0/o8xGPxujDXRR+76di2+/8WGdBNZJR8Rs/S9wzg/CLAjQQcglETXVN52SU/oprRTpg/UGLZral/UriXFd83A0+DuJnzcJEUTI3VCRRclIlB5ZKQG3swBstCTFRRYeRARxBp+ZQeBttxjJreff1Qq9Tztpge8Na8TZ4cgQjamM9ReaqigR68fp3WvqTsaMtYC/+3PprniwN4c53uvJweQgUc90Gs3fDszzCWJxQ3mcR15m0a+Cj9icR2cAlsabiGuNafSQX0nXE8OAKW44SqJV9f1EgZ27jvyNWQdDWogBa4Arbvgh+8srKxprIqxBpGspC1J8NZetn2hpVn7M/HsOoYHwBTfbLi42s6Fclt3QAYfaJI6g0pOqY8OqJ763F+gTcVJ+yRAAuld39NxwehLg8AlioL8wQSDRSPWdpD6lR+yu7itfp787eIFaC80DGCwqXgoDwnCHXBC0SRAaZQdnSjK3BU87nJIX6HlE1vDMrlC2/V/6BIDwIMIVuyYKVaPui4s/Y+FggZP+HsHyFww9Id3E0LXSAdOkCGQy6tbYxux1Mw4b7k8vCaaKnc3C79+qQ70pkNljXLfAxTzmGfFETYsuv0fUyr/pChmBOFI8tMYFkzm+fnuRyInmW4ub48OQ3Mvb+y+tDL2aJFXZ3fwKhhMcOqupdrP86JiEpUVyEsU5Q6be29+UZiF/dmGd0LtYibEoU9iMfquw6UStXx8mu2hLEHZyZICecT65olOrLj6XcjytlXG9OjqoLyZtXwKzf5Mx81R+Se9/1V2OeZfQm8KPltb3FqAe65Ju7ZZslSke0EIb7NUWz0is/idjKeO1bdPWeoKcd0T72gk1pLSILZtPXLHyskriIvBiBucooMElOPPlMDJlEiacNdKiR/i7hqjkuM/NhkdMid/LyBtNe21JPNYAFBDIemC5wK2jNxMX0pKHxbid0aGwJpuLYS/IOmwQAub5ZWWxxxAybDOhSNZagYBBRf8zSkuKgx6ntJPW2lC8VopHHRwjjJG2mV52nE6+ZpZUqUA8cy8G9qlj3EGzcELTlk0y8BOEkWhA/YoRnSsiTt/BrZNoY1TB6Hve5QdPSF0oxDtI/E3/ok2pz6JULEy6ECkJjZSBmh8GZfeIp+QAv1WHOuQG+wsERBbUqFGO0udHg03ATwCoCgKgMoAzWLa1Y/x4CJtp4B+AWfF8AgyzWJt4PWdLzbFwXmCfsCZ0U5cC4WRKtnGwMXKYdvGzsmaVdu3lvkn19mnC+BZnoVVxMgST+n5vfrrO2PLB8tRQw8qM5nOrfpLL39ScprmsOTKQtCP8jWke+akXlxmz9ALtpMpycEaWIHMF8w/X3sAIfokwU2ZQ76PjiEQmyKlfaC5CZA/YTgQoOusldB/axTP0W3IwP3uhzeE96UVWcvqR72e8kBZYrwAnZte6hv79nS8VTUcRktZpXRyAqFraaFzVAzxexl/rrniYUrLs0UJ2iH1pYfIQzrIJY7t9p1/V+x/pczzgtgKtxp6XAsZYhZttseYsCqkiMNfS64o0bzZ6BGVOv7cJ5VuiEAh8v9Ne1jYKyQIYXRPiQ1kcwbo0tpZa76XkzB/G2qRXgafJ9E7byQPVmYaBcAHbQ1mwpPbmukzGjtK/Ex0F7MseI7LZPfhXKm9+HLdQQyh0ZfepA2TaFmJg/hnLmfFAbq3hoL3rQUE6U9f45c6r9Yz6B4ue0i7ctgH1iZK/ZZ/Ry+C4HqgBBKWZKCxhXP6qZfYiLh1hSiLAx8PdB6hExLYULC+Pi3Fda2LXlvUFa7ENe4y8rJm/5TxfUi/fJPEepBvlllg0n+P9sikbGeQnDFaPpNpCeMjesdOs6HXCS9dyPAmu/Pf8Y1VdBSS894zCT/FcZpTLQhq0116mI0MqG/Nils1wk3r9oDf4McELIk7qjB9s/MVXcq1nXGdPKvHGOGIl+U5fpJiTtKbQe2riSc94X8dSTdyaHP7i0GiCzn7Jb4OptIRk0jNB3uoyFlDpWpyY34Xtghv5GM9BUU9e5w0aUaSL1tFgyp6tk17VGAoJpPtTHb9/4bK745aichRKQQRuMZZqgqvNas7808j3Oq22CSw1z37Y3N114C6U6JqwW0YROW+EdKE19lXeCndlTkDSKgXdjN2F2ny9Gx6pjonj2x/u5+CGUTDBx3M1JEz7n54QD1ozk11lbyJQUKCcyeg2qA9f581YUjFI5rJuurOH1QKWONSX1d6gZmjwkmgQEg6rzAyrVoW2mszcVjluq9zAf4CT1PcO0bhprZMVTu32MhFJon1JWsq0dBSR0aHBd1B7PNT1AaZSn8mSCk0iitGoGeWzunL+ZWseRNQaW4c3ClCAqW6pVsmsvYRWDWijrqXuyBSLbcde3lWsdDZrC1DmVXUDyzdrFhd0RjF0Knt2xJMkft0j9xeIaRvzUHGWHTArZL6e3scDukp/KMZUi3a4mKydBemjff2XRLHhAeTZVOkjHHMXq+Z9lEACI7nOhEqAaiz0CN6sCQ4aF++GOdgNY8bA9iVencs6grMpgZwFV5Ktd9GGe2XxtwgbtEkfPG0ybSB9pL8Ld6JN+oSMhL7tOsdPo9kGCIKjJBw2iGNqjATZlSStZufuaX6fWNKW5l/RVeFY/K2Y9z8IK8oBI4p/N4SXpxLFb8zBVikyrTfNPJt6AorJYEmVGsjvNWUSXecputmzhhR8Xmgn5NdVpPhUsQAPWnEb5ou4bwlqVia4ia2V3Z10R83RitOd/Vfx11DGPxUXeSxRqKoseKByMy9QbZDcKb6C/i5pLIdHD/jxFBG9G3Sq4z2yvMrvbiieO+Mm0XMCuOKBMMc56fDQf2OD+zJe8J5OQKTBO56juLj+KMqvlMIGIQx9eTPLNOU1WoZxkEb7M1WFgKHdFfymtdoQggys1ybg9Ra2G6t8e54tPpd+1J4ujznkOcnga+dq/l0xQcWTcpHTd3kWElakwKfHhokI5h6adW6MXwZRX/EscuzGBMXZDyT8EwLy2RiUjNEe6La5hp4m0uCx9qpF2t4i2x1E0ze9kJpCmKhFabE2pHNtPXjTTGM+sRpqZs2srzSwXvZN7uVDK1PEAEKiARFscM5t7ySicL1NBy5SjKdLM9HJ8/WKlk0GDs1B1VnJuCaJaRNnwNtM78GLjxpR4WxtkcV3gLYlPkY871DXyeK9Sw7Sv/Rs36LK5dN98C9ZElLWYdBPgqJGURM0+Vc9LmXSsNd4tTHyQPhw5jU20FvAbkeedHySvGdyDAUHzaJakm4qdqaiUOvFXNT9nVNB/viDgxuw4NPH5Yb7gBAyJcvaHpcxrj8T9U2zZsqTlSU6ivKPWxcrsSRDfuAd1oPkM5BnpC/2Ik8R+r5e6ZzvNj4reRqkNCMLMyOiNSvbnJG+FRGGUNszjFvOxjtZh3s6gyCBTbWjG7+o7YyBdNdk+h+Y5fLAVAaHTaRtnLKjRP50k1F5/NUwf4cYTMrwdA5Cnc6aoM4hhwRqBtoAkkZiWnbTb0e9Lj1c/+53MfMF5mZ0Nex8Nw2wGKPWfboaO04mUYwrkTunQEbJLJlsPZ+2dZ0ngJEWgaugCA9wo7OnRRgYQsawKv1Zeaepmq9m7k41IrMtgn63pZoh3UpnrO0KinmsbOJvEvIP5VM/WAqN8GjyqChW0/xXZ5iTVbcWZl3+B0gFwxYzdjeHTMY6fywHoEHb+4syewo8pcQEQu6WOQsfl+zdlYZ6W8FEXRh0nsxYs69PgWjo9lhYxQPnsfZ/YZSMhDGUqUWDUZ+nnlnyVyC3w5cR5BJjI0O+wJpFO6ujwpWt7h1GJY15C2MO2ARipqXqSx75CzqzGqufL2MjviwETR84jgXkrW8igOeuvDH+w9JD4EKoBuhax1cpQczR1K2Vqr3GP/AaT+/xyGZdHaI/K4w6ngx3m0Ht68w00eebVtlZ3uiUgSpG1RkJKSxI4StDIeKf3O8ZmUtZhLNu+3YQKeQSbhE24/6UUQ1KjOKX9w6k+UBOL6nVOH0bPtiYffShIML0XROd0pCOOSRViNR0017k24TSxhLC7Fc6gPXnxxb073IT5sDkJ3MtwspKipWvlN75KIBiFQwHjWr/gJMfdK/aNrQ1uVq65U5lxU8O63GEuuAUn/4oQFeTI6V5CTd+IqFuAl/iHZfoYqrmfQ7URQOLPHFU2UR01y+mIVH85JFbylXxUL4UMCMFxFVHqLZAHW9mw/ILRa56kEd0r8ZRKxwqaGeg2evZffOt1OSu2uBkDxq3GhNrCwl7KIzIsruUQ1EDBsw7/1ng0SBeFePiqTHlanlYz4jDM6zAjlgUXOTq5EMkICJ9c3oD6LiuxK9TiO3pC7uJ11bD8Nls9NofB5DxQX4YmLSUcDr0yaas4x1EMQSdSxxXkWO+V+uoHSzEpKHqvnFSs4AMftSzydbvMLlKcQdh3S2XEphtw+mJAG7C98/NjeXeYxa0Bh/IiJ+Gneeir8aVtXCb2wSc7jJfY8Z0WqEHUeyTCXO/gra/C+MZyswQlyXWM77A4Lg+A7KiTBynMN/kkfe4p3dVoSztHcGaCNHvyqYOpt2p8T170fwJ93QeEJuCJDs8lfz3dSC3MztVTKV9QooSt50nOOecq8G9ch81ZLtZ3z8Ina2vbdavunEoVanzMcQZSt64wzt/B8Tp5KvtyJlYqYpQQPl+LbyNtE1oz221qVK3mge7AdrswUtRBCyEHmuBctTUX/AVRKq9eYIyTZQDl8jBPBeMTMlZTU4VT5k/MMW5aPHYyCM+8TUC2OB2qHT+yKO5v+ZIgf+ti1gdzYnc4YYn4Ad0gHnZQ6XbzBQodjMMm1ryKwEZmDRBM9oj+L0274KDvBCwdxtF7JSb21S845mjxK/pImYJt7cJuBTfDffD/b5OpFPpqH3FSqx5ap5YxycYQVGaMYgHMhsixmP6B3SC2O2xrt3KqTw104SbmqYa3G+CueOIdg/hVIcr+0YdwBxNg7GDgu9UAJYdxJ1W13ZrEF1zft8dciyNb9cd73bGJpC0IMudY2WBm6xt7AFEaWXMnp9gZb43C13g62zcWzVlWDikH+0VNnch+l7A40rI6BOlRXGdVY+tNKaqjQLtNYF+QyOm5ZL+7j3fKdpdWG45ufVHXkumAJCdvwXZ5uWVtgTVGcDQuxQedd7aQvPh9LVz2BZ03QEzVZXUERyG8CiR69cxnG729NNFBtDbgWKykqck+PtYAVOCYbXKm5HQztRs8SVAAEuJC4B3sGpr8Vf56Rkdub//ioVd6gQA8Si+aD0ho4UoTMCkxftfGoG9uQORzXJVvcFJ/49gjdW0dak8a9tQ91iRdoaUSSkKOcbIu6+O1NGfPMNTV3JHKAs/enMOnVayFlB5gWxKenuNH6odHOzl36rmqzsbB+PmZqVbbaYdGuQEDNbSg1p29Fyye/UJPEJ6kE/YkDcx4kQPHG5mkZyR54FGLODP1UX/iCVZ5TjPVfNYJwJQAmZYiLqO2kTZJppD9l72kLRoRPi257eGInXBlIZXFVNiciuzl97QBtUMcborOVzdp0Cssr8XWrtqcXZ17mBeTg13qRT4hda6wwgTQOYh3UcKxLLqUasE1LdWrQH4iSkrhE5kftEISnfq2IdvTI3EmhdRJvqVluIJJeo4TZuDSjq+I9UeX5SOkruzxMBU3B99w+PLVYIiSDzNyV5BSSdMlTVbM7834YlQIc8UNeqmWzrpeMGP8F/sdGIhIdTKTNAB/hZsXm54VaQixDwVzyY5nqPR3v/b3uGTKcO8OTtzuxI20DA/MbLh1P2T4h4w7GiZ5cDdOmz2dCqFNpuUPwP7i5AC2bv7hRnQr8QCKqKoHoxx6a5XDQlvVMsQFYIxJJ94rpm9C67dbygC55RgpDg226pQwZYd0RN+RfDbjCiTteYX55xVTyt4tM81fNrm3t5wtAhuPO9nt1sCbOa3tIjtp1G0iP1WQpyfa+GQGN+q5f3smroemAtsegPMGiUuAbYc3yqwBL1xGUn24695kva5SfDkCLzLI6/PML6kWvEkQS3tQ2MtVtGle8TbXAJB6+U2SSEnGv7iQo8hZfYqQdfaKerXYfpkVs0thvZzkq2krOSer/EpqzmtBO2ItE0vK4AhSPiAyDJYo3KDy7IWCwhpzUy2u6D06J607uEBJYw0zIHP9EJdkQ1kdS17phlT0d2pW1hqhEy7VtXk6YycSuu4kjFWBDf/lb6ImAuZLcx/EuOeKqiIUcveTXoHR9REyz9rcvxETtJ1as2sK6NS5/G/xN6BhmABu68uKkS7Ytmk44uUikbbeeej9j3/iU25K6nAe08tNVUmDiMFBUzkq7i29IN1I72ZaTPsqs2bPjqZYpblsbamnuM+vQwLiMWBlsU9tjr/3RoY+pbTR7nmstv6l6roD8+KW8P9xPAIrYbGatbHkyL0LccMYODMWBvfkdPOyHnNFy8G3bUZRcz7vRn8DN1qNU/S7kDBWuZoEiQINKL4QklQboCWZ/8cmoXkyoB9fMWR5NaizdJzMtjr7E+KZUGN6Hbkt/1roXwI9KVRAZ0BPLTrWz9YLmbaS0U0oeeANEgjUwXrD69RYABMlwL9DwDFW8XVkameGDGjLsvdEa6ihCAetg8yEO/hca8MHIyKO0eWuemW7RzJmLk8Kp+hol0kIIPps1jYJ1oVfAwrs7F7QptJB4T3o5XwhYLY/HDekM0MpESK1SKNFapc+NpVBDqa/7fIqBtNuPfQ6MjdZZjQ4FAAgsh9Z/FDkYs7oC/tkidJRn23iO1fR8hEFAltovScjJTvPDKeJ0O5k/E1lK1thWnfpdp5ybMYhGKk/rY0PmPCec+R8nKtzNAbFjBFmAU2L+jYPRBeqeHFfemyNbqCMQIPWm8n7O1CHytwOIXvyqjj0SjnNtYPPIg9/o63JO+VXVb+CgDLb/bK2INT3P74QWBUW5yHrsM1DA1HQFmoYAVT8p2UjE7lAnEch8jOJmn5iOXdQms7VCANxVL3P+dklEyWOuZ048kf+gxwklh1RVZ/J1SFYjPr18JwvYwmAplHH2WsXrGMRGlGJRqgTKIhwqgK+lgUBb8sb2BMh/FT7K2DJI82VoyxKWs67O3HX8iYgE+IfAzzvbErVY+lEIU84cAirM9Yc9wE4ahU+WJ6kQt7MrHMu8c5cmzw078QtWyiYnBHK17y88/+VjYmd/vN4XPQFLKfQ68S6cCjH4/GIQiy1B11Op6JdwNsWcUyRCXBDnXAvpmpsRvcpxHkK5182PXuScfO8V+qVky0o4OYscpyz4LfBMjaEd+tcJBa1H+h2LyN4MNYPCFnAOPWaAsBzsJCbaJtckAMy8t9Ont6O9KC+eMwQkTxqtpmUNJHcSws0PC+5NTUqLMPs77SFQKTemneEtz8jId34JuXZw6u8M8O4bQjC0WyAZ39Y8kw0W8PzuKfLlK+AvIMG46OL44XI64IKsHH1jdtAGChyUBtzKDVCn/twPl1Dqge5R/DH+p8nQ66PJ3MW/ilOUVjHEgiUhirPDB3eh4a0EmW+HRu0QAgMG+ZoVp0gK4hmInB7s2PebP+zj5n5AQojlmpa/Hn/0QyyuUynL7cKnK39szpGhVO3jkV/akkk0WrFHh1oDhrhho4KV9WvwpIAReBdHvD+7vBbBHuaIfeeQXL4XUqNRTM89oa5crDpmzfDUfl4BW4CXa9S30EaCdbLSMSr38AkhkyznL545vUgeSHA9c0zKWwnCOz6ki9l9EtcaFXXwXzmow2HLsucYoFHM4hauoBdQyyOQEo5fnbloK5tMrMVFM2nM8jAS1ix++N/VQHOi+5dpFVG4azC5M3SmgxB98TgnqxdSDTGFi2vxZIpYIjvBoG+ccnJoMy82VXEWeO2XoM64c5J3n6Ph4Q4hob+689y7CD12hrO7XjV83VYFNAU/GkzugrP/4j1dOadagcFRyVX6feQkQK0RLz9+IIu0F/Th8YS8PAQ8tSpgcOJg2rx2KM4drv5bPcqwZwO+zq+kCuec97Aoq1Prs9zi/iYSpeNltk72xK6YfS3jwxNhk+laKO1q3MIwYddZjHiIvT+Z1uqMt3HYSs4wtAZyhrU0IMnUHGkm6JZ222dH7cWEX+5ASY1nqzNKPs7LUtH/SAGnW2ilfe97MGbtf7L+wuXfa2d/VOnud8IG7FJt+ZmvMkftzYnRJa387DUgqusq12cu5LJQFUlo1AQUvyJRjzY4kcZ2J1Adac7sUy1YYJISXW/Qpc4n+kwjBChCbT8OnLsps+cMRS3rX1tzlpqZ5Ip3FuB3by/iL45yvkKaRtBAd+LNjj9t+ar6l7FaIiCAlQXLyMIWJXA/ixxYcTV6sSGeIphKjqNVDW0SSDp/1/YQ/7CiNDAbVWK0EBzhGo4aA1VA3Zl5B3PwEnVVFq6EALWEt/1j3/X2et2yLx8evpdL4oA67Pd++JS25cdpPHvqYwoScJyd2uS2cGzfBuhUqfpzFS2BuNhY4uKkBYwAgwYP/ZUbM2GxjAvusld/KS2rELKzA1b/+DqykfkMYbNesD4vqK49O2q+4pcXzOFXrL/39Q9ncTgBQ641k2lcN6Msb2i7M8Mw8rNCSV1yvo+fs2vBAKMLzWgT6yvJpGT723lnscGYCHfEaukWoBnz+/TSBWIfgACY4wJ8IxaxRfzUPe5sk94l44bIcK3V+6z1cxkRVeugkjETDDpCkuGPhuqibSkLTttN3KE4j3JCgPTri0cQcWSvGp0++oC5StRuefh/Bc6onVZQotuCqWKVx7Y4w/o3ItpkJsybQhIAM6+FQ8/0nO+5oCi/yERAXh8QWfs9KqQ4J93e32xuzBQQPhXBSZ99YvXCBJilnuBLINXSqF9Kdsc7J1qaF6C2F8qVZemKjpIWoS9nozQHogvderiWBEnPH2qq0QfrNT47N2o/sd1cPv0VrMdTz8m6ayGCJlMUYqSXzLPG1AQ+yMbZbeB7FL+Tw2h9ITaL7JR9YPf5YdTdVWIM9NJ0VWYlftD32S87mW9lQhn2GLSiM7h1l1dxUzG/X9yHQgymDQ4EBI4bF/7iQ3G2t0zJDrOUpC2Jqs5yvmOf7EaOOwy28MRM84zj+xHyok4AFK0dL5pPuz/+EX110y35xt2H7aQWIwl/18baRV0h3RInPBXuWiNCirXLqUB7NNPeRyDW9L9zQtt2o07V4Jk89WRyTZfPGaAXBu4jLtSyf45MbmOy/I9M5Ujqmh88tfObd21gdM2KM3hwPk1oe8FC13jpC4GEd/jWBdq4iqv+Job+YSbgi4+lTM0VmgAy6gTyvZaWU70W+sLxOXW8bQbzfWic/HSCjuUhqzOl60f94Mfru8Zrj5tQr3kwVH4j1deo8v7rYr2vx7vImpgF95DbDdnmjQuonV1X6qptpCAowadbSvju3OB7iw+45OoYPAZTS6nk35RulP/XH/Z1m1Ty/ngamCfEPJ4xi3s6jgkv9EYb+OXY1PdA8F6ZpktCuYbhxDiyXo4kieJnrbSBVHhtLIICBNeo554LNkVXVlUPz4bczelgDjVMCVrmFkzzB7Kl/3nzWYs8WQVkLCQXZwkXe4rqOSYEEOJZASCR87IDi6/BqtUxTPc3FVZLJ0HIbUnfqeSFf03Dmb78Z0YSZz+LScXhceL4qLoWHBU+otsS/ApEBpFrJIqiUSblMTX+JgYWUoVa62LV2m7aQI/qeuV5yT5ba39h5w+1E+xT/XUVUnftzYcopzI2ObWLHnxCU0OyENelWtUOPPUbjZ8joSALmPtAm5aoPJtDjH4OOO8EvMvubQ00Mz+viCYhHtVC/aCxjpRmT2WmwAL2In0dvyewHvq4vJgGuI6WvewY6Rv5nR2/7kVjWyC6K6ib75BlJrCf30OOAkKEOoRerjos0a82DC/EBTXGmub4EiJnr4ULB7ojc6wdcrb7dsUCq/C5OoynwsJUPw/4D3SOUP5mRI3a3QwPIvwnXohQGKrie7m7YBctWr4XG/uNTMGMzwTPd8m3TwjTz2JNEp6c72b5S9UtUsWYDYLjZ1KnSJYmGmZ1/AVG7T3d5V0zPct0W6nPvM3YWKkUUpJ71/ttgFhcm3T6PaSv20Um6hLBzm/zItM/elxpQfBY6mj53dsFlFiYsCSIHEGIxAdcbMeZYVnmVUiOuCc4yxbQRN0a+Dy40ljlZ/iaJwbyuSxx87/M/BR+yNq9QxCAPzrrnfI3aDDryzDYiiqmxllvuoO7h2swNQ5U5s9IlkRlUYlKwvJWE+4d9PApDi0NhIltkN6MQsd6qATX8rx5CxDZdlaeaAaQeozgOseAtL1O3bDeoaVYQrxpLZgIIbKav6Ni/dCweFAI3ZHFYAQ7jWxRdHuxgy1cqTbP1+4kQy8fcWhNp7U6JX1mcwKXqRubOddJOCe0yooDE+/lwWHkBE1ixyLjb+m4+fFyjtT+UIw4xpB9YDfr+navbututf2UR3b9fxHm6a8JiGl6mnbA2bCve9ElGI+qvylYgT5TsihiS/9F7hmn/nzl5JjkhzFKU8Qw+BlefAZr+WIBIz4qPX4r5P6W9G2bTGI4lBZrGQTTRHNs7Iy/6Zm3SuXHLmL3P9GJQZsvCIQU5KrBgK4pihB7S8egXr2NCgghLbAqkf5TkUrT5g1RNGCQQdFCwaeSO4l/xHuypFMbGnb8t5hlMHsCkT5j5OixqMtH/EoUamNHCgdAO/HP1Wu/WH1OeCBRcwnSTYCgRyKdx7lLoVwGZ02mbqXZ3IzkizylsJQb6l/y8r1O9zqsc3gG5Lg+yvVoHDLPq4h6y4KOShcsJcA2L1/0VaagnTd63G/IKswnKA+7L15+yUQPMxv+m/rU7l0aTMXITSbWZEOJcDca/GT0y75ZwKwABLf6EECeT2bPHxwx3nhy27/AJVKgyfh7hFQWywxRMYEknoVHO+XNkfOlEvBAwRUtd14XmWZOd6UtgOSWbhGD/V09n0raXCW7xjS1fGOeVPW0NpwApLL305zrY7idqxn5I+SGJCfYdjFkNUuEPBJOu/d5U5kUXYjyurep6oLSjg//0/MmFO2W8PuQecqWe11cHzygNyf2nuQiECVHFTrlZf6HExYWRLCVEdAM3u3vLmDlo16uNyxrFYX70SCbfzfizMukspfigWSWJxuso890p8IYOCwu44gwISUDeHZh1FNZZIcFGjKrcBFhw5gpfih3+ZkZUru541LCcmAXtgYNpaxnlBK+8Nz8cvSNEn9qGNSMKABc/OGnXY7xjxp0LlZKqQ7ibL0ELUJApoQBtRTT4n90VMGajTHW6OmfjSvoiqUJTRkf3PbSWWQZ+84vFiSDIwX75g7AHsoxgAbG4NpPScu0uleo1uhFDYchahhCsZeb98xIcynX+x6qFaCy66wZphpt6Dv6PPBz+H8HMmFkiPQsRMDPPB6sgQJ0Dxh+sNxD4wnwy961T/qGrrATKqy154fbdBrgMqrPJZjmxj7n0zcKoGVbs/31pJhPn0KT7SE7XdEr8xTjjYpFA7O4kHEUuSyDDJyPTAEfHXJekXepJijAeg/DktLuSXhiJv7OfjEC3VH4ZQ8JWS9Myf76Cgk2JU5rIQKxRxSEXd3DLLkSaLpzqFW8PB+BAMMydEIUul9jkD/W58ai87rpLic196uDpL331FCxfvyP03y22nD4znHbzIWIwtqaso2LkEL3TG4boszTTBnrwd5HkUr+7+FL0Og6Ekz22SlP3IDRSV0ygWN0BS9ruFnHdTu68MHOObDgWco0fwf1oEsoRnqYOioV+P0Z6lIoJaSzqLuoZ9h4YozYA4oGWiY+IqZegzpjy5jwSDvyIeweRoC/BgqX3mVoZWCay00WCvbUU2Ka2gw/zgwYUPZZugS2grZeDANWD5d+/rOdzDlHX00Lzg2x+Cx1uBg9qdnAary881ViDf63bTTjCyadDbZynvr1FomXDD9i7Tmudq/TZPGGN9ynRWWpydr7CUtpUoyLP1pNSH88QDBFsaMzJE0o2Hf06qR9T3ndkVlMdVA1FR9R1h9V8SVC2t+bDGF+4NDCEHYffjToG54gXxwUz0qxY2/sDzTuWjyvOPHQkVG0y4Mdu9/PLlusJylAuz0Dqa/bt0JNgIT4360mS58HnEv+jU7dlGzocrtxBWq0WorWq6mjFK02yxYEW8SGoK/XxQrlCNuNBEOnrDvC3q5vFrYp+G5FXeyMCNqbP8R82O/V5XJK4BMWDx3nX7+MGFE0Lm8p71llWR5/srtiKeCMsCBU+f+M+NvjqcD5NoYodQqHIf6tX0ivXFaiV9OytPcK85mEj877PYonuxgDkjB64uC+iG9JStbJMCsNrmoMIhFJDKJs+c/s5zjpl4NHg4Z6LiT3R2TZ/UWCshWJD5OGeXZb1/6jbfiKGa3Jv2Y+O4QL/WMH8PbInBgQiirJjApmOj5fHJdJwnPkXl7CNaJH5dF9SQNX2rRf72aXguGnk6v+rkKTVPvGQeitjtGsh+v00qJvU/mOkP9BHewSo0G2KnUG4uDaVdyXZUHQzneXsppecT51gLk3ADxMlXI/LZGDhflrgPtopEBQ6t56eUdjYL6MZIls9ayng3ZI1ixbfvN4n2BbqV3/ZT0I35Y3x5c5elflnjguSZSPnlMC9KE9nKXvjOQW7DSODeeNwtBmh8m6fOUOB16Uicr2zZcrfzTdx4r+jP0HutOlXODEfwPje+t6QbKrfM85ksu5588bL36NxTPBmmVzIMtGQt7u0xT9SPiraYuhiNuC/zm44W29kdYNqTjBOPNs2UznjQaRyaQ5qSaRta/nCi1hdQkuXHAt3F7a6k2Aulm2P1uz0or96pP4IfDdtGU2qP5OsLyMaJQYTKbAasRDWps5AyD4Fuz4LxK+f9rrGrv8TP5fKTtewOOj7bBfXJVQjIKyj4t0kTr37ADdkEzLfNrgvCLe3nKunGXBQtl2nZ86+c6NrZvyKkNjj+arV1cGaEfpVVLOqX/zc9u+anTO4lUCDavboANLLblLPMaWZh8tbhE56E+/aLIrbkTTMfALaHzSxK13MZm/jphCVW0Ga6ruFA2CKvFHet6DbKWCAkJRR7tkDYyFQgqywIONf8mvcBslTiDkctULFvDddXNJ83Ck/SOUXLhh/Iiug3XFUMlrJacpzLc39kCd6YDRVqSAaMQWalLroYz6zEcFMsjxddN66RGmBALgbh/nbvwBuUQ3MZHYPL6pqQJ2tkTAVG7rgR+tZedrwncCjed/yngWBdQUX+I9bhwf05+S0g18N0X4vfZ3IMium/v4i3E4zEsb58uGjzc5eXXEqQAWKJjt9LLpWUsg2yB25hKthS4yoEpmX87ok4DXG7KRe7lrB8t/P5kTnEgZU7tUkLtce4CkDojKyRsH1yIrIgA+dhzyTrlMhJZtsW8fv0VT16lErUMATX1o+zws76UFNvzxiwWOPkzp6py0CWgmol9bJxkodHyVm0sdqCJdqNl1gB8rQePWmI8hOTObZLOLBUYAvLhgDWiKDIVkeT66g2sQmWmkCCGPD1GHmgufh0e/BVvolUoBCdJ7iImQNJaTv/ZjvtIs9alsasuYXdWeeQuayTW3la1E93T1i1+a+jptSSOO3JaVEnDV6+joA/WYDrTzWwQ1U/3ZJeo+3tADqFqInPYQFlAE0SVJLlkdq9EXsblfZTmJcvIs/VUGGD+614e7/AhZFq2Dop2U8t/iIfRkZ5/cvOK21vm33NseihjleXfQXAsT58PzQNylyfCzJaJjULWjoUjrX1XKJIZm/3gkAfyXpDZ0BKMNi/4w7uQ5dNPz88DuC4qw3LXtCSinxppxhmboIdkkp+Xui9/pypHYKvV3etcN2BfuL+PjbGqRwyLPcPQqm3C2wKTMuMxneKa7zgJKcwLRVTZWbgvwSGDi66TX+VQB72NYf68y8YB7Kxf9CXrmQUo/HRO94ZNYQdom82o7AMguIDCfhvV4976ibKnHSK1s9/hHhXhbUt9HeIRg/+Xc26LeNXMshGOotj34FngD/G4y7mgPxxUdUFUka+TfPCrNJ8lnON3wV4d+ZMP6Ry8unZz0fERmZX4bRBAom/h++fvZgVKv8RFtDfkxCb2Foue+alDmm83NwFKSdsjcHgkR4KTlfAwjH0njAPpBsItYRg2ez2wfm3ZVPZtcB9vjyutdYXSXWggkHP11qs5HIl2NZqEUk4TpXs6piCsEH9nSnMaYxFUkuuRw2Drxv1/t1pDufugW4teVq8nk8DG6T4QvChgZ4fg9gbmOp3V+YqEQnw5xdsfrB7fEloYKEDS4KZmvGh1uY8EuL0tv0fuByGx6q3hm3J+niPL/kOQe1ucIoijp4gIAQ7dzjaBa7UBrsxUNUKJdJhoeWc7ReJ+lVLU9c4hRhfa7rOeSftkSpCczKawjTYuxV7OSks3lvccPSN1BEEK1sfiyIpMd8+5g7LmfR/m2kCy0yF0eAsF8VPc+AHTViq4dgxOzE4vOqhDOigeGtuJzjdY/Q5hFZcWZdcfdbkS+aEyjuP1KSW2mqWLTbL+/N2sV0sdmK8rjTGnvPCNUKsb++4/13EuxyiH+7byEN543y0Vp+wMSR2Waayj8RzsRvX5CwudXRRRiyArP2izoC2ZjUsRCW+phHseDO1arPethzYXVu6O3GYhzcK/l9zN4mEUyNlxtryJzspCufluUCCy5uzCt1zxb8m+VR4rWQe1/mjFOHwrziTWDqyBAV7uJgJ84ahXWrUoL0Y5ZO8TIHmlQiD3A+gAD4MOL1iZEZFHeUzduOxozJQucJgpppb3vwk9FmOtCYFGegyNZDtSGb6OmCwcsdEYX/Bcd9csoQfOesGDtPqx/BG22RJG7m6g8B+gaGY0esupgNLMJMx58SGUu5U4J+FLoLTPGeD5ZRB7JzoyOR4gZIPGRxEYD9t1my7pDLFQ4khWHNBdY81+87n16s2BMFlqOikA0dKeJ/B5Xe4NjCKCKwUsuHRv8i3EETs34Cv3Enzi3Ms9knaCvwGrJEA4ZiZUZB6S1HupMQPAyB0tkcQd+xJTZYVwsJCVSeYMN1fJ2mXSAYOwsLPQkeXKwYiDTFl7WJqFW4IvYpBABCikIRMmoAG6PdvPv09lAoSqfmiC8DGgTcRNHTyhbkJIboVheZdMSQFUO5ayfGtU191LEW3K9helHn/BfXx2VbzJdH8P0BQ1HZwVrKjrq7Skhm9NETkQXqHFOvmV3xZIDEK9MtzS8Ogjxf4DigC1d31jSQZ32U6Vi+sPhQFkKX1Nu96fttLvGe4zUi/HDjEsOvQNtc659EPFGoT9hSazBJ50S/ZSuE8xe9YCDF55YMTar1rIbx0pWP/F+F8oSYyWWEOkmUHj1rj695mFN7b/hh7iRYMOlckT+aiKMEWo85zTVctIJ0EGhsS+YPlpS3wE7wJUvPhyqh+uM5Pmi4bGZ+Plvbi6w3Gh/zBnT8PUUq4dov3gkWeiNX6nDqcKwxybnqWckmpBZXJuaEoByozIceHkS0kjDhYisGsGaI2ezW1vzEzlubxMpu6ztSgYxvTKpmMUacimM2Ih4G8I3QUOUd5cnuBEHcG6Ode3Iea5mR20DOLtchEFKupSSseAi57pE3AJi3h3ryUdjMgmYocJCGMKVVey7QUU6JMOqSR1AdtU/gvfEB2uVw1sPJ3rBPeke/SGm/1U7oZt80PsEcIkzM7m/xGq2hBBf2VrSiGgQ6tJhVytd9j4ExKzucKlB/6CRJcJ0A7sN91ygIpDDU/4RYJZEwCwAoKfWmp9oxcOJjaNhyBj/M76N5m0otswegSQDW9SEBuNdJRqzXjkZm7Th0zmXTyYm2QszuNVfbvMgiDTiPs4atWlFVMZjhstM67n64/Oqgu8MDKTVxWAvVgMj9j0DK6DYGVk3wPkx/OPt14oCksX00F+qvemHH6xZ82jiuGjZ3FcBZz0CvOelV+L1e5DqLgZnRuxPUm+sDoQfyLAOsbmcN3XrO2pw5jUA5kuwy7w+PD+RGTrhGcoZIvuW3hNr+LbrvWpmt/CE9uDzwCGsMQLLA8rCWx1x0dL/al9v1W3Pa7Oe6bNvnl+X6LRoMdsmbiqSdvIu2sVYeQtyLq/K4vi9VrHkG8yCvOM7ciWETNcyFbwQqf1f0gbXidD6djkd85W+VRdBHO258E9RYG10hUI93JIESw6yxye4hHkctbCB9fDMrK33l0WMkLJdO0LhFJTINEWFrTTfNcfCtz2lHG70YOqCU1yX2bh4ZNMBLt/x2SSOnsw7Et7RU2s34uQmweQt48+n4VnYbf61GkF5B6KJIhSRuN7nqMToBp5eSzGtyvNeHOub5GCVBoiaOWFOF2NkfAiIVzBuivyFG1OxrNLMs9Vg2+pTWi+YUjYcW0phVOuaXfi++vCus/86qNiZ7mjzpylFwh11haaD07VQe2Z7YyA9wFrGiULR1AV85N1+zIAcGCAJvQRE2iPccXJEFjefgIE5IRkJNl0p8jvFyw2i1J2lxT1u9JgA4otR7GrM6ySLNUZid4XA11YcXczcnSKil3x7NTrg/J1pn5QpyCEZONCrxGZhA7yvihwK+kJ0U4o1xpqAmgmrRFzjRSnyHlOieDXDJ5IxzUYpWQcJNixN1pXNqJHogIlnjxDAdgb/tiGxy+GpqveriuFoEwvCv0GqYiVncOSmk6rL7JhnZNNleQqns5VLcDGTKKNrDO7CNA8K6m98lyRGc2j6hOxcAw2YvW3whKvRiMZU2hYtANgnl4O+1BjTmrilFyMRxB8dpuJDa11sfTqrIAyLDCOihTJdvDWAUrkTkB8VYyv9k5e2lwhQQLg/sGmTKxb1rOW36O7AL875lB5bNeqMngGbT+VwMQg74iII+IJCP41QyyMHQTWnVeUiKJucblGhWIJ3P3uKKJvjLrcXZpquJGJp2Yo+TkOma0xgGweinLnNiYe53qTZAT9WR4xD3nHNA5D7oqDZEWpBznLMY3n1x7ngNWqZ7r0/qKA0I9Cd3OfjycuBk/If+Rj04ZK8hgJbVF+aEkPK1sX+6zuA1yqPtP0W5pSNd+hRn0MqPf73EVK+XZ9y2dLGsm0Ggr/1T/FJQcWNon89XWYWMheG8pPm5VIgnQvsUo5vizrRZ5AmkPjQvoNYrXN9kTovyYVP7Bi1qslouAqOF68qUpA16q0+7eFNKqjKa1UoHU+HX+LE1DZK67s+RAo2i2jhC7a5+QmscNiarA8BOwVzIxaK1Qymde3EhHZi2l0Cr0TV23XwgfIdT340qQx0lfLRPjrmrBU02jm03wga4yNK7sYp0dGdf6aPWbqnLhjiTLJD9yqwZGMXRjffwK4y1FSj3D4HwmmFpBAv/ZJrI5GwC+HxtJOvnR9zFZ7mJgzQCTDHmU+nkxpttbu0UbyF4/2zV5PYJk3PNkhTcXBtedx9trxj+H4u4+Z4OV8B854G2icUZSuIOXKaJLflMPePBoL0h/QaFbwfRuwJniDog5zH0k8eKoGQu2ya0jmxQ5h+946vGRLC8RxVd8rXRvwB7tHQ0ANvDeNaGRvwAq7Jd5QD4wAiduDGdlshyf772088UwbD6TlUD40GQG9HwyrZrYWWZ5JAELDWd2JvDzbP/+4c4wfy+pZoSFQDEf0JlIVanWw7wD1RZGUkZKlSpkjMnlYywiai06t7mr5OLNdF71PECv4+1SURfSobHDWjtcXwoG/w2uqAQOWRLVwGFgLr/LU3shmR+HfeXr/c3mU4jexqZWg7N7mS6qCShocJYD6Wi4qiC2LDbZQqvFfLnY4IpUX4KWjUUkuawnQKhZibVQZz+KZRMwUqF6pz73kIpN/j5aaOEcYJElq5mmRXCrJngQewZ8fiEqxPjV4RjDXW4o+OglSipN6qdWK5tS6TezeJIm9sbAEZRiMY3kcx5ToHp+6KlTYwU4O+UTGzo9WpMuz7kBzbWzl57i5mrVLbrR7wGM+9ekCxk9eKhniIFKO0HOVCu9gaUALSWCDWJ12FTdJbHFMj7CjLZOfLsq08U6NGfqYWn+EV1+zg7+U0/3zUK7OSu7mCPrG9dmF6i6pZXaJmCn49XbF4DjP1n4P2U/jnxRY600XusQ/fjfgM9FtuVxCzxOyosEqh7qBHPU3Yiuiax9Z38MnGhu/a8g2/tIxV++7s3zUw4wpxWoBaBjJUA3AeMUtwj7ErUg+Fh3ZpgwP4Z4hK1knZcZuOX5mF5pU6CE2+0Vr5KYDZ4/FQjIXf4BxSgQxYclvBBF4hEOVNQDecfWeV8q2WSFDwEQYV4nSv0IwFKnjhBVHZvshSkTm1eHcTBO2DONFrqKNMKG2axStGcgdhj+ycLxA6i/u9pS8d7tPBP97bVKN32C70dgOQ901F4pSSBKeq5bk8q21j3hTFrNcPgVeuXdtBOLh07tTrR77oES9nH2n7U859tqBeW/HWmP/bmi0HTYmUvSP1dOWWxExLkzZX1m8COGqlji6PWm272mlnhxUtEVoKibpTPu62Pj5RRqQ0rrO0qldLunk0Vr5GLN0DeOjwwZfRKfQTDqEx0+m/Hk+p/fnLwbUh1oZCl/FWFsrwIsASHWUdbuFZqjMs8VENfG4EsQ+55RZO8Lc7zrW+bUU1kBTch4T6Kl7ZVoFj6pwVo4wEpTG08UUs5FgS88x64YHdgiBm4mHbx/t1czlLoXiTSGSQEassA02p9qSeWrLRLXnB71MDQMVhVINFDS0uZ9Jhj/gIeXfX4ZOLuFWVJG+0NlbkwPwrdvfIQ5IdhDCZdemL6KJbR2JovYzYlg4sPmQj0CfsfVqJu6RWw8nyqT/+Mlh+9ZpoM+WZH6wqamniT0ftGnAWPKfjLiM+H4i3Yjhzz3s1oYLsghnx4gmEI5SFDNhZb0q4Efahpth5hvvBmF9TkSordlNqRfQetrZEeJErkkK8EEu4Vq1kmiWVj2UMaKkLdbk/VCwZiXZcHfHGtfeq6CPMLbSmpYGw0ngvy2ZLL2z4eG/BgZ17VHAdj8G6w9kvoVheyr/ujzsUgNjh06vhvcZfBvlrcPMvM05KcjesoUDd352ePOf1URi0xuklm4ssKoBHWkWVzZXQ6jCz+NulnaoUGegm64xmMXFY2O+cGqej8eLGSIR4d3P80Ak84mLPexQ6kX5abr0FsZhLsj10ZPWHCgYxWTUlelEZ5PgBEiNmMJJzeQF6Jz77ntgbalVzxRurYFHiPpYO+6qPRJ4SIreUJHvmOLPghAbqREdcbdcV83h2qNLEVl8I5ccZbSO1C4QCqSTz+6EcYojrQ3598T4bIFpY9FRDRBRojxeyi1KhQRTtK6EUXYa8NYJsuTbxSgtTpbe9+Usi1uU559sQ7BuVLa+pPSq+Dxy17qWEsxgd5TmiTzNEv0Uq+W3pvfWrs8uLLRZ9X6EC1njWi93USgzuRJ6qEZKzC+d1w0C+qVaqJiK1r/oMlEtHPluVzx/OxoQH7X8jhlyGF5r0Mgw2A5NQMI1EJMh5fEecaskrlvn/IXwouP6/FRC08t2UZ46CVs7qeGRrd90mX0PQqwB81DQDuTYJ4ufbI/X8EZFXPPK0Shwvs1+v0IPK/v8HifZMB471okuJgxFRLcPAjZyZ53x/h1db9MYrW84INdHqKSB3mjkmWag3inwa0sXCUm7veAm5WOMqJr8mK+lW6JV94DUBoqyfmWscoAl/3qrnA+t+IRbJpAlaKcZqMWigbhbCodkkdFsqpI5zaLhJOvioanIj5OLS7b5j/pCnhJngYFBTbSeFQbcnDtRfoN8eg1Bv4Yqys7s2WEsXH2NeLJdO6aNRn8VszWofeuljnuqv5nulZllRn1xiEFG2lm+/tBfV1ukZ9SODkwErpDbJsIIA2n4tus7xKsmZw4T5kij181oRxCmOcUUFEp4NX6FFCMUyCAagZZ9CKob+NYnHqPxIeTzCgxxPprzJyBGSXNypWkSyq0FCNjK3mwLRgiM0Bl10yZ76aXYgTZZn+9tqe4mXo05PJiJWYDLa7ukOYCp2SfeDfz107kCnv7jaHRAOfEQHE2+UqicW1Xzz43Pv0cDK6HdV26qtF7yeKLEydrTD2RBBe+ku4BTI3ipy/FNsLPW8nDs6+fSKrzccxcYSAf3jNTjYrUIAgRZeLa9fYwYpQNOtWiJLKc7bZMnnQyTxaY1K7GhsL1jIJKtPX1Yxnmnq65x6gGJPLyHsrGDTTVyUJ5V3O5jQ0i+CBGZYiENnlcbfXl/2zQ6akdQOc6AREUnhqSUAOwvPQ3qP03E7pHv5f6uPn7dV78ZRtOSVtUscV0XGI+a/YoP+uHdK1Hkx7zD+90OZEWXeC273j9wJuk3IJ8kVnTb4s7InCN7W4kcyfvrY7vPvnI4YaZC6nvGavY7Cxhr4HYmMP73DWR/kkzChmZgjyt7jQRSMLl1tv5c84y+ZQ+M/87ytWYXsAMezOSUwg9aWt7X7BpnOrdxupn8bEwOt3BNs1tJ0O5TXq9UDTVRKm/fdqbXga7QqEQqwkk5Mofvh7Iu9kUIaVLBJMgbtiZzBz3fSxov1zIqvoGFDSehy1/TXgN6qiZG+0nLQkNnBWxArk97YeByscwC88flHavJxoHZyW7DTYKL4iH59dQxUuBCgr9/UqG3OI9xZOL2/siKLS2oozC8vSLGuoZN9hHJWt1bzxbIAtyIJUFy+ozKLZACilFomj7RW7QSY8O0KzGwU2KwYPUdiUlB8qOZs33Ud3YkhwqihgeT1hBKctxMgw96weL+pqjnNnioQCP54N+jRrfnDE4PjescvB9/5MotD8VcEhT5+MMo17mtPo8LXySvzEyvcBdKsp64aEhHl0709vAfXpcw+pMtAPQROzHKPTWNr/qZZmarPAZT/MrQyJ3OlnT9cD2AftEZocct1bgvngteF69/dgyNtX5Li2t0H9MA/C+lWvrErqPEC3ZvUytCVjdDZJfdvwyW5JK3HJnw0OaX9nrApu06cRUkMxKPuXVncWl8ne9DiRA2AXqwo/+I8m3Udg/4bwhm6Q3HklAreEDoNZ7J78q854cbUtXAmyE240s1L2G+h2I0231gJtHNlvaUGuHCRdY+CUQaGokqSuTmGUJkxlBJN2z6muuUBaDVX3OBT/ov5Zr0nGdL4oocGE1wQMeYgCW6hwVfSrSQ6bmYkr924Alt+STQuc1qBGWwD+Za654bTY0qL0XKejUaPBUVQx/9L7acvt3G3PHluBg9xgGYulv9L6YUAmLu1ccC7j5BdNzxwTMM9MfwVEcegL+/6fkWn3K//L+hu3fQcRgfklrMmfl3uXRGuBrqL+n0YEBlSrG34NitD5MdjvbyZ/o205IhMgQrbFRrkXcPCN1sQGfz7FsFADii3Zyqd7Zu1z+BjJxQBR1USlt7AFHoCD1o/J6+/Xqw1ZYnmYnNoWfHZaCtwfO73L1CEUW6wODx3gf7+sTLtax8ZuSJFca0R/b7KiFfyGcPeEExzMxBuYRwF94pHfGA9LmoaEz8JbC7hukb1EecDuFquuaEJVg4nHkzqmQuXbBtgIyT8bWqGCe8Vnijb06EsAwEMpdIs+i6b35BMwW4oGCrBiwC3UJJGuG7+wIEOwFeCNrOZklMh2bvrckZLCNrj0z0QzgxMAy3F4RLlhXwcCAOoOkJoj9nUychs/5XcXFxxIyxzeQ78sncekeL+N8nT60SlLBAl0rY/5MEvN5dKf8fxgu/Ff6DD9Pz7n5ruZsdrXGhpoLb7btmTUKUVTFZY7SD6BZsP0yXnwOEi6pjDxgKXmPpGqUlDlEePt7fL30eDZTdeg5uXk5iL6NrLByJpkqxYzjo2BpdWrEHO0pKcTwSpzma3/DihxohJGQrOOPZ9vcX0DJ8M/lE8ewd6WV0P0tVz3ZDdzgav1qS3PYjmUgmvYmWxikhtrUb6RofjSaM3qJlQ+u1quhE3fGaAINJxYWwZmiwRrejOC3khQmumQXc6Y+cMN6nYG1HXB1iXmgtWyZ+H1h1aQbV4DaecV0FfW88G7nqR/bwOVJgS4qxGU+QuEXtLGYTuaDo6WMaEd07Skd3xivcw98ssIWE1jryWfZBzNdT5Oyzsg8VW3Xmdi2zR5gi+JZc06EDr7Dr8U6zydjsiPqZX3QIWcbmmGcmbLkSM50+Bn7yAc1ssLSFpwiKYBDBwoheg8/g7qVDKaZ4rNvIF/DWfGj+1LAoxQzoOXSSW2vGkOra7+5h2+GVFwAByXmGficpYXdyJhB8tIKmApxhWfaBmoAJ1n2IbhpNAPRKwBQepmeR/Tny29F29/jVnrQh7JOooriFHkI/7p0CVMpyl6k+M+4HNFLmGlXkhKrJI9qBeAJie62wC92wMYR8LBsNMmOqlQaNB5Rqm7GLNqaq/zQUTB9xUPr/dPk+q/L3M+QyTOs0SG0no/Rgyalb3Ai+5FHj3wHADQubOhbuf9KUdmiEa0gBfT5vjfWcv6zQoMbOGvY5jOYihDR+7p5AdJ+yq+ajtdL88FWug7RDneDqgKibcW/PALzyy6HjJAl6XNUESNbHoB4rIf5L3Md9rMHpXDBwohuVSmaCMJRz+vzXYi0kQ3oGjZAjK5ZtbsMrcK/GWkfmgcEhU1qMG93fuFpjDWMePfr2zUyiVlmVL7MkXjZpUAl6/4hoNdQwGF4Rgjz51beUxQlzEHT777odRvFTRkRPRaUN3qeKiyJ1mcTBz6MLLwc+L2sMRlbdnW4DV0GV4k1xI+fIoPG2NAjlJ5hGKUigTK5FgHUaAJXLX99fzqHSMKFqoa44J0/giEp+rvLvhIjrIZIRRM+ZloV9r8NwpXi0EMb/RAwfDVVpi9BDAmYti53VM5scZWcmb283GqvPD4sGEK57E9vFgUu3rv5q1Q2fLEdSjckvm3vpppSQKWB/lWaGTLlpdSgH9cn2KFahB3Jr/bjynPs5peYhGdCSYhOOGotux20tf9E3BbBZaJ37nJ8ZX5Y1xMIQAi97DoHX/xc/pBpisuh6Bwhd46aAnKY6PBnVujn1bQab9ZNVOPmB6e/1h7v7O1iARYLDs6wXCb1zj/tYUQxWFGhxmXRNES+bhMGmN64AuNwjHri/84Hm9Ot6pW18EKTEXWTMuA6B/XZtIxYV1CQRp1oP52qpv2Smy9XatKBtZ42kfaF7EPUxsEw+BlhUpK8v/kEMo/vk3kLhlNmNV1od67vnLMIqkXgRAbI7Rwy+sV0PdOxj36K4BUjiEH8nPAVlKgictIvelPViRhgpRjLQGCaXftWwh5Fectxo4RS7YvMhKYhkcD04eaZR9YgKCIm+Ptq2YqCO4h2dWY9zOAlzhFuklMIbqhTWpO5BxlW/qOZm2d6k36jUzFioVFRXjhmNUXpvmK7B5saWHOVRnQPTojQ7b018aUak8tIQHbWRh0kzL5AmmtWDqIcvLuUyMI+5aJoiOLSfQoBWOcRHLoI0MYIaMvYRcQh7BjDW6jw/52RmbmuE4MWi4U7UZJ7C6wB4tJre9JFeSG+tsOXhoIPJ7fo8CxKMgGoors8G2gbOsqUDnZUxubP5mmIWzBMjZSz6FcUwGlx6m76Yihn+8DORe9AnpU+Q0lx3lUxky+cwREvTXrtlAyrDQApU97GqhMzT2BomwylODpxgbDV1l3LjVd+EnE7KLFNS0sOKTSo/CQ28rfS0Q6C4WBGiiqH5AUAPxk5SnasYMQG7Nc757K+NG1RKi6omcew74jMmvjmSzd9pzjOKTW+IQng1CcX5f2d+we7TKT3ygwQz239sTLWb6lsJzPJfze6JN9jr9PIogRqgSyDBSuPOi9NnUhatBGUa6sSHOO6UvgT1Tq6uJYEhREv8R0YvhORvWg9TP6UVhtWqN8yiEkv2OMJxutiAMFD14I+r3MNsN6QKDttfuk8HqLU+v+y8yZ+d8u1+kCc4FFm5T+ixyN6MgBuqu810fHZxsReu3+3yLD01yYOORHlMYlaS4m2H/aO82kD0Z83tuulM4br0Tl0N4bQEG6VIGOUrZxD5yddgqFlZuRpO8VgtptD97d7XXSKFiKXxTsMKjqcwoH5qsNQ1rRT0sBjafkMZ7ACf6uei9J/XH4cgZc4egSGamVJy/x5wYa/alPXQe59A+9rsf7X6RCljn42X1npa/pb438V1jqR3UEGXG4Ny/5t9MTE8kW5eSDP0RU092H+WSbdtqrDIrwTC2wYM7vJHwfIfZ8z0GJ4OVJy+AbVV8iFx1PLbp+cz2mgfTL5krH6gGRQ7dJ2Ec8cZXG2qeFNW2SV2f+4bdfZboD9mGlu29GcplOcBqKK/pMm5N1NhwOF+uQS3nxmgP6OtNJRQlNd0PF6qcSlZjVB2QUGNcegaAbPxpTdtwM241gaY9IDq3VifzO5n9aKAkJvshbWUcBpvw6cu5rlIAyRAi2NoLqMbYZaiSe4kzw/jCOoXVv9LKpI+7kuGFwnhE8mKQbBq5eB9SRQztEMcMjtgXsFbezAQEw9YERgD5/oJwMyUnvUkFi2AGB/3gfBFICTFQX+H7ViarqtCxVG8kXU34WYi4iyUdeNisl0anEUeKXIhakJ+uMdTNkSmHDXRUhbto62K2N6Xk6lHaSUAaWGaTZhhqXuYq9zyjUKxqMmpXMEIo+aPSI3M5qpvGIu9iby0QjlIYxRFeQ1iMtZYUtW/8+mjccgkS1SKYpMn9LutUX7QdpGQqc6f9bcSOiyiDp+JKdr+2qoQ6zWzVrBmAgZunqOZIIw9KGG8AeMN+WUONg5TfsfoUhi1DiQET7MFiud1NSLdEaBMPp3R2TzqX6YWTTEY2Vi0wVO9rKEksmQx4WYU46YPr1ngrzFaIcdxVwdDpvGYJHFJ2IIZTaeUXbnBxFsi0xA4fUveYYe4dfyQziLamq9BgDOFfRmqSw+gKizB7Pq5pb/FqlnSiSIKP4W07a549rIUq32F2Rz4F4RXYTc4a7BLBUBT1M3bWhIpiXmsG4q/oDLIx3Gs+UGsC/akDn14wYiejdZVzo/eTT16GWSuPb+lpdWdwDMwxyj7DnMNR52uHoV8t3xIImgZO+hIpYPYTQddR940Z3C9VOUbxqvFWmArhgAqpjWxcdqwR07uSsMOlEUlizqdpULG/0QgDwp9VJrO1Emu7j/tyU73VttPPatOprk1wBGeVIyJrlAWvqAsWCaPoIpNXro84hRJJV7FnLASE1/QKejEhyMIbRaMNVt56l/XQktrJ5Yo3gzM2UZzvWIxKoTCq7+iQcS/Abu9aY87QDN9xHaxcLNjYuG4WQCsJ6M6FjlFn+bu3xsfP+WbelhDcGlEC2nQU3NLNr5Drbp+GAhTZLwJiisy6aFVP3C6PujkvTn0qCPRBRvXiElSbcjvr9yFUV0pBG8pI/aBYF1hV9ttMkjgRqFnkzGj66n6hhBKs0D+dlRrJc4CXPMVdkJyl7jbp56HNnRlgJSZHRnIg58Svv73w6L6DFFKS4LVC0Y6i0/kzkdrGAepP0sxNoUQ7rD8ogyujwZG8yOu3+kNBQujFUm1aJco/rOzP1RPyCmxQPw3FcvDYN2UWK2U/RBBXlfttSNjOomdx6i/q5QJITLLA4XILh4EEVpr7lcqLZ7M+JfjqFD2a31vWupMUe4JQZLK5XcZzGrnKa1MIjwLjzXB7EmIe1moNKoEMfCfr0m5zWvV4EgUVWnhp/x+Y16h+PLLLRtwCX1diCnibrbQfI1uEDQ9Kb9d9Leqq8pVrzGNf31hBQuWeyWL+ZLnzYdl7h71ZEuiXUatrz9Uz093zqUpXX8loPT2LtzWYEZ/csfXvtEBGwoyGR+k1jP+rWp9ZWTknCDsPhDRTP4yVnTGnkU3rqxXZlG5oIw6U26bVP1vmiocvU13GgibLL1HJTPKJVCBtlILMHeCiZy9oHkTMGr56NCzWBfJZypP+1POTu2RvoX8xnP/Xu9zzMBeZhoq0Wl/zXguQ9SWaFbQLwTayss9ydSwfBZPtjcv4ZmG8v4ppSKaXkNbCVDtZZZI8SelO90m2gAZlzHOTqC57L/RCgJamtblVf20cFbXUt/RKLRHY3fLuuDv80X8nOL8LI/k4fUT0Lugtjigc2rcAUQ7+W9vyB1lBowhkf/gPcOq8dXtTjMD7+tL/RW4vrSwqvN8lFx8jb9miqoKn2TenKuD4ziygCdjB9nzh48ab4bd6xcJjyKLcZ26rY57kPAgzafQqx9lR4QtltdEFdQAAPSQVe2X/ScJOhzLG//dVa9BVD4NvZ4gF/6Kk7r/6HkDgzaMJQN0MGJusUUvHI9fScQ9iaGNlWOTu6Isy1jFyCCJyVVEa/fDpLKrKQwtG4oNgTiIUxTn2woBeOV7v9opH6No0bNrzaTQr5UeEvIV5qBm0xseIqOD4vA/HGE5vVc+3HtzS0Vsk0QfSxXSPvuvBDK7IosZKXaBcoVDSfb50wqtafYZMeptskCf26rsqoL5Np36CBDYfrsxwsx9tn0Bj/7qqkG3m2TZlxAH9kGUxuz5djRMokdML9zWlFktxjyviV2tbTzM/vIKUHbOlzGehl5t6kPjHw6An16I43WIiApasVpm6hh2SDsqIe/TMz0kl6+5kSGJPLhaKRrIxmmwUhqfQYXmar5z1u1CX6J9cN47uRTfCXnWLpqIXeFvY/Tt27tQ+WIIfLfUh1Ipn/m9xtU6B1AVxyy3VEsdcu94Ubju4TLCTbfvYljLtN8u92MJq0Nb/5b74zoVMogZeeeG7ABVxD+C/tL3+vIkJVoB5GS+vymXeTHd3qBZG5qZY0mXwTuBcIwng8iYsBDmnGkF/oUeKez+QaxB84MRJ0LvIYnkV52e/IqxYaqWaC6kBhAxwYyrKLC4wGh6VGqVuirMm20O6k1T0ykRQFvCSyNCPRBh3/60ceaNP0Ax7isz+WsnaYceZ6m1WlN+NE+c1LwuSTqJoPjIR5uqq8BVbUB1LwmHa2xENv5etToV5+N4bgcm+FOZcs6Nmq+MQDUta+QQFf3E9zANqxk3G19IDfxMfDpLKfHxgwRCfUh6PcZC/qfERtcFsOK47Tu4u4mthywXLdwj+UsPZajKT9pDGVupvokDrvTgkhwW86Fucw2bH5HQzsCjJ27EqnZA89WsRy/HAEqL3/gMchSpCe+bCms+z+bWb/m1jhis6IsstpvDb87A/OvLNpdW9w5OUdOKCq+mO58ZUXBldmSoV9xrIA0226VP2ePnh5MiRbxDeQ/A6yEBvaoaMex+aXhnAD3XyHaMvGJq8fA7tIsh50bimSafP8pJFzLiK+QAZ3uSZRO1WCVj1Ns08W4tDdJsoyBaLx2oM6SZJKColGvSyq6gbciLJqjL/wmRHJIfi/uI49+ofxhYyu5dHlokRuv0yoMcIYR/2rBLhmrPchQozpFS8Z1Yzhg4rKOtLXDhZMBmpJE78C+YBvWqwruuBDpudvZ5qpEf4m2t0tO0Sx7AkKLuFLZh/jYLdypqIvVplh//Gc2HWioMRfKP2vvuF/5BcuZyenyD+m0WHRIZ4qMpd+APXA+LXmh8UqV5qtSdzuarCXNRDdr/IjP5XiE2knhSK1dmdY/d72QW9oKnAVV3TJ3UgweDldPDAM9fIfLehDgviwCVTSJujy3bk+HtSHq2ZnyZY1fmF/t/+2mgHaimzhtLHNQzrUZcrfOUkFKNVdhNkaoe9RN0iopo7fMTye96MLn64i4o/jcktqjikL73Ui22bAR7fxHTKKefoPKoWf5kDdoNok5D2D2Icrh8fkab1D1+r6cyw+3G6mvV2aeNyeu6xKfxomPOww5Q6DLPZG4ebdhtcKqMusK0msB9YE3IL+rre2nOcYAEUQnh+57LbhMTUl9/FhuWBRTBB6dr+DQ1FavNYQUAsk5WX+5lSpIW8cgpZq5FPTw1KBNxxp+r3Ep3R036G9tGpf2Z+hpVx5Aj0ciCcLBcUFPiFtXGCqOe+P4seGF0DFReqDcQ8vtFq3eqb8bbifhjV928EtYm8m7Erf51hsdfXRKem8raKCXN8gUVyOAqYvrpklS0XyFdENyWIvuQx9UHUUUAzHjwYxcDICCf7ZXfsxyUf29CdmLX6XfXPZ1IJmouhPqZiStxKjf2PtnEYvA5KqdQyGzpgyln4vl1mW3bK0X6+urg8Yu4n1siCmkayKwNx5sF+OOA3Fj9+XLmYlqIng1r8xJAfLOihTHa0lHObVQN49NaYVdezbnvj7xxfhh9HesAq+RTiGkn3+VkXtTbCWMqfvLM2YIBafhUK+IVtnl0tIMZAMCLIlkRITyb9RDKTDreyrO+IYvS1yPUvHzbmk7TPYerupNKK2WduIJWBeRf1e1Bx9jaAXOa1aUUgTJE8GFq/HhX/jsY61qc1lEs4W6z4kUxQGcvFBo66DOm98PQaIXEQhXFhBskljC3oV+sv7KkUgPjBqYQFK8o/yCPgBVw5Pq+LfcGb7x0wAmdpG8G1tHHDIeCn2gz4qG8TWphJj+nT64JJKHFkhqazzIVdogj0qz0DiTJfwUHnAAaoBPJnod84MQ1KiLLzQTrGOo8amIQLnd1jQgzVpSmBv5/xp9wF6R8tgTWo0u6ZoFWRSWzzO7fyp+eQecKvVrOCr8EQnwYdPH+mjmqqzR7px2zT5DTguSlOiOSba3j2gkXa6grVnTM+llUJV1gnQ1j2B0kEOmMFWiSFB/55dg33LJPn1wOpg0toPyicGUP3efG4WubIsv+my3yCOSEixgyamy2atBUrVTz1hPaSmalawnLNJN9HsxlT0tag6ABb8jFYJAYysvbCcaECQ/hdjcqrOwBPmFr1NOnrPU6XuRG4wXRN4jgIgG2UkvUoYFio/s/D362Nxu8gwlD2EIKI2y9GK71LPc0KHKbGl0V2TGfBPpowmdEfncW38Eu+8l8CTPHBcS2uDRKETtucCNy6LH5vLNWbm8z85SSKToxlune2oSQ6GeoBbkNeyghYVVZ0tJ5L/lvXlacC+dMdk3xNdGytwcIg8qMzvRjGiROdQgk+xER77b8pSfPvzmU0pL5wKO75fNpyqeIe29vD0nEr6Fyj42MTreqZDtVSsO++s5cY/eBv3OQRiEyvsmV+Dt3As8P7zlcwwmVz+//mVl2JvMe9F+ksebHb743YP21kMeR9qUFicaYjkL6ifpJOd50ZltFuKC1JXVssjvQiFrpJ/8+DNiiSorzpIYnKx99prpSKJgr4CKkligJgEII/OYCd2LH4kz7fASQ2z+/P9LN7ajrTf6lUp8F0NPvR3Btf1MJwm6kWFDYvHKSmzb8LpJxHL8CE2mNfPgrJRuX02YwqbdCNfQP079RFKGct9qvAbMdVVrA0XV1UnW6OonL2CS8xaSVrZIKfTRuhTlzwkPwi8eEzBap6Fqai/0HvEG+1RIvvvVTK6sfaW7vt89FEzHrqnn0qjNh+Kb8LavB6Oto7qT4BzUngqxMpaqZLZpbRKLEKEV3B8AjxBFDHDvMNe9aWNbAtKLJcA3IgGx4FMoOXHdnwIWTvMsgoUkr3h+jcWwLb+LofSec4k9UG1SyuOcaWO+qix9iM4x0VMxap8VWqWeiOvJ9k1VDuzeuwqZXjjdPTvzN8hSi7n94ZkfImVmzOy2t96CzrvBZSHlnt4LVz/iGWtJexTWvlYFQUeLYht+/26DS70EM/Lo8XNOTwVW9ty9oh6lAHVG5wB5oTohMZJUUuDossbGLrleow++HGd23Mb++833CRnCDOh3tgaFC80XqUbRBOs1BIa5rlH48KeZqrwSzZfihMQtSnyuOKXHV181Xkit1kvtdos8r7xKlikMqoQxs186RJZVGnzOaUeCO25/8BFmgAO+Jek0o5J3TbwTAykO6VpH4H64Wptxk2HbYPVHo/1yqRVvbUhDrOHnv8fz2eF4I4ZjnvsaEnnR36zmbX2sSSsvSBigiMXAlllSX/BF2UpbRIarvPw8UxyWGcbHM7xxFgQW39c+Z4osx3QGNsN9hrx68fk72SiqCx9SsjvtJ9Pgr1gtJ2JN+zutIkznHUApgnfSgd/F1b5fCYmO5ctqkdvWi+hqOVG4ukPOPgoI5qs9JdE4RZiBaBZDEIB8PcLVm9HAzF2YWuTN3VCPcgHgAwrINvd325wBamC6HpG64QlVVUfq0X77BGzgGK7YFP1gIgkxeOGeAExE7T1MbojwgvZ1vPn+94+coixs9dRfK/Um4cG9I3z2mIUgzXRrwuEDHO7kG0qiXMvtTwv6ZR6YEmcsT3VlH/zN4Ug03rhesoB/OS2vrGVgAALpN58iAmk0masfnJihhtIgsS4s6Fz/qKdchkakR9fUE1ilcAPgkYD077ROsGWEwU5q7fzWu07hT0dkVgLhTW+HxA2/2C5J8GekSvfLwN1UkfjY+yDIFv6A9OuI50fk1cmcqf2SvhkfxGm0wmKoMYHtqpMwjHEz96ZsPA7NC6LK6uqBzSZe/IKIX0/a0pzR9fqxLyE/zcPZVrxbYbzntfFGVh8J3RMqX1G7Yzh7dXvqfeW6HDPEowAwV0o7OB6FbxnqoJfW5Ff1DkPBkhJDs4KRB0CUyZ7PKGglsGTp+OXiLjwoQ/1lAgm9QQ27SUi/MvPcvVVluuuutVb9prbs1uo7/09iALy4AxN+wqgXNd6VgzaiNBMreDnvOOVaYjErPgGJn1BPy5MjLjfNC4SOXdn3ayLeen1fMCETHN5H17jRuPdL7xCwBI7B92G3a1yTl3tbYq0o14NJRnBClUwWKS9oOri0obe8txg7ZK1bVFqMRUxgO3S6p8KzwOS59GKlUAQKsiIE+gm95zMcmNraU3Io322nO79nhpAIj5ah3tARdI0G6y5LtKDS9+AmUFpCCGlc9k5DjO0MOS9f5FrBIFopUKdrA1alYnqr8IONGWTasBAbFht2VmyS2yyY2urbqNngMuCSeRXGWvd2al/PVvqh0GENUwNN+zJZUjiqLBYoJAisFdzcctWiy3ElY6wgDe+SP3WnS+kifXjrxmpZN9uMef5QFrgRLF74Qi/oiDdMQo1B0MxgrOTlcpEwYhDlrnD1jrqKnQXehbpDIxxzK5KC5fG3HC6xPrWc7TRm5YNRFWx4up0+kzePd+E1xRpKSJusjo1xR5ztQO3ZJi1js9/tDgcNnmEBXWrjkmbhwRST4fybS0PxjhwQmfrA2pZgTlY3MAdIBgQ8o3umpZmd0Hz2v99x3KtEx2+J3EahwNzOlC+rXYSkuGhoAXltMr6IT0qpItZqxdepJjA1mjshJkACN401W+XeCtpYgz1k3qwfzoRq8uKq+xM1umDQ2aGVlaRW6ZY4FPUGw0nEMIrrTAusGq2y/Jvp/AiLrivpSGgXw2/cZsFuT0FJoHd3A3tuOUxidO1TBLQqjIHD+EbwhGOXBO6ofLpXXONFY0uGoxSIznQrvVVJuaXrpR8Stcvmq4aCyjdhzAiBo8aURxHOA3FQt52WrI75EommWa3DgJC4SQxggPWF5Pzf+Oybl12xQ3Vp6W8VclpAAJwb2kETHF0lJ5H/AiNTN708YBd4KawzEhPeAF31m8/sXIU27CAZe45sSZB/tTFKap+nb1jVDlG6BaCuyKiAB8yTTEK8XexDe4jfV1NYGmM3GDkhdiPVnsIDQFz+e6hvXR0+3gf3JVInF7AX1SV6bfbNFX9dxzbIHrYxghgiEyQbAM/9Vq4TUYhrO2BQQTiirLlF5ruIbdaPP0ss8APoa6lbK8ZPO0s67s9TAU66c0rj9f+gd9cfrVUAh+pMhg4SZBCFqH9Dt3fOAyaBYFWbZgeTMZUjUTOwt+0B/bx5O4/1Uz9mK3X8eX+GLLq+K6ZzUP1uDS+TrF4SV4SQUmK5V76Zlds0sMqXiYstwMFuFasLXbthW76lErEaKzGBCKb9BqO1K3eBD3YSUX+dlrJZTlyZ51MQHIRy7zpElHEFyDNcEoH+rjiCD/Gz59xqhkLZtew+2AHCqjOsSKTgYTl/c78pp9GF0953vmMAPMtDt1AyCwu3dBR90tJUBH+Rflc6F/NHVj+pikAcdsY02N9+EHlJvsIt9n3EMQwx+TXFCkx95mqEfbMmUvJ2iLM88pzmSbt+Pr47dGUw6wi9zF3HIqCvIuI+GCCaXkiIeia4vYNVN+fSrwy8IxUcVtjwtCQ3X8RaFpzB0Gp+ujfxVWmyW03XgSFPcdXyNu9UBFNCfNZQzRB9Y7M2hgiClU9yCVTVx4NDzVl+PXR4roMSgrQzr2fwNQolE2+KhRRgy4w0dzkihevMudAZlX+Jb9XWWfTVYC3tB3hEv/Hl971N6r885DM1Uhh3EQp1cPWbPaZAJ7r+C+AKSxbUCjxtcJ9O6dUgHnvKnnoEy38aRqWinggNbPuHbIIUmMuFqrswsLPaNfV/6jZWu84C/ZphPVZoynplVcEEKlPOrZ5zHSMeQ0KtXyHLdZsNyWMw88UyvofEGDSoARo4GlOoj0jtxigcGHp/9PFhzq2xveCSiSijrxOeUhuOEcuPkbumJna6aTl9UjFWE4ESiAVxyc8duJMvs5Ax6aJ4z3r2JBYGAXKvw5F0fUFGD3xJV+Mk9/j3zwNp+PykdA8vuHOd9fd65MDAKfgPhyuEEBcLQIxtbHtCS/+aGvrpHjnfLZ8DKtpGNv3Qny4iytMOzPOSfK8dxCUYT8PoC3u2XP9C5+okqHA0LISSKg2g/NSSD5FKr6KRHbZGZZdgzDDueNb4Y0T1+45EFqMIJ/O1BQvgQ0DffCIRW7+ASJuFpxt1R14+FSzrJ9qqE9iUzCB6T9jEniSVq54EEOwvmEtClauhoyZdoir3i9UCwGb/ezMa2VuUKIh1xRVKAHCflfPvC4jzr23iun5tBdqpyNWe0XlDbiuKxOd2BCE6SAPa+EEVhc6W/EWWPefHH0Kzy22fmnrvX6arDfuIV87U1Gk8F3qwlpPqyVzpVoYWa0EBnhfMkQoHg9Ze9vGJ7tPtZ8WfNRnwMO/zYP6/1eH+bd9lc6L0bEdWoqXvlTcyWSKxM8XM0ABiZy9v3EdOaIgXjGQJ23irgIVLx94a8fWVlyeoRZMVyMvgAZi0EA0gdlVmYejMCaMFi/vz2qz6VjWM5aUeVg13P/I+ACPGgtFMWLr9hZB3DdFmjnXM/P7iJwE+MmtL3Sf3qIkeMQvGbVDV+AghkwQDtYIeecf6oZ+RN26hbL1l6ybaegUG/kgp42aMkQev0tynHIUuXiMvd4xCj5ZszBOJd9ySZW03L+O5V04tcqwkrc4tu6Df243X7dma8eOCQ12cae9fFWmEqOtysSJjvBu0H68HWUj3vLlBJAnrjQPRTmdyDqAyosA8wsXdd8ZdqqqvX1A1mX81fc2hPezMl2uPFBNj2eD9rej9n1AWxlXqOZqGJv2NvuJHH0xSsb59z1oZNd8VEpcwP3LD4gi3IfzU2svlxCJr5114R7a27xRMFUNzpNP8eTi4QLj3tbtdJP4nS2oaa8ZBGTRDTm9dqoakU/2LsGTmLgcjWDHR7PYbYf3aU7VQvVSu29YGqO+VJq4/1c9lqAQBN6zspG09YJ+hLzH2GSOskXf2GVlWh73rqcW4dEu8m20HdlvvvMcoDB1Lt2+j3uVD4fO7YZMemOrFJ+sfzaYIJ+u85qm8VXA2uGAbwdvgRNJkRCWVbFeWTStryc61zM2bJWgT8rWW7B0p0jNc8Z+lQN+C61HuCS4QJfIpsxogvD7UqtLIOV0iFr/qXW8Qjb7rs+l8gtZMKP1DdHC+teASlQHUDvyovnhsbvzAYrzQKvP2lL/uwjNWsCzU6lFZkOtNu1QddnA6XQB+rY7cLTDGLS5g+MRJN/zm1lBYSaPSKu5ZFguF1a9GRXqABJxDf5xhtz0Di/MaHdCv84W7QLWLRzXVdoWZhC2RTAb4/EZl1nJdvpmXUy0tQGyok8g9DNwJcrgAp976cFerXl+c+2VkTNZ71sstORe8PnRC9xIiAY8OrUlGaHxyDBQZATFgh62GNz0l1V5s70cg7ZcpiecyPMRWrItprtYiYewt1yB+i6m9ThsJtneHF9ikx2xzygRn8pW4sZVB/M8XIrdGM67+26KaHxd3XmdDBgapuEzMLfBzpyjPjOnZ/nbPpIiFKfvmFccdqw52wLrkL58oGsffL3j+EIBmupAO54G4g9i9Pw8DLj6DyD0ZlRr5hVOcUQ4i7WWsyNUIog1SVSzKDmYz4p1RRY2FgPHUr4QYsszpS8W3pJsUnUzh5q2O6b0lNWxL2FUKhBF1+/mtU8E2w/Aj/nRCB2vzuuezunphmGR7TY9rgFs7ZGWRZd6gzsWXC7cHMnlzoO+RkyMdBI7csTgRegncRYDjmlcY4qaFE+MXGX5k9FMp8zy10fIu/EQqRTk6N5t/ZyapRvYbXx+QWQkn/bfU83oAq+TKAlFnDwiJTEFA6SSfqcz93dTEtMwXndWnlObV9G8UiQ9GG4x4noXcjZjbJPakaOVHBd2MBjOrUcXTohenLf+NeffDKqqwlWTgRngHymKEAOu2sU8E1bnu1cSyOAtu4EzPnwzinmp8dtTJYG/RaDGUWwjZaH+dPHrYYKce0qIKLKy0SYRcmrUpq+MPHmY14u/Jfe6vv0EMABUMCVDbZ+a+r61Pr52+siICyp7EkRP7vdIPOKceOYA98dEYdbxq4aaRIDdRMQsbRJcuALdZyuxOLP1sbiyDArgZ9hP5hk2MYUxRGzX/LuWM5P+LCyUhGGoE9Pk6cXNxgF270zMpjAI3Ue0ya8lGLw1IUP1DypZ+yxS7ksXApU+DHIUy8HoXunqt1b2OsGXfRH5xgtwbrQVy8BGwmK1LBN+E/S8R+t8M/vVmhObMTL77sXJmBsqMgyYjS8jBAFUp56Gcr/pBbYFmo2EKyGIAd2/SRWAnDsK7Ygn1lfY5jn1De1iOKoLnbUKriZfYfeTqLwGPUXW22O3HCyiYueonzDsIdqdoDav5zLVfhtP4rggov2am2loGfRPFNUvJAYdRvVBJ4gEl4kv8gtoZaisZAY5XK/ty8Ay9jx8aJlNkxrEm8X45pEd0kkElp+2ymzC1EvcmVF9BKVhdonLLyuOE8oe55iZ7QtuRWOtxzT6HIdo2hcjR/WBvOBPmdy5uXULstoUbGjcVSHO+eDnQg1/FLof+eGDm+iHmfeI6szUncvzjnNqAPJwhxWCLnbZvGwxnrr/vv4nq3DOWKsBnazRFPxwnpeJlsAVA7HrlvdCPKKC4l2Xhuf/ZKJnBw8sOCH6cpBgNsQtAPkn5nyUYDNa4o/D9mnX23fKKnAJCkTxUv2aTjIX3MI18cHo5kuNYcdo8jRouThED0KKj4ynm2a8Adk+W40UXd2385WrgnKkAkEl5Hnvyxh5Ai7ClS0VyqMYKyy4vYLB5BjX7y/+kmkSi4CzlPTU7f6/tWsBKhR16xpwv/KkxJmaDLEqy0SHFKQ/HExULCc/YeD1FmOxcUF1YHJlU9SQGSQBJG+CyUb+0uBOHP/2vplU0lPRfZumUrfPFlTm6KbAgzYZFWK81m4EA/vC68/1WQwo92iqClobU+ecEygWS06Y9qMp6VdqZKNTGlCt/tGrdaFroflxeFtzI2iiLasptmTX56EyMBqt80zzVwfJkPM6fXzrJ7Dd09syFqHVRybcPuQW8h+pqssuasxvYvpvysWKWdY5YfBLL8UTqX10e387vGUqlQKMGaRLINJ+ssQyzGfJQl9aWH4ZGd8CqxXI7ZivSBPRUihsfLMCGSzEqwC6/0LpOKCVpPjQ4LJghTkiKPcnQFEKzOGHSxILR4R7/Ds8qj8tDnXd7LKQNDI5rJh1ArYdqknxxI+y5F8dqbl7IWKG1vZtWCA6+4utwLbbwfjzPOERnK8tSIdhfADWovMBkgcQ91Q71hSj7ZWzAxtO6vPlYhJCADqBrxPKYVQX2it6AJ5LtQVgfoYNl4eGfhv4xV7DBUldDvlYtLWEoevvywd4HDTjAxOZG5vqAuVvqDEJQ/icDm4s+V90hB7ZCCK1Z+2J8uwVBVe06Xtpzbi21LJ2hmSCh3igcO/8TAY9KwBMP2GmEZ8ncNHC1HG/DNriDgM2vrMK05zdc5AOhfT2l0qMHJojFdM9XB5oeeKZoKj/K6ElgsAICQuO5zuIVqQFLD9Q9Osl7nksnBl4HtahuZtuqFaSSt3ZW4sD1VtZ5hG0s2nQ2kj5YGOVobam8VmqesEiQI+fKGQlJ1YoeGDS3hkPUnkf56TrKIVFYk55Ses0K9Vg0Z9PLWvHwyXtYe12MN0pI+JbRpj5YXhsZ3jxPPsCuHY1FkkXUFC0DvEN2xtffWbGrMsk1wVT3ufs2qFTvH2ZyIZiQmSpDNkJbAYko8a2RE5ga4+18VWyCh7I6NUU+jarMZOTCyH/PJlu3FZMVpyRVdWyIxoG0Lasuczaz0z4GhmhBR8qPSMK3XWtYuaTEAUJMGQbwo2UlGYHniP9RlHTVLA5qnuceQuY+R6Ani5gQAmbEe7BQa2s0gO72wQE0iqpe2DGtBlqJIs466y6Luuxd3J+HodEaAmWkJjrYp+VJbL8QElw33Q5On9fkJ4t3JJONcAaGeShDKYKIO0tCU6FUdzeENYbyv0+qlCIl86QvTPC4SJ19o3GZ/7OdI8fRDkplABriFlsaRukgz6fItDBbmUsGaRh+l32rX/N5NXZhjjb/VS7zbdcTop2ok81JERb/dPaGzwdvVdMDSzNzmwMtkXDesmlXfVtegNGXzmgAqyTztecYiljThcuIPAq/H32H5S+thgkvES1Ksa4gOtdu7rQiY/qE3m1vMzmL1pisXZgWOQUjsAzKJLG66YOVyer00jTXTntHurHoFOIYdRXBCqXVoZZL7J8GKBvjqa0iPv/WfPjliigwioKp2pkLm8u1gWQOjzTZQ6r8r+oSQmTBG+F+7vSyJyNKo1I05sjbuIKKcSR4wJw4PSkHXgo/FtNC5O1rcYYirZVyP+Kjllt5ltobrnpo1A4xJubYGDBzFJ+haOKZgn+/sOFiMBfozXxEEWMmlsz+jpMC8eXDrwUjOzqExID5XtBg095Z4Tdd3QHPHs8LCCt35BeBSGbhPtLxPlQU4zwdX2cUe2/WDM4kE3oFE3RbSTYrKAHb18lT8StrY6drbueYXed66bsF1q1Wz1J1fIm/Dtv2Whsgfik7pW4bPA7Rw4jUQRhl5WUgyDFI7NP6wA4s18Mz4KEqx60GjF/z8FaleyGvmdGkJ3X+nMMHLu72ROhXro3BnGQEaZxS/kOiCvbVOCHlvoMlEVDsfgvV0BK26BdBIH2gnPx0hLBT9zjomPcc0nieCTaXIgGfsBR+n//ohCxKkkjZr16PkKR5TH0c+tng6LdkMz3aOpIcxONLEyuDN1VuoEjQGOFRdN+/jiSZLEk/SfH4eu14kXc1yoC4ntiDExp8hJAjO0M5iJq1o6pJdF2Yuxzeo7XRfnQUZTW4JSsJN3s7MmKHJG6GEOOyNuxzHDnr2VZLili55JfDXe41zAcCehGWBNiPcwVOODPWB+8kJCemEowwuVuox0Rr3FiuItq7fZF8jDmWHpdSoWt5qK7fmIaExrw4dfE65vb1YSnowAKwhNvIiyAHlYfGd4l+Gd5KDq5PrO8v2le3IkiEZjjloqcNtP12ABL5OmU8yLpnCHjB6ggA+lbafO8esa8f6s04/ii53YaAxGpMKP1aKw14fBp480zhNVg0+kW3KBEhRtV36qiQf27yZu2nK03avKiDoR8X1eTUbj2Q4iDe7qPtnsvzE+LsWaMah1eb0cKBl1afTRoyYTfOPwMRSrjfDBOnJVh+H/mwdT6DWhYibb3iBArpvVMFFTxC9JUWWcPxyVgGH7LdgcM9YlXlmnVbkDbLTSS09irGGJ6p2BGS+ERNEph7RsvlDyS2DLrSnJtMGVENu3LgZbzOkkbKSEmVoHIq+AeHcUFh/LUVmuRR9Hxe6IEKD7GEFpMbL6JAyLMSKhKJtcWOVqo4NiS/Z7CXYhEh1wRuDQZmlVZFuFb6jvPdI5uqfdEz4wp9LmzilxojP19mmRiNpsN9QqLW2V+ArkIuRhi2/S59vpVi3PSxag+BUwUIdlXBUIk9VJ4Oex2CrJxp9gsGmAsp3kQko/gavUeZ8tORy4yIwzVVMH+T4eCZ1mBqY0pS+Vqtk1JE/jEMM7+aaau2uUvDS+K4QOSyL3eFpVLssDPDo5cERynGsAMhg9Koz8SGsV4/Ou2r/ZUDdeFMywOm+MM7PlcMQsE6lV6ov9ARhvTMdqEgBHfsI3I54vyqVRPl5HmjcjhBaZe1rYVoqy5LEHIhwV588hWdwHujQee22jWJ7DowIqcsJMTlFGAo3AeM47s5n77KU6ZyDnpWE1EAIXfiI+DlSH7Y28L0Zk5AVPR6ym1yXjfhhL4J98uDlSHOMiFB27Ln8P73Qq0KlYQ0SlEIrs+VFMl9XhpXG8Ud39nEbo0EIuxMFBafmxzfKPeTrw6muOWadn+gseVNd/pX+7SRYM0385BIQ6HPXVlTTRn4PKJ6FYt4V21R1E9V/y7L/Y4rkNXbPqDNs3ByHeK570Djk0ay2XdhLdxO9SpZM8FBZ9JQfeIBk0xoHe8T39nmCQzU8iEzLEbI3SMxpbhcLAv+hzCG7Y/qinC/g/UD/Dnz+NmFhsdvvOatJBKICs5XnQrILNt83ehfIuj72qHSH3RXXe7+bbtfvqdsy6EWRP0Nmb6IHoF6mQoYOut6/ev13kBxjyIfMxiZW7BkzKjIvb5y7iwFOQQCVKbyLq5RroNQlpFpsKAqaWayPT9iHUAnnsBTEiUUoo/MsGg9CTyC4igFJqNhaIqQe9z8mMFtABUsjxNybxI/qeCS2nfnYMKGGj9OR523ayoHyLasgGpY9yZI2fdNe8FN8G6qw1lPNKgUKaUskIdhQQEUJ4DFLE0y3fRIxSC3kp+Istto0yXhoErMabtcibQ7hCQll8HRyDMEzv1wfIuqK/g2cQjXacr8tiZBtPx4Ca+OIEaLNPwcE6ZyNmRxOLKT2+ELfHrQBZG6uZDdW5f80OnuB/9cXN+IyQdDWKUbM0GaiT57BfffYEoUVk+xfBP4HJcTQFm2m10DSYeq3Fr7XjLzST9WMimIDFVCwUl19HZV1EZ35ej2XxK4zqhF2cQjsMObPulC1xJU0FzzUYQdqmBQ3b3DgTK+yzHe+uQw2P03jiedW0WpkvVuXBAuproatw9/soEMNrlAM2uXtKuFlf9a98w5/nw8raPEimdYUmIO6UGnFRe8NT9OHOer6Ip82odUaPwwVeprrJgW64EZW+inWHjj9J90j1QozA8zFI4HlXMKj8qs66Jh3w+KKFXu2xUcCCcBudMV5dFwCMhzT699Iv3ObY4lMNN1paTpGz+mJVW6IYDrc9pnIsxICXlKtqW30zpXPGEScjJeAlJdDS21GEZpGl+V0u0NaOqiuGWbNt2i723yvdCwBBUrI6/7XtSJsTyPla7U8XArRYd0tcfLELgMY+fMlpNf20CBlEC+IKJI0YIFKIIRWEIPsZ8iFKY7AtGAsU4QIlrLLTrXzX1zWrOKrwXNPSOPpyb43mPLMwEwVJUI/nSqbmLTl4Haw8/0PODbZav3VLsE7cgza01bvNZDpNbYov+X8KK9Zi/MaA4qtXZPahbBUdoRPhHmh7CL3NM9e1GoBmIDe7YZOMHwjPTqhqMe1kNenoUp+AlaH2SUh6k+W6W4ccpNXGrFq95E9n4IaC8c19psSInsOtJaagzSK/10/dgL5C8kSRBgvR+pGoXI6U0y1uPAvMTltOnHS+kVleH1bkrSCNg4cydtIagm+fr/y/I+IfEdqgvcPp3C644YOfxT5C8HWoDxBXaxvb9ezet+Ke9QEvOTjkO4r60Ux6Bj1mh8fB6t5HJFosicZfKW/riHBNUSVqitSE2+mre5XavNxm3WzcLsOfCg7vix4tgdCVkjeI8TXjsl4M8T+viZYwLL9Eecebg5Pg3ZTDXgBAAJakY/yVoVwiximJi+B/wJLhfJVZ2Ll0Eewyb/yWl5IPQxeJZJ9HzfqSH/pJvpaZOgrDbuI2zjqXepUox+dYgBqYxZM+er8F4Zpx/jjS94YFjzYwZ9GIzgNPEWCLWGDQJUzxF4LwwFK7XvdZQZN1NGGR+gHNCJbOkkW3hZgVGzqno+tdHSI5AJNbp5eqAsZRW3UT8FPLNT7mCcD6EKGcrIWgJCz2XhFGsGzQH+3a0uZYjrYIimto1TqCXvob+3tq/C5y3IGdCUZWmNhkdgNTEzHBBUTIRm8WBzkdpHfiNLLKuKFIANIGEtpvtAsz93HDsd0zYTkGkc59dzuQwJ3MxhO1nXtiw2sx3jSU8Udx0Hl+J5bM7j3MQTF2ZFWZ1pTzWKuSH9Q94HkqxYDC6IFGLhU5FaQ+qM7FSmozJG2rH+soESeDNDyBlQafFeVDypF/Kyo4DpdiuXE6YO+H1+bUg8EBrl1VS/IuiHjRSGB6wKjDkrggwA8/jgeyocHkr2rVCCDwASRpFTO9q/jkLGn+KPOMBYtzbik67N8MJ24GPCzziP6osre+BVTxqJ9NxNc0+oUUENGsUFkIewiIkST++s0LJka4mO6g8/jYih8asH6rJImQVfrxxy+awsJTnM/RbvkumFuglaLwvVKJclJMR3YdAf0ZBsL5fPqMR3R2mS5pHyf+BM/D0EFP1dKCAOMuh+gkPoGqwicuUSzruyHluG9CASlBwNhVLtZp0XP7x8MUoM/arBFgeQ7eG/OmaK/kl5oW+9zHTP/ICACIfDt4z86Aacs9/GoKl6UdCYeJmMPwqbJq9VkpDW46mNG+qa0k34/2PBrV6IQIx66trsxVALEmL8KxgWNhnmU1vIIxOT3v/apzLJ2GfFleyx++m2tDcaTxdfrNVnoinOCTWIamIoq/qeWnG9L/o4I1Nq+Saib7Yqk8mZO50ajthqZ6epC9x9ulbcStFfpXtIYCiKkWTukBeVPn0C+Sd6H54DdIdNVzVCGKSZS2VY9hf8KaZpQCHpdAXK1ErZfXS3EUoHBIQMHHFsNz8EJFJQmoVbOBpQGbB2hyl4VZeWAP1367z0tdsVuCyIT415AcOCFTZAC0vQj3WBVRFh93f6ab3OH+h7w1Ln6mokDhSYbwo0wIPqNP37/P506pOQJTBeJ7n77Ahn3Ixh08aBG2DVi6BRf9lTZW+T/B8u5mpjT5VLuoHWKfoght5u9UYYbM1t4mOSf28nXhKv/mZFVjsd2MX9WTxP9sB0kIUESi9ZF+YWBnFfRJZ7Wg6F3v9gIDvRlR9hCzNuIFp4ka/IJq922wrufDcsfxoR+eGkczCglzhnAyzHUrmCvuBTEQc/ESnYHNdZROSacOgZo+7/Y+XxASPD2XHEZyNt8SP6LmWj2JZsO4+4RccNiHhJSO5YuYvTmCODy5gnWCjw2Z2ZJnWc7FRSmi5za1dPdYlbO89lUDk0OVytrH1VwbEuwQ0JBYmtEZdexXjLIA0L65pzb52C1CKd1SHswpYg3V+x3nIsIoGPuwdydIY3WsFU/UTzHPpd26K6UKEKPwuekCJ46LMIY/W5haWiWPhmeE6SFb1DebCAQ0HHjc40Jv9KCctqNUB2G0pSnKe8O6dyLE/HPe0KZhnErO7iPv7Ii471sibpv2evvw0CtafjL2jFDXDqsU7JU2f4042jlZ8jr84tB+Yt1cs0yxFfPQmgAfbfyzbcQSmj/vjNkg+XoVWGwjuXSMnSalNMEp1HHFA0NYop4gSlq1ivg6bJ0IWem/Tj77gbnetHBiy7bE5hR89HK+R3MuYGogfXzWAYujrPu0VAHjUcaJlFupZQ91CsjlQHbGHcfJc2RpJ5DCje93adx8lpYwR/LEfs4hgH43RsaSytpjwGfHox/P2q1QV1VSOQnD4d6BO4Coouh9VVFQPaEj5j4yKfOfShoit2Mn7EkZHX1KAtVHj+t77pJ0aOj362nIHXo99uQtvF12rZnIni17AcUgpmwZaidIKUtdmu0wnyhfl6iqCoJkl8lIn4MZuFvLuX8Tw/uLEzjE5kNg8L+NotkNyQALJqhfWsb0guw3yFQwKURcu3nEjY47o+rwsHzo1FS/caBXO2QrRtjS1/I1h63AVlSk41prPUdPdBhoP1e64E81W2ld27JoH4JZcN9Dq7cKoRMedM7iSO5uV3T/CvKphSSVJ1sZG10/DPPJ7VgN7gIJQV70GIoelaCdnTlkeZQ6HRfqBdHefeAzSP45JVppMpP2SlVrcmGYh4/THwyCXJm5Ysi50S3eV/nrK2cu9g8v6bITxHDGG1ZrcgO32D0hnlJ7hId7MuY99KfU0q+4SUZh8atClE+cVa6K3QlkFxDTrDhCbmK86PPDQ2hD3FyoS6EY1YBDXz7gjfM7h9XV4W+f5+VNvTG+1X+quH6SOfiZddX4fQk9JVomN3xgMCjnt6d4z8xDnhr/UjnjnwnkUI6PXekpMmegthi+h9RmWhHGj/rPC31/fDVnVdcCr7kY3KXat4EPq15FL1oaYMUX0TYcyyD5NjgNOO9SzsQqOXRxf+IKTABKkZf58d3Z60T2vs1GAzpZdTlJQpXw4e0YZQpI6//2j3COWAgXRbrYVr7dRd06E6S94TAlYwy8IabDb+nlcJPEc4VDlKrYjUb47hXjfT29+zbAtXWlSXR376QNfp3W4rhFTbRhaPNH/pN1djrh6D7VxobB+qdJyGtQzVf3TkFQKfVh74ct0C7kGJpjiEpu+XaTriZBh6L0EHEDDJfXpdy/5lAWd8Mk4oBh591U7eTt5pGin6e8mxWGEBm6iBrz50rcUNyev1ZFPaEFoVFgWQePlAImZbD/rUSGNU7RoRCGlmWgZWVXBPWPzHLL1ftkBgVp7v2RmrwoqVZJ0Lzus4ZUgZGDnaeZ/HMl8ryb57zH2CbmXcI23IdzhsIN77bijKdd80GBqrI75+CbVq3AVT8JRy4B9u0+a5Bugoc0PylCsUr073vOHrh9o99Nxj9kKeWO70BqQ245NcGgLta1NXrc0DYSgG7VDJPvaXqxoGfQ0EG8/9RJ4XRYgYyjvSjEnEvV8e2I2SndzuRkMFow3A5M8xvFww1EcQ/lY2tFp4JW4/4pXmcwjT6CfhcIdwad1MpPUVcdaCQFbByABpx6YINNSu6EHZ1BQPTfr9/zB28ztQCsVOjCQL+pFfQfeqbmvqQyKgvgf2iXmmlqDyivLroEdfUMxU5rt2PpSPwBMvYSb190b9EDdo+7A5QJbcAGqUYHZLEGHBYja/DNCdDINT3P5ucjRMjW4dAiT9b3PSwLYxxPvrM/MQfyufNDbwYny5Lo2+lPdBj3J8+6fM0xuqID9dOYYuCFJrxnmxbGdV6GjnX0N4OBqip/y2O+atCKS77Uu0b8zc3izGq8CnRbIbdbwWOiVfjuX3HK/+xaclH2T+HDzCsPSqbdpA68WS1r8mhV5Iz2FjprEJAHBHY/K92GsWphIHnxrqa+Uk7VxHBCe025V6Z5D98a7a66GovrctBfbemJ8sP3ZKQ9Zl0WxYKSYAjQ95Aab2O2sO/FhJ5mQB/nszpRasSPcF7JdeRDihqNWafL5F1wJaHdARjKCN6h/EZNqiadL6mHbZeIjucCG0eT+RaBbPWFpnVZ+Y1cRsnj+XeFE1lxAjS1QFe0ZsX27SvpHLikOUNOFERrmHvIvFVnol6VQ8K7eRqn0q6pF7c34axXR8q6Azr4JpSHhsKFEZDQfKj896c77YYAIhN6oLMwPyqOTnLtPIcolmUaSP3Qb6pi7i0r/gJwqudWzG2Fpn8YeM1FqP/X2vxpNSMt5hz6NdtEt7ygHTPKdaCK3hqM3K9J/19JlwcsPA0YtcBe3WdvJJa13MUgSjvQdk8h4I/pwUB98HDCMFNJskvzs5i2+qtQfQ8mqEkX7zu8iEcXaUROmRNdzHNdo03cAWvm52HObI9osC5Fs/khTVFYxu3z171V/0bGmvjIsc55jCh+Wv1x9nSPkahTwAGSJe0VqIioS8BVIvAm02vWUvmqI36GGnJ/iw75AHFN2J3rqBCUQIDSP1kQu/oS9D+9e3gZHcR0p6d9TNNAZvlalW4bZ7v7KQ8w4SOVfLw4fFZHjboGfLvNmyS2pjN1VE5XywfA56X26+OP7NoOi8Wbu9dNvkjxY5jqqM+Dzbkz0zC98YFml9VqFmHWXMPYevQZiTDIsG8Awvzo3sT8GXXbL4dOWIy8YK3YtLJSuLhtm9B+1a45JlAV47AuMxk2BwAktZGgGp2uN2J2gCkpryzyMVMCJrvlL4MF3lLrPVNjxadFPzMcrINXNbpr2x9DJ5Ed860FfmvZD+W98P97FW/pMfb+VaAAfLsz790mFXVhIBqAHljnxjBTLxmTNVGKq4a4yMLPG2cF/FlQ5m+FUNn/h2HO5iArhz81FdgD3RtvOHx+SrdiRDGm9YKAgI67NhErYqPBsEqjyBB3PGVRF1qsVYn8Camy7+rHRwIY566RIaKtcNxk/RqQYSmNbf7HxMl9S+IMPAi6xefc2S7ASPtRQOdM3apY00zzGu3sS6BB9FwkscW5oMQbE9YC6JWDndsd/CcfSal8yQduQfdUgC4yssaizOC4Q1U2PG43nqIAn2msUkqZ38rXr1K0hoGJ6DoyxCbELVJC2oJC+nn+F2GNGMycZvHxp02m+FecqZK0ROTgr8oteWetTrL7xFEKnt1UAQgxS+Urh6CqRIPELQNBrQ39Vg/n11kXtzUl0PTejfIIenWY+BNPQ77m/8c3zx8Gg2NLby8hMD9O8zk/j+QZxD/+zv8qkOzm7dPsQ4a+8cMQvuNhlMpRmqxSEroWKFrseTwVMBnOJHoo1RgJ7/lXIt6++JrdlBsfspBEcibqQz6yE5RhAszQUj8E5L86PjFdHsQeqMXSskURKtqeHExhSe08CkkUqWTaYcdAcqLtQk8eEMFVz0aQPQW2RJsa3Uz0nwMqAliFppAOE+iaF0mPw//TUKPKBESKIL8KIXzvfWrsVf1rCgsR142DiB7mwl7IBst3PBfKtBgCY6Jto+lA/CnOkWUCjAVVBu/cT3qkhTgE5Wko+TTiq+ZfF6ripIzyP917Q+xDKWFULqR5YfDb6WmiYkDoc59LErgpMFy1OFAmuVukdjDkEO3Vzp2WzJvXK/EBRNEKpMH6ZM/5sWE+zb/Sk8np35fxTWqWC5fN0FFkhs3wu1HF1AgxaUTafvUThxD339JZmb7a9e45ZxPRW0OCvangrxDdkJWR2aJY70+JxYG6jNzex14m1TEu0x0rvSeYIeyvyNn+IIwta6XF0motb6BWO6W59gAqk44rVx4fnmlqgT05f5iNNpb8r6xiDid6TuDFRP3qwqk2cKPB09r8bqBQvcgCEQPUZT+YrXNzGBV2RnUSCFWbg8Pye8o3t57LhWRPa4907VdurM8W1AgxILGP6RWEqdGC/R0a2P5I8vgsdFxFvvdu2u+BO7dlrQtzFmy+PbmZCHBJRRwGRK9j34G0uPcaON5+tfDvZextUq861bWwMJoqB0LSgykkN6a3Wzd10QCBVaaPJBaiesg83n3h4t3VdbdSNkdhPqjce9w3sMrIadhLksI4s06sIBC4x0x+C6yOXWOILVCYka770JGWDT1GmzKVtDoRLFKi01iJ78+E6CQ84angGINZHGrA8nPFk/FTsJ/Sw50WAYUcJly9Tar3a6p8qf6hXl4W4uPE3/4p9I2+/4ce6EigXCezPsLFWFehzpKownKz1HAZ8jbOk/BFgOvfIQVNVJ6cLN21uk5WrrEj/XJ9eidyFZ0GYnMorKv8gQ3WCuw1HKJyaBJIv/QcEdJWdjE7z8VvGq91nHD74BjVbcGTa31X2S9i0pyO10ZcrdOn04pq7hsLVJhynfQjjUMGWAvFR6pIqYKV+eOrAPT5tXu6eJwEwuDgLz/SCb75pN96iK/8Z/yWZ+N9axfN4HFpL+mXqeL3Wv/MobvlOMKxun9n16kfNHk0WL2eEFJciaDVYLQPzjZFMhZFCSdKzejg8K/m7zEsA3UKniATl6wo6mQrNNx8FTtZkjUJGXKLgw4hOyxwSYwBlRQGZqa9WTi7xz+e9inxDVjzWEO3J5UrI9LOrVYCl6TQTByUIxyBPnL6vuMqrNmn3isWu65AH/tyYZjENwBzoUDu80QPm2pp/2N0NiJRqdvpKAXOxS+ms/pL7I1kVrw+UpZzbG0ObZTMRDQ7WaU77dFuciThM+bipqfVXEjD/c60Q2zfasY+6c8KaobuX6GZZCSs2mJxvEn3C4hlYNLvbO9W2Sqn5Rg9RwVsd4CdaPFylqKWNb9sx3lrJ8sJ/F88loqi8dTViZyrhRg/TlHNd+Z991odsqtsnhVvV5iKjGClvXtGIQ5O+Nw0jINnfos3bNVkd4Y74Q/w0RZ6kS3NL+D5ePWul6PCTGBGWvr6FJ7mSKm8xSXoFbExmC4vCdwUd8PfcFVkBeGoSprOf3JQf9jaCz6RpGJyu55Pugdcmr2xEmdUhmGVm6SHpjEA8rpyzTy8P2QeVDQxwZcXg4uwOP3S5DsVmMzeoxwr15kYDdWVej0YQggAQEblGZNeytcHKwUyhl7yF2zePVw/YbnTTlf11UalFaLOsFJtdg8eaXeWgOGjFdmpwF1nD//c89+aqxus8nQYw+dq7wtoae7S8ffpEF4M0d6hjvLTN2shIgVUYUSuL7pxrjjHrsnZdEWz7jMuRVtG2aadb8N/Xnchw7ztXzIdYs7Eh+qKJZSdwfLMHRxGksbD14txpl/wDJXJ3ZIv3dyMO2hdQo7HyObkGthr4yB5v7Iltvz11il0u/k3JGK5csx/HVxwpn01tfj3auS1vy9ojDevw5r/K71JNAifmm7Ub/v2DTGmvQt30wUVqfQM1up6xvnN3xOBqevbRri3hNXTu/Dewy/qUcnrU80Efh6sC+cTj0p3C+B7nTHX/ozZCwbVU6GAzUMzA7tGk082VP+XdhOl6vn7mu2p6v1bGGJqdAhCBoqyeOryQNFzKwaovcrYDBLJ/e+m4q+mDWNJNPbZR8nPEyD3JjVHuj+yVGlmV91hMTZD4GYn6jGj1C5JBGlCsulHDR+Odc4cDL171iwNzIrIHbbUFBFol8fu/j0OwbMYJzDtPl4iSyEJP4NKrljNCJe45SdvsmUNymuz5CpOTg4xrw/vDaNrmrnrUIxG9eWp7gUs/ICTmz+RiTojkIuMedQMb/EQlChJjO/h+VG4kjBAg+Jgfw7pdpJh7xQQz30COFtD9Ta/g8b95erTnJKerEAFhNP9ILKdfjS8owAXOV57PdVEh//MVzzawYe2j73ZL09gcjinMZePNW/N1IkRh2a00T+MiCfi7JfWv4aZUvue2GikB/PpM+9IiX6TKvX68D5stVfwzXybMBOZSG3DF3AX1veDhgQvx2vyFQnosfXc6oFES61/oWZeYhnozwDMoer4KP1J+ohkimOoe/CpWv4BCRdLmsaI/nFVu6BcoHl6buHF3mOLIt4g3nyQ1O+08WPp56BakLK55/jHLLfb3INdhICNTcU5/8YKH9/Bgz5M9u+rFDi4VQYbaf8kdQ3UhkcxTa5XY2HqtQLg82fwGEiRfgVe1MqnpHVpR5qlVysoeYM1kxmy2zaFVLvvF8dWc2bqgpUPplBpau/ilH9ucOVJZ1aikpcHysaOVCbj54psYMMjk48gwM/onFJdOMgFFrOakS81eNqRr9fkoaGkexYRnrZSia9JqwS1b0PlwwkzKsSXiX0YdxvNL3XQSuWbd8XktAXihJE4FydJ1SNkyvD21qDrYLjtbFOebZXZAM1sv66H7nShUu4zQqKw9vzB5tEUYAGYerGnVf3aELUh4rccviF0w/tQsJCA/nLFz9XHDNwWdi+I8ilU3xmjHPUK23u6q9EMBzAzIcDorTvbN0qQUaHJ623FQ6TiBSx8lHvyJ9CbY65Ei+HH2DRaBOQyGnqF2uHWdwp4P28DhkI1hs9WTLRhTquVWTnE5y7x7gKBzQcTXRK3BVuf3/5X8Kh951wrId416Nx3FzQZ44N8JjNB6XVAWch3hLsMCNcfM9OdDIOApQsc54od2UJWLMs+KEmYBBwLRlQGjdt+UjLrgIhpkbLdr/J2twVajo84fd7VLkdGy2mUSSjyf7/Y2wNaXcxnmbGfAAt3dh8kUUoMhNK+2DeleHjXQKXms8Mm7TusKFKJtxOl1FAggvtCsmzclA3qADLYpWykGAJAfN7Bb33IjhspHw3Vj4cVzfTfp/WTNSDk39XRYlvAI/RlURjrXW6pfVgf9mZLcH69MWs2NgyudKHJwiMmcJP0MNeyo8zNNnUTA43kIN4ji58SDdzV0oIhCos2Q2MQ/F3mcxlfIqa1PAv9/RK7IBGgkKjiPZYSh44XcxEDzzfsW7QnjfMVXISbsDtiuh6cVw7OHrCQhdGW+UEfbPEg5t4ELezIE7Qo8frwUX3GF15sxVnNy0XnIq3PQW3m7YfOwJEJCIsAVoG13KCnrSAJiDe43ijUY0+wb0RuBzdDX16Zv6mi3UFS5UzG++4EeySDSJ/AKF1MqKdZe1Az2fxkGRWKCLFSokCFvAvKsbicoFzxnF8jLQi/KirXc7X3YQDoRpIA3zsZlAWXX6FOr12ueprGmKs/cNpdEoaJY+IY2MWB25LOyRI7pglFhe+Q7qX4Ne6BysAcdJgjnsn5AVL4OmmhUWGi0edz1T9UBvIDRsVnh5G7Lv4m5iKsqHWrbFGWTMep7GcopYUojU9WVqm2My9790IjsJaBLsxcZ4SL0VP0y4PuDZWTOcN88mShLqaNt15I3RlswdKM+y2VUcHq56+VuHlZT8YFU15oFoLc/NK6NtRi6CQfvqM3Uy0v7TQXB0TiGOgmt7aZyk/5ZQThPLtlG6Fyp3Uv6x9HqUi2fTm5oSJ2xf5KiHaVHYdSPOr0dvJo/Lrau1aStCPp6aX7ooQuZqoRt12YvxNxnieIf7dTphipEUUbGKA3yKf6Xw11D7gmGB7V0ChvXhrUUdy+f5d3IzuNlsz+/G4UT78uCz+kdXeUAGCR0Gps6LVwv9kWHPp+TLBH4IayL5rkPQGpw/P4WyhidfRzuVYRtkOhe7jWg7cXN1q4ZY3W/JK4oaFw/4hCesa3bqQGIVthlfG6J05F4y8lbfQgRQOWq1T9Dbt5RVgMy2wDoJT4PWjgmJeFL9NcP/B5+ZflzO6vzKZyNXfN9St9jk4DvFhCA4ocrhATV/lIKMnfsa/kNdwMntt0PR9nFJ2JsFvL5HfVObmFAFkpvrI7rDzswHvB0OU7RCVIr9sjh8r7kkMSZdYCO5gbUWXCtSXiZdOaoKYpJKulXLlQ3+/T2yFJDo6vNdvKCiOPofl7UMD+6zBlvgQeLv7zgTg5dZeFcHfqCZCZJy3Lnd4o6AC8f9jxNpcFit3h+Vxyl0ZCIZCNNUWZX4hqkQudZ8I/pRZZs4ZPfp8LjoDDOm+aWNjOPubLcJq9eFtSQAjDvD2CTm/bgb0T1levp7eq6xy2XAPdItskiVL0NKswkCQBDWknkvgx3LrjZgkQNQAaJqGtAAa0fVEP5SQyKyoc+PIQPPP0oI7Qgr5C2Puo+LG+URT/RA6dJZjXVgDpaB7U6cUu+zovxATUwnwqmFJGb68zxpFx+00DZuuXP8T0DPnkicURLd6wEQeGJDCDvDcSvEpRm5algN7JhO2x6cvHWSLByF14jIGfPSUZk9fgZovkD976sOMn4dboK7LMKx0R8tkUcfMap66rPdp7niprqKrIkEyMtWKoUCpMDbYd4Dw0k8Aaee8dX+GYvKrrp+7jsbrMByTgcWL4Yr57InO+PMvWdTvjGaXtr2nPSq5nlAWlzCZLvPqLtOB2aH6sChElNn/UQzmcbZQWFKxvsypCXJczqpXUVLc//GJG/d3/YgtE3czmnHYc1esFC0rnr6x+RyUvnlmvoCG3lq3P2KPxF4rokuySkxbXPKPsYs5gQEnyFgpdmF5ex6oRhO1tZKTgwg7NymaQ9HNZO7yqO3ly4nzBOtZj5Qcl8tXCssRXOaSA6P1fm6YY9zNDTUq3nV+p9AMP4X08wyt41BTrqXs7m9dB2c6LIm2bOpxkeX5KzS1Vlka3YqYNz7HZL/belMEmiUqyR9NQyFBN5etmzLhgGwoL7Ob8iK926uqD6TaGSAaZA9AzlNLfAeRKwOQ0K+VRNIgyRDJo98nM6rawSDcovrAMxXLhXZR+dkRkOD0ZoHTeaYAjX6jURnZuK2mb02IIZxmmxnRQigvmwb+qqE+QIqwJjhpqqijWQqhIodnr5WMfQwoe4mNkbWETMRxmNKfqmR3m6NjL84mzsIJ0EWHQDzq39XZ7sWHd2ZwWxKbbgh0goBY60JSRS/S0dgESPP9cBaI2Ch/zKfCMjejSmVTse1LUbZutIJE3tyU0dfoLeBJxQhlXy4RpjOJxmpDzm9yjdVuPyf+7vBtCt9dCZv6V2mPRNK9Oskyb8akyWVcXNqxdTeAmXG6zcz5oeX7aI0Yq9tHgGwzsIhtxluD83zKd7UyFnwKqNEnuoq2gizpkGhmiyX65wWDZvgSbxCrdsF/ZvDCHgDXiNoGGh+axNocS1UDEMWHFwp9//ZQ4GvF7myzQ/VC4l83NdejNkUztxoPd0aFZDr7Nc/HQf/QOajLV7sMdh4qkineeL+fUxJ64piVkc2qu2Afoc30Ej26XFSYbljG8JDIfo+dK4C1sjnEnJs6M2rc0EcIp0x8+xK6cf8oYXDGgs/NwVh/rasOwjYIoomlcsgG5fTkxfV/dfqUT2x0SFWSkjgkuKKzgUmeXHYqjGG9/LHHUyI/88HjChtPXSc+YkRwsFzROyDB6GU7JkvKNWx9SR1Rzsjr3GZDMncaZhPicgessWQwPoJ/uPLItsFSnCBMBSb3KJbjF2qxprjQRREqYpk/uDOLYbotP1KNGYeaRJ5jvnRXDYwn6PO81d+paw24IDiiMx49Kcq2f68zekS5eIw67Un+ey3Monu1EV76I+v9XdwTikFivqYTF0loNwOQ2le+4UaUJ3mQzM0rXC2YhGCsuQsxILpGt28mkV2Ty21n4dKKCbk9WAAGQSDZn11y/SzkfqsO6yCNTZpBB43hzHOndtnDrFwSgmOycz/LGJY05S6kIUPvh1MeOAfFoysLQlrdb+8EneJ1xE7rIJlqbEdYgrT6UGEsRaP4jAfauwwUA03GyMDWvIM5NWrJXwzpzGGbGEOJSREwBc3z2vlvoU7MSkRmWGWKpFKNB+dBMwM3m57BgFkCN9enCAQE/KgSqnfKwo/QHO97MoF+JJOCIdzSCCVXmejB46dwVW8dv0Rc9L0HMi/p0ca383dzkQEQupyTQtbd3yaXPE8OoftRu077i0umB8baBxIgq1K7fMGJN34iicmlPxbYniJgPmTl8BHxN5FpKqiXDifnMYkiFX9tP7id5ag1NC+c14eoXPLLiIwzJ1NmxjtffbcXvz+fuafljWdGHM4dQeg5UQ/WD4t7PXwn8Pn2rx7LK7A7v9+8gORJBDlZUrr9aTz6tug/QWZR6nZWxUzb/er9FbvsMqh4PvE6dgglr6ttTtxZ4Z206fo+tGE53NXut7F6Yc+iBZdcIGyYlJtUnkbXkAV+oCsCHKaYSAw3FxQlMCn24UNCxms4DMhf0Ugmkf2erhNeGE+/Q3YVYYIbeSYWsHv5beRYowdZPCiozF4lFQY2QO1YvjZ6ulWnozn4L/zekNhsuTlfLUTzybmH1b07akZWPv6tyPuseEdBQWmZaOvEsFLR284IYZs+QpkArjFiPVXuaTESoc44lGqDsCMBYcGcQkEF5tiKceVNfg0njhhYORC7VWxvRpi2DVilSB4JxFLJ7TVaXBh1j/IYFcmDNY3OMla34pDx/TpVirBj7RCtirS4q30Kwo4TigsExFe8HzrjLE4TtTA+gcujV2xzAmZd2gZ+7ONBsc764ZeWqQNxPBUxti9nVLXFBbPQD+IA3KE80xyn8L6EQJhZUkAMmw2ypC2IHT9x9/e2kOnxR0TI8Z1fY9BZqMDlmYpZpSS1vGFmMMt26cpLnGiprd5j+8q3Vpuz01qzWB6qeJMKWgLbgqqIBGpj3Qu1PM+7KQ/IWpFpDBeBreVuIZKTlN9KeTKTR9OUu1pOAWAorz3RlatS/f5gc4P5SV2UekXDg8gt6KGNfZdrhZIoojafs2SZ4hfbSYFsMMGXWLyjM305RHXW9BOFJAxA4Ph13xLXgZsdYEFOHTbmr4m4ENihorVUKPXzdXzzLW8BLQ3ho9NQWg2gafCYLQn0Hd5gUwLN0RyhHb5W188wgdHyB3eSCoOQXebrQCvsjWyVbCrh7XqrdAXkLQRrn9wi/kEi1mADh6SQKKUvR9twvsgb0zXHxhNLOyuGSHQxcnnE5NgIPG+/lopPX1dQ5zniA8vcFwMmv26ALFY1fSQG6qMmifxerkrlE5WIHNm1nUpWoOYZBZFN7xAfmOFVVlL2t+b67Stm9DrcTQxqk6UQrv0SHXzYq8LYj3mP4c9kKkkC5D91BoBKvXeVsI3FdJQ2gv3TUJ5ajQOElAC+nlNJITX10rZi/fPbR4dFh/ONL8gxiiSZ+TDhZ/96h+srObbw4T2nZHwjhtr/dqNUidvQ+rrG74LrzjAiOlj8mwT92Gh67S6PchgivvvBPbxAP6nUuOt2tMZ4ZUl0IU6XVIsjYCtT6tcqK2t0b/fPIBxwSORqmDTUzWNgQrSdWDWECVwagx4MCl6onWr6QN0WxDfPzEQ1Th5IZn7O3yZSxFCb4hNNNbGtz4dxuju5tXzndfmGlsi2XUEiRnYib4NgewqymT+iTdNNC94xcda4p/CtzXaLZAFj39ADQw16NWFsSwwK2I25wpy4tALZ+g1rePSRMojHriTJf29aJ0m0wdLTHj86Zd6zOZIZxEQ23Er72wLrT3hWvjCXhqMS4OLqxUVZezijPeujLA64Tyg/s7i+qAgX1hVGEJOiyfc6rElaqyB6/2e7A8IbRKsw6mptMderASXpnszYUlzLPA+BoE+HdYPxX0cSwAFGrIK26JskmcFO9AEcSeS1iorhzO6QUFBBxWxMEDi98K8t8cZaTadKGFxPhBHVS3+uYtrAJgFWm0odv1lJ5mymYrcsoWXl2/KqyxFN4Ld+YmDGBswGmH3Kps20LBjrp3GfFK/b7eZ8aSzxJkwQwnbK6VONrPAgM+UTXqiKsmBJt9q9pl7B4qfEyUylCQsMA7yenCOje4cZMIN193cVYdIkJE3NhyVmVLuPhhcAAwJu0HPe6dMOXcGFvip4Bc3TYFoNnc7mrRfUsDU9lZ0+22DasO3rFi2sh9Yi3ltY4DjnJyfDbaLD93jy/6BTo2uGj1kc05AiEQqmvk9F8/xh4LIM+TkJ2EaWKDxJCOd4JGeZfFdK060dPzBc/E2Sg7EuTFpTkWCaFHJETF6miF4rRaZNwJOtq8Pd5IRvMdbNhy3n4/XaEjA9HivvXdA7jjC56Ho9XfhyoHKMsAXXTT68cob91bQ2icJ9V/KMyWki+B/RPIO7CT871/paW6P/D1y+v6+8bWK+52KFM+WdskFcbS+SgwheAkmUN03pXvoFAILsei2kkmEzjIdPe7N24OZ6o9P0thuNdWlm4FZHYNFwzGPvtR0LIwmLtbus+SH831f5y9na8BCfQjvqsFUx75euZUFgcUuwBlGUUwBcYRii1UWMI2TXgrkukWXPSd9hTkajpgBu3KVsbzf1B9JOYZyRqJtmimqIdDUALPEO4OKlDf831j8WRclAjXNY8i+GWyKyy5mk+iBazJ3FiWEJzKku+BXfmFc7h2un9ixHFWnJrSkxwX1P99n4akP0A65NCUHAbMcuoa/Bwnf2XP7BupxUCycTaAZN3UuO+6Xr3IcSdGrHmiKcgRa3sRtPldTihaRjFHrpxl9TYKcWyGFvJWPaMFU71tS8b/dPIJgazPHSir+tGy227+w4S6i6OBsc8/7vV29ZjG/HHWfiSPD8SEKroeZgoJlsZ76EqxoB+md2XZMusO60GAE20kf9wmfn+rH1MJBFqY0fEiq5wneocbt9vBqepzsv2AKSNPvL3CyJ4gvfwFb1K5xVu4OWFppXBXeCjKSkSyHYpPrXjNsIyodm4C54t1aX+HHjFHQAgLkw+eAF/CHNdySMJJXIA6PnYn+3lOK2dWGPrwB1OAzN5igShJiCGq+bmW9P0o+VlvFMHmuVYrkmhTqJTW3lyJLQNrkFKsVv2BG/rdokpHQcbp8HnBbs8+PXQ8uI4q7dXwpP5SqqsYzfDJxCIqHmFlOPrhbov0/QKjB9q499AcjdftZVAlt31+xrhUEcTnHRPZIc064AAAuIz7hiEIfyxhwjoKiWG6WNEmXKyCZufll2dNCY3ftFwCIfSwO8th368n+MQdIaJ6BoT895ghsCeVAGTwaXFrWal4y5K+Of3DyuR9EOACuuGVal/nGTYzB7j8RrlIsqYsdB9WcPmttBVzVLAv+vhzkPKEGgnR9rRAzUusRu2wFesv0Ifukt67DIpL3BTg14B0O45X64gwoRCYD6mGCRFyV2HdCb2E7w/S4E//d0LoSipJjDEHpfLh0LHbttOvTA1T/VnLZKImyRtwp7aATxb6kSHqftojKhytkLWbO/f+fsBzywe/cevQUUpU1w7h5nTPpHwD+8L7lyAFffWM73oiRIxWrN6jWoCW0oDPwWU27vCQTEonNggdyt3Fd84bCOWJYCo1e+znkkli0BgbPsfc0l/RDmFzlWmqt7gtYdfjeK4vUhZMmwlkSK2vZjvkFFFLJ17ogDs6ZsnSYewR3qqM7551Ag/jZiIRhnW9QLPhaCGnzNWHQgNA8CoHY/gvYa4I7jSBKmVTW3GOMXWtdL7c+Knw+N06QX22gRfs7TScn7lmU4cQyYQX+9AD50BsHV4R/Y/g0DYzUnuBUDrKkGXlfz36roL0fyqgGC+/HV6eHchZy8AClANU1NhsPYT9rRhU9H4xs2IQlYbi0WJZrESTsOtLdAyastv0iHT6wKf9R8IpeFkz6ckPeXqXyA9QErhzTmOfGsbGSO0pFDwCedNYz4pUHrcSiJShLk4ZG05oQsBspoOl6speRL5zMBtoAUpLiCAJ/l+AU/H8qbqLQoDQoufFkf7PlZcTFhMcl5M4ES0YDJCUuLESGFe63KNtf/nQc6c7z0Goulk81e6CgtwPkXA0ZOoFJbkeL2LsawksPCV/Vf3ZtsVQdbRPGpMkBxJj6dd5n1OjA6jYu0lKhx5LQW6/JoEgD6qGpzCFr26JoxTu/OdBvuZhBXJMvnKdQOuofhNh/ZhviggJe5cmpE7UX3SCMvxOKPe9YUYadwyJNTspTC5u6veXJSLdyWsQRsYPC3PWYBjAfuj6Si/dkxaOgb0UFl7EmLMCNLe9wON0ejrSXeTjlyUzjzLZQtE0RL+3L5d1Y9WvDxwpLdjGWwl+dYHB8xfgCdGqf6EtdU0dc58gC9r4947orU6Y7xv8zrVfklNlx89AREG5RrWZpmzqgm66ELv73h6xm/sE3+th9iJxNY5Y2ncxM7eYmFrKb7lw575aPEC9kfB5w5V8gKGnZOroZ17WQuWZB5ouhFlJ4/jzb2v5UbvDMWw39TLrLHZ4F94rDQ+/krGhOoacTltai1QoCdvL/+R7YZVSsKeDHv+DImhhpAXcndkz4cGnK94TrsXAQev2+wxqZGIPlRFv+TX0UfNLEL8IaFsC8rJxtPLNurNNvYmVIOC/AoDu9AXaottXs1O1FtsL2MhY2oxZGvF3rfTPGXuO9UBqK4lFO75QLFqNnmlTGcUvjen8KojoxyxJFFDW5BTJ6iFfgMPJnnw1iKvHc5zggKxeGcGIY3i3Bg/dU6aZLPljNUDhNArrirFwNmXkposlNu6Oc9TjDsLo0ytmi5f9hcOT4NWcGHgaR8vSTz3i01bLyXPm7TzWuGwn4uGoDxnX+fFidz90FYe9EJEojltP400WaHelCBhqlLT2cZXTZnH8LsgQ6fTz1oa/KfpsexrFWT6EQ3gaW30MAE1Jk60ckT4Ux+5ttxuAVGUfc/IuUw4mqQa+yaC0GN7VIcMGhpCSMDJa63qv6Wxjm5UO2NxGCMvyg5gkcy+fESmxSKN9jQpXV6dKfMqq0Kl4ROW9dySLblVmFZOPyl9IdZyljggvM+rAQrd3FyH+wpr9hGd5qe2kbh/FeqIDGlyk7sWyyi5loMZRRxbFqnc48c/OPWv3FLdcGwmI33IKcZ/sPa3+OnA8QjPVXC+aOAMrwNHGzLsZ9XJF3KkQMqPWaQ/xMZlgN4Jt53EqrSgzKyyUuZVKbIV17W/ggW1cmnyWfTN+T9rZufCfvPcQQmGPFEJxYNZL7tOpQs27Sl4bTJDZMPY/AKiV7JuJ02fjgFvR5aD8qzFFnVlvumJP2HZb88zwTM23kUKijwunQeiPAWl1TtnWKhg2aaJkVJZGrwHZeqnjqgOnPlEYwi4h14EYzgD1lOEnUu2o3ZBTJIPDqdQcYmkcSSVnSmdMv15Ce83KKWyuyz0OZwmNenPQHG10eu1Oiu2UVkg8az7iTUFZyi0GgjF3yOZCa4W4E+v87UJgMVC9b+fN0+yAbzvmqGhYvuCiA7sec4MqPpv5qztcx2Nda29OKX2+BnBfGpeTEFThMIYtqC5daGnUO/CaNrbn8FZqTXUryaiFLNPDYGdbrjbtxWEAOvFBWrrPsbhq65wigCCuuGdq+LJCiDkAC3lELfiR5jmStGdlIQzpx/Z/pQprxoayk8Av60mIQlxcNDg7kFJ/kk2ZzcvGwXyxROH8WSVd/fRILDc/aDXTa3++igy76EsiYdGabFy4vtDVLNBSuNDOs0tZ6YWqjUswCJuSbtGXYMeSNgKVXIGES5QKSvEdK3nCZWbcLVyMufRp4ZvbGIJEH8MBnURStPm/DsA2Z7UvpEcagWHVb98KY6oDfrNwBywnVbcjOtCdvyrB+mNrNNZR/vCgIktLHbRFIZ2srVWx3RaVEz4Sn3Z1Qsuf1o7EMfeFHkR4324uAEKbwQ+SpoI5aJ+iMOTyLSUg49zi/twKtTh1vlTZoPDgWKsE3L0Q8PQtLOPitVCE1rSptU+G5gzTY1lPAn7+XPKO9pX1A0HBpxC2DGlhPCFlRr+oQ+bvJCMmC5x/eEgoOcgFedUvFundq701SYhRfmzH7imTgd/coQyZ872TWstFmxnaLYRVIQUQKxaXHntUQoRrLc4KvaA0OlWJmrRydWaL/IhcB1IXj79q8R4erJYUsZmJa2t/dpYxbrL/rTQmPqTe0q/otGSRJZm0MbnITD0WthumJga3Eh/hZgYiAemjkjC1rwbYs7J27yS0n+Q9Icp/VxiPz63lcAti+DNyhXtxZfNqlVueD5fZ8KHBxEN0YQPpR4aWfjX6s3FNrV0k2oQkR01D/BLm7ugMtyJVajDY18/De3JgbMwzPBC7v+5SA0QFZpk8hOuRjfN0WrDe0+r8UQKB5PgwUosaGjTzjJ4aAvgsVbaqQElPlDwDrSOzPLDK6uNhTzh9mo//XbbCNqULvB50Wnyhc6T359z0N+yNKj54w+SE2nxDqerSrwTX0H4FeVbdwppBuQGpKR6jPuHSPOCpAu0eiler/tWwwt4ahrqiSYfy/hwfG50//+dojVHLFwwXAlsrbUE8XO+k8OrhpQo4QONQhcfP/b3O9zOdykf0spmEe8CH45ztwZJjS8W2juULTtxyynaDjSN9hpOUxH7x+AnEZV0NxEruBDa1ybR+AGkxo1Cs3ZH3bAIk+M1neCkuyI7uNRhCDbAiRxRh3QtJKR3SwVBVtx4076TMXO7u5rAEK2G1Hw5Sgp79/77/s6Ql3H/bgLjQhDlx4hn1KOR4lBKYGTO6OoO19XO9964D5cOn82i1M6VyuIF3bWIUGzXwtkc+KwdXbyaB/VSQTV0yY8ASOr8uePIt4/33JhCLpXA7CTlJ/0hzC3IymTNPPNFOeYrqtJmBuQoBwXZPq5qg+YNhI8tX+9mUdEpUtuXMYcHk2t1kIIxDKr7fLNM0lSgoWCrooTi+ApfimPgNNCwR4ZKyyLECyWYrrjBtpDhrAk8Rr+QcpmI+O3ohX42l4CXdVV6IqA/6Dph4MNoJsbHv4xbrBiy8GxzLVZsYADo/q7Aebz+1+cA/fe1LA1CPem1Cv15H8rK3lln1+SdkLNr/kwJW98lcrV1HB3UujeEV5tfDruiHIAbXqPxGSx6Y6aeYRT/MYF5ArsV3ssTOi9G6GmFEjtxO3T+6J9egXHIcJXflcDkmmRU0cNtY9YZh+Qi2aJzHeFh3UHPDGgFCoDvdjkHWNfizDd/G/uq+I0dzK65QKuat0Gph9AluMv8kma7EjtNp7SvjShahJaZ6eeh+8Di7AXvJDnIOEqPWZlkdkfQ9MQp/3qJnubDFRbfWAxczQ0OWGg0V15AaRY5YluuBj20qK1mRs9snXGlB4v8iQwrp49tYHatmdbjHdbyyBR8sq5LCi6ZRTM3f+tvTmHu9op0Zg+k2ikNRetTrCx50vs7CPkrEs6juXOryX2hofgoOADSLh8j6lLpWW6cgdAkADgM1cYq1jXI1Ahbx9t8EsFNNvuhbAz6ghF+b63f4Ft18c/MD4F0r/zIEkaAKNSoFIiBBjljNWkKSZBbv9mgevjXTqrokJyxFczH8HGFH71oV66S0nFeh28G7W87Kf8I5RG5AzFxWF0a4+sra8ZZVK9lm7XdFI1Wh5ThvfvML3Qy25/KvTMO8ORAiT29MTF6ZaC+4ndU/cxzAdDUZzRjUOmOAeAekFPfmHrlszgV+uUcCTlhWNqDKp85VBdK1hUhwLlumaQIoniIvSlf0HF/ErKfj0NA+7n40ydaFj60YOHsxsgPnjzJOshNE77qA/BGuMhG7QtqPUinEzZPWWd5B1wBgk52rufdI8KH3ipwUtTE9NeFsF/isLrxMzt3nosnnneL2HsgtxasJM1u47CZ/ic65JKrFVfjzgVVuasidn6L7oNe/53I0xI3HT7K2eDq+JN8RCjPaQzr8+0bb08xc51mlpCHZGrfYZwucZyh6OtNVoyPa1TzC02VSeV38XdpPX+/lJax81QeOX3gWg+gN0seRpLuytpOLfNxoifrqCZU//+R23JASJ81pNFfffsEvhJfbbL4ZrlcNEb+4jRFwM37WRrDrsMWW/FeCR6DbwfrGNvn+yIIFCMuQocEU8/ZQxWCbFlg9qRsIoGQ7Ga7uVtw0GR0Iweq2iwi1pZyoo5X+ZsETYVW0M08ZZ0oN4tAjqetkDjFPSqDW06N00oVsH9+TVIr1b0IP+pMtnc7arZeoOnx/wRcX7gtv9A015wJXL7y6/5Z0SmwojA0b3KlfrjDaUaz68v6fAZYbkAJNSlzARCvZhZ9TCfptjG4DeY3KbQ9IP4gPhgqQ9Z3aX+iD99eUUD5PYdWJAi5Ea3N0carN8cODdmU6dgKzqPWxUiH4wdL1HVBVXTaMaJps9//sihZ6sVps4qvYy7Zg55xTiGhZAiuBNQog26kz52pJGDHk8q06fZIwcT5Ih86c5AEWhCLGIKHbEzhXMxw9fSX38A1bZaRVMk+dd5eBJqsxHDp3R8zB8VvYk97Uer2Qf7TglPYzJq0dpzmC8EEBVPFgVc+ehIGLisLtkN9RWR1ezfen0BboN8YPlWtpQMKNeQY/hmZA2eiDhvS7aLR7w9odhjGjJiWLT6VDIKSOTMdJ0ba3Cp5RxADDROPCI7AMCfiEFMxn3Rhzxh+K/niYgUKKTIuytzVKmWLkpOoFLW63KBOZ0KGN4wSPTGIgThCPC4w0KJb9Yo2kO1p13LPBsx9p9Cgz0//nAcrmxh+YBAfJeWLGWddh7EON+9SsNWiuGvNUvHQm92aRXDZZqC0d16vMyOKPSRa7iJgTrXCt2Lv9IISQcziTR/pB/n//ER44pIu6YNAtbBBRFa4WMl03Stfn++aY9LqXOmJ7Qh5uixWWC4OrPvNEeCm6B349HaPAU6gunqZYsrZjlAR8UyV7yurmueHTqYrmP3bsCL4QVUKSsoIIoQzpaFpPW10PHXH86aeXzPmhPTmhavW/1CrMgOvfZFhpTIaaywplO6K/oydOaPr+oz2YvKa7qghsMhXgzbykrgqSdmFerIbQAx4CLBGAIUjz6TPIqJRRjP4oGN/OTuvqRJ1TUHxapH1DtT1NjUmTbqaG9fO+gT+n2uWvpIvoDcR8rFoAqMx5mCPf8k58wuSXgIqq++ld0/9N4cTmMlHphA96zabkPKL40omsQI7k2gWOq0u9wLjFe86AKBQtvRh9Ucx5whKpoJiZskx+tw/x4hpBw3OxlCq120ejjQl/qraduG2L7cJF1dxyDceT9TUQE1CGXpCHgxe8k9oyzfV/Ci//nl2QyhOUPqaGEmoGGg2cajxvi3nB2lApPJiswrtSOOJYJfbuYthL6NzVTDNaLPa0hYhS/7EXRJbb9dDOzMdtcXQU3wU8xrj3hvypnK2tKQQZ4DBTi9qBTauXbTsgBq2gne/duESkcJYWV5EhOxl0OyhZep+4bTxVleSU63onsafEQxk+Oz5tldURSLqgrvzaCAHpLAqofG55+auXN2E5LTIwuq1WYp/5O/mbKGATbcqd2IGuKPHSy6VVPcsr2BeD8NknUadRxAn+XduNHV46rlNZaf4AU+2IeNEMSlzQeHCqwni78cV9wG1Jfb+ICzeEKIs4XhGEB5j5zJEveAmwDAcr2QlHfTAZ42emKkjnPX+DGs4pzyGQBtX64PfoEw4kxoUsrFwY3y680+X77m8tPq6/ZUrSKqqftmhpsrhhE8ypBFyCFpIjGjvZrep5s9LdU72YEZaXlqxChOysZWx4hvUzHClJ1c9meB1tx+Y0YuHugDUFvxPTgG/zXBtHXutefplBnmz3+RF3XYFRMW+okNHgR3Ua2oD5F+zYK0UBksKSFzFWfOnCEAlH+qjOLfH0ovUfhmFC6w6V2J9P8YLlnblvEfwpLaqvRenhoLW5xNkYL7ZmwSGU253KS2Ozc8yHNj3PFKZRbxkXgEVUxltIu278uDOEmzjItQXj6T88ECINlEoUDBUkv3cXxDYUT2iYYYy1UUuzvsiMnnPRr6UGZzCYsYggMXicVz1hbJeiYO0vwnpdhCuQ0PQzpYqJQ+zFw0S9vtuZ+f1MND+HOXc/c6PoZx7QzY1WRC22/MtxXRWidE6FfrPqqVL3EtAaIm+3UvLc5na/1Yw39pDsCuPLEuUk14iXQvM+ul/BFvVmabkZ70Kf5g4rQAzBFw6QhgBlNu+riLCtJzuYzZarwiuX39EzQRuFtknp+9uU0cRFQzLuQhMQVyjwgcvRPEbU3u4CyVB8X6XLjIm8EuZdVu+ThL0eWUlpTO5aTjBRv6Ufv6y//JshAHbSKsE8jH7PDTAERLRzCzLdFV6qrPfT4bM+C7VZLWCDUNeR+USkT1N/yS7SzKklE2CRn2stb3Lgd0nNLwYmbY0UyGuCYwt8BP/3Hd6L0p6GEZq34HU3/W6J40pWG3VvAhiyqoX6fcK9SjIByGszO2qwtoFZagL3zWEd4GORaafSjF0lRI75NaPSXhKDW6QM1g4pBWiu7uOBljSEbewu2aO8c+fhzudIZey/UgFgQhSo8RCC9hioaD3eUwxfVjGuQWG9ilKlqsHri/aaIRiZlrc4ZimiKTJeoYsDIIRMVmhIOecqhVZvufgZyV+EBtbLujodCkYobGtDrAyXOfcBX7fu6nTHvSOEZ8hC/ZORlzL02hCHF9j1nTvqJXr4zv37xRLqzn+V+Kp4ttlSBneANS05mTJ1wyvbHvj9x9cWVf5YgU4cf4T0dumvy/mo58sUJxd0+wdd3fEsuyFdB+Q9VU7jmRqwxkw2kLl92OcnVnRgzTt/t+ApOUUGRLoWZ/X9m8IUMOnfooXRMMRoe1+R5KzvFlI2Ek8bxU8n0ZJkji2O2cdeBFKnEumnYymS8/UrfteGGjvskNA08XWC0LDflyH8+bdj3GEqujB4nr3oYKNp9zUrja+xCA2vlpkwp/6MRMzNx7V9ED+IL3hJ76wtliaEj0zhnOD6Gyc0gmWRx/aH2gOW5LM/8lQWwbctXbiN/E5ZS60SZeAr0MsVqwjQd5J9tjRErmjajBwioxvx8jrwEzDX3V7gXaMnP9uitkK1jfBvNUCVn1FMWTrMyfRt0SrRprpXVZFc/sNMpLiqQWAPGFFYXDDtTErCvvzWuLPqqfZ1Qal3qhASsAC+ytN0tnfmCyTSFeai1I3Fg53R8gXAN+CH0iN9Dkw+LpXts/EW6BEfJ/yOif/X1j4qFSnpyQFPkFo7q7xfigEwRv63pODO9gppPkAmaIdj64vkPlDk03j2E6WyRpWzcgne8k0DiPpMCGxj5rgQiGMgLm6npLfV5KtSNpRfMCPaZA9xLtE80GCVXFBTwpvzmAOeGVWFZ1SZgbtpRp435gQcqoDHFHAi48PJ5eT9C413hWqIjZlz8dVeXi6aAfSvqMmADvfsz0DhgS/ygV3CLj7tHzbML4xw4hu1u7pwqeyvcrzypGvaiCPRVMfkhFEEao6A0UbsIV6IUCHxE7/+YW5+R/L5aVrzk7EOIc9IWu89nDK0KqJlQTNKmXejI37OxD5PGABuTB0+DjFZiSLe4oTb38W40QTAgJnbuGD8yNrgGQ58USLFO7lm7S2UtIgsgD5sQGzIcgkKh1qtDzPfUY3xT3WCczwPXEya4vvb/FjVvFwGSFIN6cKviURl2L5iAEwX6q0/b45emoBiiRa7cz/9I4h9SVQAruo0tc4Cmwg3e00wKLJ49ouEogkb6kSq8KFiQEUaXMjewIcdMj1f6N2y3nCJtgiWSETirH6/9/0INoznoiVU89PT4FQuHlQyy0rwJ/9HW5oEFnAn/2u9DxaI9IWAHf2gcDSBm6zqH+OVcHXj/414tlLd6B9T48IxryS+Z9XwRyLtAJ9QQMkD94aPjV/L2IHF3mm6XBg8vtstv6SifBhqKAt96w1/8Qo3n5y2mUvpnpRkpKxfFjTfkT3CHXabliZw/vSRbZZyvtqJxJM7bwKMwDwuMrJf6cGyXtZMZAJTk56pVwwaWtQpLQT7QdRiY1Kxn3IX6jFHeWQkw/mXrbtcFo3pkNVkx+jLKUbDATwC4lrNnmoIy0Vkq3fA/Hk7vlsSWz9I/u3wAbGmob5VyXUFiBKwn1R3XWTGWP0iZNCjjx281rT82Ogc0uMXV00bXTYuZ/iSuIaHAyqoaKaWEWP+/YubfNgSVYeNH2ZRNsBkZgOFU3Pxm/3KWwjOEcGQBYRXyI1p5tKEAByll8GJXo//abN8LzZiNcGFPVexl4I08RsoJQEk5LWXN/TTNjs0grEdMalC2iuNQmV64si+NiuKJX6nQ8qLjO/lQ6nT8tPBB1dlEv7C52a7FxMgtEwbGlQr9ujfoLtIZgreCW7C0hrgLZjzgSbOInFuxTcSeCQs7VptowTCQDfv/cMzSP5aFvNBenHO+3YQ1xCIU6ctbmpaBWHGl5Qe6gFRxtPW599HM3EovhPUqNmohZuk9mzg5qgtzB57Lb4A8Mr22c2UrFThTZtNyptaDQ1aHXfdvllaIsxb8pA9leYqA2JbA3ce5k71Iv0q8ZLXdkdmqdpv8gDOTAdU13ZQaAM1Xy46qoZedZKlDb8IyjIYkJ5Y2D4MfwDP6UkIlStFfaztmyXNr6jlzgCgkoeT6aHD4+NpJ6DyiKHBpJ6aNu2NzGap81p1vxPQy7jmnHiQByt8k/TdP9vVXMTg1unEDAVYFQkCWRUKrVEUTgHISDCOwZohIEy+1yBQpctBmUMgEFbRTT8OqmPOamsOY8QNTywmpK2IC2HQDsYyGuJ4x1XIkiT7YaMSpsMwHMqFMARhO1NKusqVKn4XUhBbHeHNYO0OC+XVXjSC+zczB8KACL+SIxeHJl8Mp7fRrfYqTReXniuNSx8JRic0URAxfTgP+pTgzA4MIEzJuIPDEl5akJPGntFIRhbo7BM6HMqj5/xKUVUlPxDGQ6rw3faLI5E275WpTXWux1GqqJ4aaRYbf3WjTokJHObftfsH2sZRo14fQAbpPMaQ8z/ftD7L+Fi89OqZMZV5HWOU+8lHSZojDDc97lavdKOk1u8dpIgJhRMcvyVZkEYvzh7Zm2KV7uzua7mRtZJSeyX+RAjw7Vna8WHeAukptxoUAELxFXwXxVadiJDTWG1eCoC85hO6KO4+rZirF5WUdAC+0eaIHT4jj1AXXzTDucY5Aia/30dRnsXP9sRD+7zOrJDu3PwTtJl72Qtahs3dKrbwI7oF35V7BbEnxIYblyugJ+2ohDu6SSWBYAAs9V+T/DzOI8AAzMiIhYTu/MY3YUkQIhoo7BFAzlML30InFV2QSjkZctYJ/EUVbqh8890AA7HvV9CYzpVyXGXBqfXINJh3aCRrXqk7LKAEo0ApFiC5hdRo7/4XOQ3naZQJqPX8UAhd2Lyay7Y+fEcos1GgDOs71mgtcBMLcQ429Dhnsbf55wa5yfkWFEaxGqWQKEVvWXcuqPQMmkNqfwfjdQgCLFK3EKVOvuwpDLtpZAJFxlwqZHmsTEp7v5w2KYBYY5MWUv8oFYZbnQyO66ZPuOI3tzs+tZlCfK+UuB5iQQVWvNLYToj1DhReXyZHGP4JSgT2EFEp3un94NFpw7BTDVDaglBJXvxqt5qOpjcoDwyzQ9ksKnbt/fyd4/ZHYDZYSjUPbXXEJefnNxBQw3I3/nhQ02mfMq+2cXv7hm1wN2iRiJUMnZgbw9z0GLivLzsyNkECaARZOaprXXhAEC4NdBckf/ZnK3TzOR/fHz2TSLgtN8UfXHxYmyLxByKe1oj1eSNUFDIDd/kVt6nMTBrMGRt2Ho/L6v8B3GwUF2UCxnVLVX+/ld9EOQ37JlKrkZvmJcvHPiRCulA23WsgKzWQ5LR3ij9B6xzudGOymkUPpHATL4IyLnyn+zdGTtZ3eHlDuPP6o60WF4mDuxKly4WKKVmFm1boV6NFJBtHSgAesCb3kSHptieiGx2GiPpRKi2Xcn2Gbtt7LcSFJQ4iUFLvyXWDol33hksdxJnzQ3ON7J2Gf9GH1PBmkqyjKfe0PNtXXAJPE10gj6J5eEZTiIxNsgTqAHs/HPUkwntNNBwv3BMgrtPFnKaTd6Ac0OkgLjzIYQa2u+YYupq4lX1Vtef0ooztlU+Ou8C2BQE0iAA56o4HRZPY/vgKJvsT2gJPJ6GsfZyMPfhfnt05MX2e9nqV5U/bPm7YduMfRXN4ENkdMjX9pwlzD5yy7sisKwti8v1D7Pp5SpdWQ1XkzEZoiIrKIybT7VvIRnWKvCJgepj9Uo9g/3eCRqslbs4rC4WLv/GeMgOd/o6Kh8D4hZDWYr5+rFAljcc93yciJ0IvpqkLJlP8u9bzF4sqFUs0Ssgga194Xlvu3/qlmEIKnCFQnZbWsA+1GO4F90NrWtdrdlHL6ZXH7lHATCQIyv/Om52p5ijkUrPSQ8denbLylBtyXhH6NvgsVAQLpB+spgvGFYBn+mxqLj50WbFwldY4bJqD8c927SWc06QtaGYblhcN2Pw9uw2i0kGPAnSnqVaTJ5XDeVX5ZjROSCobrssyV0IwcEDRk34L2qQsP3wyFNRdvFX15UTeWdE+7Ac5Cxr6gIN0sOzDw+uHGAZ8OX3tCi2iv+W9Fw2BH6/kPkYPIJG4gVmly7xS+vY/rXIZupb4bGSMBsr8J74h2Z3twMOvCZ+OzKgFKLBHHx6rgp6fU7EYApbw08RZjFMZc0YwNJqd3mDWj6zb/l5s8Nu9XHR0N0ZN+fxCpCotfybkha1V6fmxBBrQqfRm+iEP76bHSxCrVkmLO0FFAM3qKL2RokiKp0CsPslPRGgp+yFknJrmfB6IX21eTbDEi0WiLV1juhrqEyyANAJ2T+U/ybLW2BL15/DcAUAGKf/lnMhbTUpxlAkKZB/LuTS8TibuMSx0yPMgr+25QjCE/uwrkdbMvHvN1dVFCNJth5unDWHv7A7Ep9ZjL5eixi7B/71iNG1DY0NNoCCA3e46wz/pAgn5bmcxt9VT5cIrtyjrHwdDk/rdZuZ8q19C9z+dBhPZSMglEVoU8iyQDl0UdIOtB0Y+sazh7KioGi7D1hzLganKzscBmbq5zVtu1eOi/vda1uFz/j2j56VY5FazXgs9Z5C7Sf56J8zYgOIv/wiQNPgbd/M+F5quIXw+VhgoUvABi+/VACl+hdlmL0z2MkJ7+/NKfUupho/ywYRuTIHm3qaF1Eg9U519WrfLTUw1F3wtd3s0wCHgrB3kEE9eyEheAwgxrdeQ4Z6PioDrvpCaZrYZP4evnri+0a8ZIy2ugSXLEOmLoxTHOtQAPzzq6E/uycO9RadzO2l+62yVfHdrjcDbijtzOCtLdOR4Z3uhcxdaR9NeK/lRiCXnaZE0lBb6FTApEuc54VHae4Hi1KKV2ec8waGgbnJ8Zpn2IGUF0o9dJWG5krBBxshFcqPiYBC0IpR+/fJAPV6XsXAM/+Jb92RBJHz9sr/c1D0uBoaBQb2G2TJTltQq59x65VBvnzEuyiQu1H1jx0nTBMXw6gwvJJ6ci8sqOtqC0J1WDMK5c1sYaXFY9aP4SOH1XkmB67eHJfkMpt6FdJ/VevT4qw4prHoQVFMabuuMd/2zeSwpj/v27MSQp107FqwS5kX0bZwk2M8A89pn1zAoODkkjv5IiuQnOyTpHIseJnzOi8A/6q3TqI2gRMiD13F7gHLiQi2wfiN3lQQJuulmsIuFDt7J9Vd7m1RQXOyAPJ+ooBBm0HlIFwHqljG8GH81xTpNQKOyAqAmq3UIWREzqCDK4EhIbXfsAPLsfwdUQ0xz6zt2FRr4/e57J9Dv6Zr5Q9APIB2mvoKY3wYLmLfOEoqMdZ3pUrkd9SCLBvp1hgYLUGU5EBOtzJlyuhtg/9zyMfbABMHoJF2J5vstuzH65Vq4Seu3GMXXfRiyGz7ButAxrJE8siG4oPjmEUd2CiRe2X+1wntcr6PVscgDkw9HP+3TuO3HlBAQtqyFiaVNS76gLOSK9xbGbNmosfeLD++iqarBBMw4kIcxuYPky0P0PiA8lJ9Z0bRneZoOCjdbXclL59f9sQkjG9D0f9iqWaxLugqA866VznH+CNzcBJae6tSce1f+7u2kO0Wv82EGYZozJVUCPL6fSke1iz6FEj72Yo9F0flB7WITbbrGwzdhSwL6qgZ+dvLb/+9lUjHGK5EKh78buTv0AfVEqTnnr/oFehjPa/2qrpWPZuxHxSWP9/HfNqbb4Pg4H/vOjbn9+RqKF9W1S+LEtihoa6+SDnzfQtbCL9M9A8Da2I6RgADHwp2b6MEbJrRdsvihzU/XoWUxRYRXknnj0vsP4kOo6rccCicj0GyFTv2qg1csVO7zt9fHO9M8yKFzwhOtBZu5ysX+tQp+lWBsyZ/gGIu4DCmbdap2bSXi+mvbuITsVwuzoXoacgKY/wqj1mLH6ingPJhgiNpTjnRrSx3k83ai4JhCCZ98A2gQLVVEngcqv10D3JZwf5dlzpHVhH5MvagDG8brkHPp3lbc1zG0dbXH/hbcSUd+r/jrVBSacasNfWbjoEib5GruKv5A99Z1avLj81AOnSd34J2N4Uc7qh5qnmSSMARITDfeAc7vSrl3K1znt1yn9a1w7jJ1SMyyhR+Yk+skasPEoy2+qBuAcIpExVU5kZjOYFJUh3ZFBlaG4TNLB8I37KzyZOwd0FD5u/16IXQYdQUf7zM5NZyJ7N+9qSA7+DMvWbgCV55G2Y4KspQLKUTPjqZpINOjBsEGpbaP3H9CpBtCCcoiLyNrK/EKS6dLubcl5KOhThhvEA3uc1X3bmjRhEZ6fKYpOnO5JIv4WbSi7zrBab7XULbnHOqcoBplm0K8Lw1nmrPJWxVpR18hR7vzvV4bxX/RJyhACXASSfIEWrlNRVz0hHBQ7vvKMB7UWv9huDi+8uYLH1FTAlxJlLDycRjhJkmir4i2Y5EvCVT9qwvImva5+1xfjaJvA1Wha1bjKw5NGHQNvm8tQYjtvv/vkP0fPEhpuya5fBkcpcjHpr2Ed2x7NAqIypGGEKlJMP/eUAXasyGsMfl46gkVke7aZEmpq+BNXr8oi/+SO7tQAxW615InGklM4i/hzCvt0yMVb2MYN11O+xAn2ZgcGZ7EiUyOusjXYRm8h2RNBCU2CmqOukNVOl5/p0NfhQWLCTNjbGKHw22vZDlhwPNunPfkQVP5ja1hRVCxQN7w1gQdYCY8FXHJHr/piO6ezrFICuFS0CdEPJUpC10RhJBIpaYS+WhnGwpaNIgeSX+TYmfIs0hEX87BmuzhfwT97TwIB7YPtvb4MZDZsY8xsax6S3ZCIG2sxlEapadR50O/mATetSSBEGtLQeL5WuGx9luj5s5QtOLsngj5DF+9MRFsY9VS+xOJ1p3RsWLeJQFA1z+zdIShGzRAKRjwKv+Eyto+0Llo33j0sc/8FzN0zw+TuDFTlCvKXweIYsy9AaOXFVfMigNdMwg5sQY7tQI2Meo+q3LdoUHlgKT4jh7xZnApmIKHI6DgkUMBzSxt2Sz/GGs4ickMSPP0A9Nz3r9ZbEHQMWqGUG0WnHaOc6J76kTXTLsxGIWBaGbmz1qBOK5pGp1nhYxQ4pLsmOu4qp6HvdKoT7kzqHwA85/SI9vKKoV7YMaK3t1xXeHwFu3aTUSsJLDWZhmY54h1WH77DpexlFBfslN//YsSn4TXDzPsTbFU7fj6Et0IQhCGrmMzkKOAnlSKhJ298Al7B6Twr9OugD+S9yY64BizK1QkYTJjIq9qRTbXid+FAQJASaCXB2kZkOB+q0dHVgOOiUEnjSwKCXt8zVui9jecwP9hEtBegDQOMmk2atCibPeVv/6+3OrM10U+j3IevO6wKIKd7jgV6d8QP/d6X4fJ6/tW0YNVebCsk95YIpWuaS2+5de+jTy60b9VWmMvIKW8vYSZyXtrV/8wDknfmLxZQbueEu0KCk+DQXS7KtOA/JuxdIgeWJgAOzNMtmob0nCdoBc5/Fl5ALlQ9ZsM5t1i18b60lrvQ7mNzr/scJ1CmBGQew0OsLrpzrqnEfUlGqZ8dtydLhDPZOGA9c/VXhq/HmDuvjSW787NCTHota3X0mHs0zi8wTrkN2WdpSbpRixYsegnqu36XF/pdHa+m0cfo4YtTlr+2+VzL6Gmc2z/5rLxD0Nf9IEfe5gxaHJGWp3DLdJT2iO3jVXqoVJvHjwRUQuPojLgypJRYBy67IRF8Ys08PPbJuDjzM/YaLcJOBJ4E3QmH0myrPt8oFreUpIhR1P9JKZgGfE3ZM+xXuugTWguAMXJcyyelTFNQcd+VvMN4FOuw8h2TOBWR7BMZQZRG1GJL8jcUj2SgRg2obduzCkJXQzegHQr9imRitz06HNnDr+SeS110gqCdpTTPcz74hBKk0M7dAB92UQCaB/L/qNORvmH6xy+KPWlZQiumjlqXFDPMdMUerDsbCWUFgyjiY1K1EPiW1rISnczHUo4vDvK8yVIwDuWvrTsddbD/+oJ5r6Ckk4BqkKE+2zN7zCbqw6LOCKZgZsZjE44LnWheulG5JUYD/5oMPe27isMBAM5u5fMgURaQLv0rxxuk+fZMLA4Blrsq5g+fa1xtNeQN+UdjfHF/cD0s54E2m65JW3LhfQgt9womEUB1uTG87T8PhCdyE1wH02VvOdMB3BGVtlIOk125gPvJte6SjXiWwytdwYZi4wV7rv9kbVccn/x1282ZWQ87YGtWkUsqFNzkE1JhJCejH/bAT4KXrJdUCIay+KBgg2q32LSzZFiZKiwQm/vPCdEzw15S3O6evPrLIfpVtMpR+8OH9+qp2Q1pKNwAtWNMVXDruy3+qwOiti6obEuy1wfYnHSxSpPVWLbGq7odeFcmvrLhEHJx1jQBflU0vf5jPi9vXW4GnQ1u5csRsG9TL7ViQH95BnqmB5WGdmY6Xv59lh5sR08wn3kGOPe0gLuP/PbKLD3WbwHIlYzuPRzfdosiIZSB2mjmkptKijf3pEtpa0B9Wx7Xw+/V8R3IgmYofRrBS1VUWkftovxgBqnJSY+iNyhp+YrRnk3vkIWfvv3mlnMpmzm9DWulkmkKFjkmw1JJKc1TCg3Y+aWrsK9vztt8KFHLCKpbCk6ijEulJORlcM+XrC3af5MR57oRKt/nkgCBIc+zXELGXSRJ5dovzpMltr/jFJsMfjuGJAR5bICkThXDcqvlE+4XbOPL4JRsXdVXxanTL9GOugojwuyPzIMnOsVeA+kyKtpgoXYG3ojsHlScaD5jrxJQYTCcqAH/7NhrOJ8zVDY1FVmxDC/Y5q6TCKWAipb4dgAHc4k9PiqRMpXID9GNofY4c2NugSyTMj5MWbLC1CAmba/RqcPMHxWCJ3F3BCeEiczp/cuOSqIUypDeD9ujE5dMQnL243jAt7/k7R5sNSfKLj2aY3YDJIbKZBV0fDirzaMZ99Odjc6K28JiEhhDU8vAVRbxTSZclth3D4IP/xPTHy14U/f002WQ/AsbnSEHMTxrdUdOaI7QP+3o8G8rXKILz820gp5y/ajuF2+PfPTBcnjfDxJhnMMmdKtx22yU7j8u/nUAerZnVUnvQSjaVKt8D2hmfGf4ka6HCZAPuMJUe44ym/iXRXepeht9CxJcVKhtPPPxU8BAazIL8s8PNukbJZIxoNf1gj/m6UoIhWD9tLLa0aJ/ybeiM4oBPhIf8ZCu04HeLuQ0F5qAc2S7SPAwZnvo8wDwkaajDIOercAX4yQaDo+Fm3iTf92BNWLUtTZdU+RNIOa35seX0Tvbu1Em2XwxVhAvoZnZKBhukaSROUMF/AH0XTwCAEyTBdh58vuMVwvlMdD2nCq3UkfUQwfxn0al/9+YrgdzRLMFfKJv3WChGiImriH+4xC9JSVm14mwcQbKlZ27/AuNWuoUmI+5TTa3sizQEsNwO7jdrml9w81oIy7xBItUw9qObumCJU7XoNs7Z7uDqQuNIgfK3oUHbTscafvN1iqF071IQvuHAIG5ONTNJ19Xl/oRoj3z9274pAWaR+G57vUOWJfrYaZoHwX1sMrwfkcxJHG50jPoiwrwoTw095GMKPOCugKZJY8EURzbxTX2osh1IMiAgJplIfUbDyA6OXm7GSkF0X2Hj/vzivTALYdTyCg1ndlODPdc80PJXWIsXOCHPCMnCVlyiWg/oyr9bTbB8fan057kcUFzZ6zjee/+DFCIMcsvmFnVGNucQzUN5+WcLWaLMyr2rOrFBLnZAb5ADeX0eCELvwixnIHGVAfpyCp6O4JJWvFGtbxY4WQCvELpYFJQL0Li2n6EXdh6J/Rkv5qTdtw3NBt4Plggg+K9yLDSZnXUi8drgdHcIz4kXrz4tygDaI8SY0/BfPZVNM//8+hDOORUFse07493TE6vNpDONRTX8Y5sFreSwNT9knnwjVI8cp4mivcJeDSvJNPGy5Bkle/qkymuJeDK7/D+qrCQ/d/AUgRxrplPZOu9iiF9eTuIrIVhA9mL1yTFZC71FrPU3IE8sjUQnChTihLzaTVSRsACnTnMGFiWEX2RCZ2QeYZvYmbRNe5z4VzVBiggM/G7Jai2G81X5YZ6+3gVBOqXXmyUF753Hr1Rx93/MBBQlhd78lnlMHDvKFm9izVRKVu80ElRIEtP8zlWk0uTtIU5IdPICuZUaeumwCBNvnNWswKgYuv9P4uK3Dcw7a2HSCS2xo1SlDdzSypcZYF79N0VAHgnBtGBMrDmvXB091oEmfvOGl62u73T6hSM5FfrnrDTTstDUdH3UAmBDIdpG9CtLPJvIzbT78NG8WSYN4F2vCj+Zd7xzU6jMJMQpV5Ej+xFJ/gSycj6tSOBPZp8c/ukUc9TLuVHpGM2R4VyL921dpDK346/2IIG5+GRNwtEJKTygdUrwrFpZw3AV0avjqlGkJ5K+yj+FezthR5f5Q+KowgRRo2L15HzUQyXSKY2Kjk0FJek3MpLXRv4p5cfqbcAABTqVjwjDbWxFEVY4kdj1l5oQbhhPnG6VgoIL9zYy+sGohSRa5/QKPEnpi6F8FZ5yCT9eZ65bj9492pWzuzqHh+1G9O48Lwz0hpXFVhNbJkcKR0EVt6z5U5XKzirNyZ6q4WaMfM53+P5X+TMtHHPii3wSIxqSflPVvaGsgED2AsKxLOCLKfFsfkMgYI+20j5oUWXAFaGd8g7unB4FysqE2Ukr0JAieUTHE8d+tCkOilJ7IFHOFJL8Zxvkc5UCRa3f3tVm/D93tcEDeHkMJ9RFwAfr8LIzbwxgfQCDmybUSbxUIC4Vy+HAGY1M3z6BG9rIbEPnUQDg+VGZZyOpT1eQ7nguRflmENx+JShIzeW2PfBHyu/vyaYerTEVCWdFMGnWw0Zqv0vN1ppNgE6s7+cBedfgQv+vP76zeDvyaCe4pfhspyX67c40pBV1H1aQwSvauW1R0vwXkYEAcHGUWk4spvsBHENdHQl3HEcLYlBdkgszLs845Yw6PWaIpuTTgUSZ66gQsJVOg5tnqEzbMOQipJVEHnpv2PBd81ZnyJ28YgmWpPzVzrvigPZSzXWBfLjXX3F5QY+RaiwBja1Cj7jgGMnvsZzS7XyyJ185mrNZMCuN97xd8YkRhJq70El0/h57FU/QUjaweunoaJSGxGEWwNf5JICRqyPfox8b+gWCUqZ+sArz2HnDFYgrEDSIQabCB2VZU4hL1PT5oczlnNUviyJIbNh+xB8DpYtP30IcTz02hmbgT52Pjp6Ik5OgVE3c/6m8XxZ8F67/FED8r3aCFhQEBIMyO1S1WaAZchBvvCHhbzsgS7+ka58VbZa3A/q9Rg/StPNjIaHmImyQpPk+h687BWE1Bk5qlZnEUpkqlgcbvQO5Rddbif6IbAsU2UvAkvIF+D+ejkBHtS6YOQJzyr1/AzF120wzac8pArK5XWT9AVonTanGwxY1scwMm06VZVKV+p2Rpqc3fdFszt68aIjMRPY/JVvlUOyNmSfCkkE+m3eI5SbNY0uMIypTzzJGtO96vHMaxCcr6b4kNFe3dmiC0nNpmNvgvNRix3SLc1DKiRwmjgMik7EnrV391wf02BAg0JaK4nODUqLm4jodLRNVxPOKYY04vlCegsQ/bPM/kbvbYGyNpYU3SVAi8czwHJ5TVElrPmv0bgDjx38JFE2k4rxjhk9dsc4sbsDweCEzy6rATYbH8Mn/KsAY+U5VGWEKQIhWGBwwGzzOOg/Fw43GAWHCKMfFsyeidhRpyE5wVt5GFacGZAXLrQdNhu6cqIGduEol9Z1SUY4ywWUw13QhvBoKjWpeHBtWStGTi6BdbUNTYUbl9Ks0/2rdhOvKzWy7GWNe4f5lbTqzVi30AO9YK7c6kK8bq4cKOZmkiRBbJmtvxBCWrLDwYxQQCYtiaZXG6FwlNWlrWQ5HfjoheuSda2Y5vOzEjqfx1oylA94OahSw2BUhrgunPgboB30kzNH+WmHWLFdgHCTXH+meCqdri7tPAEE76tFOCxqY4Bl5dKli67FGqyDBClzNVjhcfx3EkmCDBJVrEd3cBNWtVu1Pr8dxVEnTMxxgelrakwMX640cZhjjEFvXsHKYoqDiMOM8R3tjEFKQGezU6V2qdzUu6C1wf5TuVnatSkv4ILtaGN/r+2UUirVvN26TsBd1bHBL0MzxSYwpvUBEjy5KQe8fVA8zXxGPZbjfHFKyWkPK+JCB+nCPBmi6LamVGZojPoFINAX0CzUCf4bJ0OXCL4NOTfobFhRkpPgiRKYYtsWpKXSV6zvzEG0mH07NQKnGRGjNJVJy3M3CstS/La88c2S0qTSRUBAcyV9w6Jp0ex62VISY6Io/R3YW1DiYGwsZ2Zb3YjxauORIHIYAKdNlpAHjnF/mpK8iIvVSBY1jz8o9rHz9jChBw1ewhR6VdI/Zjn2o7rtSxGlFYFxcncZpiN3SKsBOPwStPA3/TQ2xnywIFbzyRuQQWyL7U0dswJFfZCcdS2RXbmC1oFQZl5IquvRMBSSCEkS7pXU4tWWfxabSpbDwCP/7/e0eVEFzLef/gw505JMIat9gWo/rLaZAlzWWR94X8Q+1ZIbvtyE1Y6QvODNH57e1hkIaVagaPLvRHjwBItr6GfL6IpALPR+GXu85RydCMhR+H/ok1tHHyF3I2qj5dlt1HtJWdJHrK2+TSlEOPU2xAKCm9efpGUWVdqQ5cwNc/RVRYesQ75BoM6Vahpb+JNX7PE/fHM74yvREmtzF17TE1qIKSs3aPUslex4+8F5JfD051TbUavNMFGF8e36b2A0fSeNLZLUKSfR8PnjXEsh0cFgV13UYxPGAxEnGq6vqoAq2OGDiUz8Ythw5P1CaDh8HTuWR1Rt12E7F6mnsDJJuFmnwFAJcPGq9D3MV7ola+3xoAPzpq36vsQ1dAbGGntqrF5iPMz2YKbbXy1dFMZFXe2+oxWBOfemHMXLYO0jwUUr/hWBgkjwZ+gbAtRgvznHMmyo/jG6Q1NaaH1kTqM8WjtL6yWUHOywQUFWNmSsf9jgO0zW29qz6+wL8f5F1QgIcAjCDMH9tSp7ah8XkmEKTn2iwrQu0N4AyKysleK+2ePoNcjdXawT4hHYVIl3vbdMpNLSTs6Xx22DpHyI6yKpmBG51pzDgr1Au0UgoBqNT1ey0zoSBKJqdXw7zKlyRlUTg0OOO1TdzfH2hsrAjn/X9KQiS4My8KxcS/nYrnIA2f+eGljH9n8xfI2+nexWmLHCKOfHuXUV3tsyRvXm7eIL1tgB3rzjj62Jg4gm0pZInNjj7hA2sth7SsIOMxxbBqVqY1Ll87ka/KtXaUWd8HdJCn/2SPFJZWqKJeB8E4Dnj3b/YUDDQodphrZ+n1CPcUoRsi14xWpO+czn/Swt9TI0lkn8o/4m+frqTKcSLWQcKOReaVTsvbc/kFMQ7W80alzJUwAi4HBEFJSI3kAfFS2j50TWp+DyvUijA7mvCDujpNCItE44UASl8uFph2r2XyGghH1OK+70Tef2pANNwjhUCK30a3r+fy1bEck3G0qMaqgNKyIdLTNKhk4Q+sMMladE75DFwZCMv1T+X6HJ2rPqjNyX/fP3N8M6Tj2ljfQrWelpGeSWA1KbehW8rQGSHLSPAxczwI13nB5Q5eAiotuuX/A0eoQkYqH8yPmPe4BAasV7lQitZBUXILU+SW+fxmSGq/gqoc2Y9H+zlfBX8lYFlpsc1GJaVsNyIfd1TehJHpSn/TGCKLUIRLe42jsv+vSL7HPY/oo1VJBtyiyfE0SCF00zHWJsuanDak3n1S1HoWv05CZiBWWV9B9IeL2Ty4O1vFPCaE7uYv1O5TPzPrk9sdY3lnHs+hAb+7iO5PGEf2uFwvbnojCw1CRS9ypu88rN5EAPwapn0soMg/7X7jUDfrcZ3smYQu3TDkcXKMVQE/8+Kxrnbcg1kuL5UVbquRduT9o/sIAX1gpR/klzDDpikStE+Mmt/tcpDDxUBTgeSKP0mWb/qc4M6MUc8CDmMKoNR5XPFkFZkFpyPxQNnoeAVBZd24AzOrsnyeANzkQZx5X5gbVd2v1tQyrwfi1jaamYuRJJU/0Vp2axWaHHfuDev0Mty5S9zGl1U5D6E/PuvPu7g+gAHFSw0ovk+4AaENKNMZ60tnEegUXQYJeXGICUDwARXOibo9v/QTuCdtUEemiHKqxYsJ5dy/XkoOauf7Fw16S22cE+P7twfkih8Vxwls45xK4QaWlGoTAHRfc9GnG80hv5JvqW0DHofWYRN5Hq1QW+3pwGiMGW8ZzUD74+fT3rkkHXHcYaRKYrWDRCtjik8yCTqie2uDmcnGFATKjZvV2nkF7OfRXjtBicP+qvlcFBGDrO102W+JbpuqsNtKP8IY5j8MXrVjZsz+V8ZkvuySSVnZBYfH7jOOcYjFyxyofpYXFz2j81SCLl6d9GToqb21t+P2QDPP1otzFTuRapYBHDEEYO1EQjynfHMgldzvhLIa7w7jwvce+An6Tn94ZD5XoCLCNbUUxY1wf9EXxuAUYuouPBbl1fsR7D4lK0Ccxhtbmug4ENq813m0Cmw014AkDag5wnGNJb+lyJQnkRYnoEGXI9WvtG6HoP1A75oKt8c6J9YA2Df9koQiUcuLTrMbS+4L+ssgfb13kAWFSFSDYKSEs3DQlC8S4lKxjDXm4xee1TmKJfSqwVw1KtzGNp9uUonm4a6JnYA+MtZKrwravZoTN/N6WzgYDcR3rqAWVOxIAwCQaqhSgbMotC7JhkLthLg6V1L/Bjs3IERMM8BYzjRNiCYJQiT74V++J44s1HYul/VgAPX2Vj9g1tP3CLkJLM1bv2OWUcmIvoB9U83auc2yIMI7Cg/XsA1BD6M4BqkwMPyFHS+aDH+FWh+fFXBVkqEW7SvJFa2FMk4SdnaQrTyC6C5zwtuoD43s9c8kDBya0Lyz0WOODS3OEstEEmzptPXZIXbrWtxgTle6dfSwdail7y1mj4D9sf61RiVPdD9lSKFZhoR4bdeVoDzV24mq8+DKjEA5MP2/rgaJ9QPsIZYgPDBaXaRco6pkRPi1k66LH56mfCnMiHtiqY2KXuMRP9EthnZzbZvfaqKdBYkfx2pGcAXmCH0IPPZmeQfbaFmlWQJUVKz8KANbv15YTHS/ewe22fVRhj2wM6elOobqJCHzuya3priMuHqSkDUQnkX2S5MeMWpEmM8h05l1MM5yUFrbU+KDwNzTFOaFbPhu0NrLNAI9D9q6Y5RwgN106XB/ECzPuOGDobP7WWHl+UkWebtoH1EVV9GbQwh+6zGzAwM5+Wnpxqguyy/DY/DbC29Y1hSinW3O19Eu3LJ6TVs003WYVk2mSNup8o+CleXzzcJ+jljwNc3i75oEyLYzwhUxrjCMgKQxjabY51eK0iGXRiTzYe25qurb+FyRT1lt7R8b67XVV5cAFDp/0Xx0Bf+iROWZ3qGhf6xFpYRZVvlLj8bpypjq5AcxT8udF3ib1DsVmK5m42qmHtg7/2hBvEmXGiS26O5mr1Wd3ZoYMjYX0p4ms20A2zCa9Js2BEN8IfwTNzldi1/B40zkpmDOz4oOd6FZNkVOCtb0A4NBl+0fBkq8NDtxEDPL+WOlstlVxdtJzMl41F5ac34xu9gI4nMAaOCeheBaJEbXrUeI2J2YYox+1KvPIRnYMCAFLQQzyfOb7Hfm3SgE9JYBWPQI0gsSlNpFKOeeuYkxumUWYU3brAWJgWKynkcQSYzU7D8R2JiBt3JZlQ0u4jYb4daVgsNPcj8KyeJUBuWZrs+CJRxX1FbgEbFpumcuPi44j8RuPQx+QDrISRQJFrFR2/JOf88NcrDfiLaPRh30fjPejE8FFqjefZloj75mYGDxvg5XZijESZ0FjRjIKiwXtG1e5Tw66Hdsvbuj8fNhgRKZZ5GAFmnJS0NJ565AC31JHsPEqdh7t0W0ejLvOc/y2yEmrDY7vjKhqyNeTat21518uOGPIYJQqF3XbfyEhk8izXqQOvQ/ys0IER3cUPKuo/tl9GinuH336blqq0uKI8zJfDXrRW8ux2gAsrAZ/dpSnuhqJ3PiNWu3ONy8aXvS1BwvztQkuMzgk2M3UcL48wVIrv6XbyiC6kR8+C1keqaALtjqe0l/YbEGmFc8aSxW4s7/GHEbvljQfG0nOEd4441hWzWwhUVxHXmLE7b2t5Nkv6mGeHH0AXYHnmjxS/dpCOq/L8zyOoiJ1JGIlTwMdOOGca0IrrlbHcbK6V80CU1KstBqwP6jlfwkfrHMyz4ZFsiEhh6kh45enCFGvmeGQZyIsWqQ6ISA42NTkO238wWmu/gm+VFdf21iQArcyiH0QS0sfDz+IlY8IPUsB3PpmELMg/ERU50e4N/HuCW51VGuPvxMiQx1IRTQrpRHWZ08lL7w4kim7pd1NVouMVyBOVHNOmKuKCDH6hpW1na15++pjIBZTAtp/R9Xqa+ysf+HS8q6KFdeL2bDHNd50sh97c1v4mq962KwDKZtD4LL0Jjz9IcZqeRZvoL/guzZSY5cU00oO8TzGaihQBOt0OqMGiVPvLh//rZU8SOjwU/seUhmOzfOlMhc07NLDlbTQ6O3p7Y19l9P/wx68IxMIH/qjCYIxI7CmYwL6BOAC4Qfv+HD8AE1bub4N0SIpzzkUrp6/ggsDnohqGNO1Vq6tdhBzTsHejzpicGtuFzQNYbPS0ThzD6ofBON/NLzYgussLsLMVrQqijy+vIt+SAkZrS9nQg+rEmjoXwy1MzIZdmpsq/g913/xCCrt2PADOt7e/Wbm4iB8KZoJ8okjJbVrnZv+mfYfGvytZl5ne7BF2Hm0oZ1Wd3+utgExa0eYkKqFVP7UCoJIujW3augzmTNOWOBo67X2vulO/s+6A1ybV9HeN2Y+it3OvroftTpIP9+tjDpS2CUT6+AHaThv0zWJCyM6+nzxIxb7ga3JFXOQy6lvM1xaU/rj7FZo2ymkBrDYwpO5p40kQsUyK2tqDVaNDKN5NUZU6As0GmgQM1SYtJ4dxxQljqtAHl8nPSk7gpaIr83hPR0tNp0qgT3GmSgTIaKUzccbsj1ybNA7Uhc7u1vLMZkr5yoJBrYzgA2CWulQcJykHf8ZLADTzxRLbuZJU/GkTZcQZR2NaXERtxCoUZhy36E9HTNaAJCbiXdP4ZLeiZ27C7AQ7etPqYb09Kjn0URDQJT7EykUIyKSlyfXOKdVr5csLp4s4QI7H4Z3eT2GpB6YsCGVyfr4ZBtUE18oY1fi/1gmZRjYoyKyKeB02JjWokR5shLRgxev3EucEWvrvXlb8i+rxZIN+GGRRcJzHsETgw/EXQYJ/656iluU0B/sY+Qt/xBeHBF+JYaYvrWr1F8id2gPkxbbsPBm0g1ubRB65Hswhh6eQZpOq1x1j1Md5vwPjJ0ud1FkXlYfz/aghu6pLVUb4X3kHSeu1y113bphnUj6Ls/oLdccChLsIlUqlvlMaUFIwG7/7vVaDyw/2/nMQiIwUzGAFtS+6iXLWFS7jh/haEZaLhBlK67Ph1UL9VgYm9c9jxk+jSpPfzgwgqbmK9vE+RLFJ5NJMghyjDnPb049fKauh4b0W/a+qJIbGpyOwMjEwpd4tmyNOuRMwAEnVSX/B6c8GF5u/JD+V+k4p3A6ehcGbMT/XFddTiiQaXPHuJupAirsBxEHU9Wi6AvZ6/V67dfQUc1LkTh8KGn0IKUPWmlabrSJJ6LERvKNgzY4k4BqOisspqibG90hVYoopnP6pqPBQdfODYIZBGhFPjRJKZdgLbWKNSGyW5Qed9oi+M5TDUaHvFRbhCFX22JiEdU6NbNLDPu3ak5hoqmonim9chmqRUcoZzBv+qEKfaPXF81qIdibIk4LLtxh+fB8pj6ZqhpY1GK38ZEGAxXoGdyQ5qlvfncmjXtZmCSlYvniEwhYh8Mnxa2JuAnhNKhEAx+rhBUZL9JUD1sa696hyIOykam0/xXUMbsEvZdWOcE28Omu2QccqMbkBv2jU34HB/WkKmC4k2hDdwLICvdBcZrEc+nW2KOJMISTJ07Zh9cY/zHmpLk0Pe6BPYVUpIA00tFMSLimNqn7/uJ8PF5lAke7ZTyS3OvuYYnXLU2ynmeMey1DgQpzKFmJfe0QdaUUhG6y3FeyuML7qk6b2tXSdTNfpVDnPbCwbCOJGeRIayPyjczSJ57brYaHd9MGWeQLleCEk8v9rVJg6i6P2U5ooTZu4SPlvQ6uE/cTjDvL6j+mmv5U7d4eE4kccobJjjtbnkcrALFgdvbBMZAnZqMYYGSQhVAFoar/ALHX2XXsETMmljI7v22/VfzkCsF6UMw/Y7eiZD6xr/m5P9u3qyg1hZ+w355gj9zKycbq09nmR83VQcjvduFxjN7ybxD8xO0wmytyFK2C6WKIFz/mJDnSiFTyWHABRq/ZO7B/zvzjobdVVKqjOzJszzwNCEIAy+VFTobs4tuGynVLDblJwEo8zXVFb1r5yaQPItvtpk2c6kgrhRXing8zw2DYCmh/ec0O0M5kL6mh0e1a8QWvuI0oSLDEUwjtc+KbIJXRPVOCVw6yeKvk+pqerlSkWNwpvMrVoOfZpGlH2Mcey4jsK3LUCXfJpcnt62EFpTdB6p5MLXsXyCawqChhHD+Pnh2ocX3HhTOW8UcG4HBr6vC1Us60jo3HqcSHERsq3lIwywePeKfJ7DJuRsR6f6iSaEH1zfnYzVIK9MVTNu5QVxqpvgOQCj8+2oyqHppeZXzfbBSs7mcRcEphah+AzmE2VPhEKf4tK2pniIEHUK5D9KeiKuNfbnQ56y2kjCIrFiuKMOcAVz40sQEfh2w8DFNpCdxA3y4uQNK9mITtoODS5JqNNhNjf9jdJFqkK87tKb50HzoSs5i6mnGZpyQGnTtvFM3RB4cJjFMvcEeCxXd7rYNKeCGEk+0gZ1/xHfhzG92OXUygb2Ui3OuQNCvgC9as6ghBHX0zzic6MxJm0aCGCizP/5wAli7k0uk+bXGbQb3V3LrlnO0pCCa8CRF1SuGTmjzaM6l5PS4+O9gVVytR6dfyeQErhEIXsDmQOJGxN1NBw2EUJfQbFfa1KfuO8JsZ4UVVGpmdhSE98BsfFwvdGbj9VgQ9nmFF80MqB2AiHDXoTp+2Dks76i+id3qxjsCHdgcEWV8sBha1TfRO+1ieZN4rfdrnM50YXYwqGWL1rdg8TRU4GV/U8G4+844wMEw8OD/TMIP6AcV3DZpJNRL+qY51qQDvXQfIojLxjP9ImD4HNFWngspG/ZTvLuDzB61R3ONvJV8cAFgsKqGQ7WF+pB8E/gOonzr/OflHw7avN4jn3X36QwaMX/bJN/ED5J0sc4DoA/HRQnknsvHR1wuY9OR/MUvNC1ThhZLPMswRAfOUjCvwAc01IAKOsokGhEmuSyYpSStq9HPbT1tJI78p+QDUM2cpfKIfrhzPy/o+SyiNLos332Kl5aDloeFWprn80p4LrHTswyHfBDVWPu6Ugqq1lQ3tBmT5pzOYSdhJ9Q/q68VNqsZTAgoqmzl+lYfLWKDynkNrcM2pqUTdvcLcbpCYATgIpcWg3/OPwRBFXHBndDSYzfmW7ulcxomGVh1IWxpI8tR+IVrVw8M4KRdDHQG85UJiW/Klxh6D4y5w9suISBDZ9oxNZR9qfd22AZa9B/9Bgha4ctHSugB73Ib1MUqtixCYsxFfxSeexqL5EQTY3iSNAdtzb3nr6rl/VTSEx6Nr/vaP7X5iRidKJknqDoq8qqB4K9oMabzBUbUpn4lLdyiLGB5OC9fre7h4ytrZM0uY5BKaDUBkOnirMkZpJQCH00Znuc0pqbcRQ3qx1j0Gyb7Xir2MW7VZBCr84VfYHngZKQN3zUS/aPh+Dsc5HidNlKqisDuo48bOpqPvIQW0L8VrLzQzUjaKe1O9qWQ2a/IWLc/aX51z0400zNgatAAn4iYRaD8dB4qGZaDGYfwJs7MTzMugA56X9gm5z6Xto6Y8yBN4B1yjJK4s8YcfbRAEVWwhiz3TzASb8QEGfGKphiE2vOVka6vgVKO2L9wOB712cxGgcbgP+gh0lIV299/3yMiURs7y3zY6ei3ZaJmzAB51OH9AIL7pJik4aXHonTiyXeRNRt0iefPHlMpayos9O4kmjZ8G7x5rwbSplbCJSaYE41sabV7hbEVcYYr/j7ELi5iGRTlZPDZTw8bCO3y7KKdwW2qBlZzlWb9A+14lVIasnn+rXncHT7+GFr5VJ9sX7NwDyHorGtPCcIwUm/G9mski+iiPdVc3zfbVhpKQMGEW1DKoabRK2LAwkFbL5mUd78x2qxQfQmS5lsafctELgW/5lOyDQCf9NHqZyIcHo9RT+dr7aBdZaC85uXf5CHm3fAEPStijCZSQIHx54HHui6SfnEI6aKyFmEdAfL/dFGrUwlIxsPMYVgkXFYfKWoKk2lWDdVqjAOVw7YocyxtJNycEbeuEAaWtfeCqrWeqZiQBmnu3AbiEx0Z6pLZEfQ+HEMz9YV8a/2nz/F8LGsq6jvIVd5CfSDqi3xR5ZibEpP4LTH7dg3omum/GMrSN8UtSQeWC8Y3jLn3EtWsVYRJP0nsItHQ8KPrSQIzZPThvAaI+hKzRs9LHTsmY0OgPLNTpmBCchgf4i/hOwb2beql7j+Auqv8UHYP0Yq4WjV/1QJPktHxa79DmMBdqrUSQwXtzOjRzJiQ+gNw3h/LiCLoVDhoCzXyXr68T6oeTTvsoc+AaIRmH3Uzk6+Kn+JYpIE7Rylfbb911+YIS7b37DChfA8OWL3If0f4+zxZsFnYY9Au3l61h7bv4rakJrV/zQzXiKgniqL2dGQjbvFjhyPdZ2rFTtBtv/JuLi3WmPPCivIChxdw9HTBb16jU23bkKTKeplTYHbJUxcaeP7sEvLBxhsnpyjzMZBHsDlNLpybBfKfmMH2gnOH4SRTfJiLmvwOz8Am6Rbbb2rcbLRfwMvpNedr8U1K4Xsvy0EgK77YH5R/WwJvPS7ZeV/e1z7TdxsjuueCEPdA3rsl5enHYeiek+4kiA5DgfDjTmrt1kQ+Fc5mSi1I0GhsDep6agLXyMpyBikBcpj3JN+v7AJsiNtIeXI7ArEWSXK8fEiJvFFdDEFRZErDvT05D+4C+RtTqaYhyUHnrByNpnDXP28a2ggrkW4GFWLWVM1VWfvNZGFNOybJSDJcZfqGjWuehjemZjjfwG9lByImlqdO5NlnzK1W+nns92+dUevxX4IGhST+iQsqb9BqNUWBiAT6K6552XRdoJCVDM5I0j8Xvo5lZSXnmHu6l0SMjHw8jDA0v+IJerMujOJPJyVe2CvMrOPacRGJJ6CXpj2kcredqy/8KvaLYTRLXNcDLRubjSOuPqpfCt5aPgktJseJVlYZgoM6h24oSEeX7FtcD0n1DZH6JHMGDk93G6twcW7tibVoYKhIzHPPYB6IyTs7GR/j1WbaGTLNDqZ7RvSZYWUetytftDMDHkUiUv6/tRNr6aN56lDWcb2D6vijBQLdxmTMUefFSoTLsgT6Hq8+Bdx1C9O5OtjMyY5lxyAnaMHfIIfmH9ipzcq2Zfec34Am9rCiQZrpfnJAHgnQEFZD5Sc8KCXg9OAUk2DHueLDw+6DwzqTDlfevY2qvWm7Q+XEzh00vO4NHkNRASyYvtCTGYUxjw43N9sA9mQSu1X+cpp5d0ymm06lfVe2BBeJV0SWFjGLOJKMRSBffz/VbCPoLYZOrEhZ+YTifs5MKApLficvRMQ5+qD0sfgz+YaM+pqNRbKZYR3OgRMgy+WqsC3jw2rdQtvfT3wbMQg3teGxuy94hmEW2am0+Cfn4YFlv8NFNDPEjdNkklFnbcmGlJ9A3wvMNnIRLPKTSN+jrLzVn1taUC40gMq2eh2tVam1FFmhp1BIeoZWgj8GB6oBvkvaW5KfPfU3PyFrR2fkCghsduYdIJBAouQT5pUH2MIkfEs9n7MUay5bfpU5M4Wb1RVt6tXLILZRIrD/3PH1h/Js0Dnwcb+FguYcDsnpKOqkgeauV2bOrfzOEWPybxKQlmi6x/6aOPmBM0UkLWdiP5yNuVVC4VjN/sakTeFZGWyHW3Fp4w3csW5b2oA20LKpY9SGmnvI1WkpCbOvfL+AGL39R2rB9/HcVyV2IQ00S3rdVJ+3LXa4rKi4TLXmQqY1+f3pn94UGLbrGB0jj5ClZ89yOP8tbQgbfRx6manKkPZhDF3ITyf4PPbelALQV3WXU7NwuJsbf9gN5dFC/MGitMLo/+WC4uHYohLS3IlCWJKV3zFKuZNFmCuP+99leQsjwfjTDjh7z8i/XYp68VYzSZmQl/cdp3rEMsMFXTsH/dW4kAEm355h2CWNi9GGVpg+PqZBDiEd53PUPc1lim0zvsOzkqq3tijoHbbFrK0c8UbWHDwi1mt4k9S4Oj0D7DdBcYWgWg84eWeK3LmUYdMJrZ5WHdpr2RZWE+R4/xJZcHGhxffGntl3dbxxMFzwtIp9GdmEKlr/M5abSDNW2hprDNeUqEESMM2bVv2NkWTZL06okek/TXcKkxesVLeAOwJYjfwLuWm1nNujByL82GHJdLG3yebBqnZBc0a6IoB1dMqBysqehaEszma2gdvrJTdrQKdWyE5cP65oU8XjoJSbBNQIwtGkf+SfznTO1ifWs1mk/ADnXZOsaij/HoczTgrl6wMX6CaJGehK6ld5KqBM99juqtQkkqa12QbBEnd2eMKFXmZ5B0oj6J8byX0nzDc4Fg2YNFnroDP9L7ZNbxlHZjj5Aa9ZElB7SsPKwt1T6OWJcfJxaTTGIv4mqok26RgwfxwJ2RyP3bny9ufI9aZgrrqoZTXT0gNtj8KhLhOfbseoEAjSUcFZ66F5GGd3gTiGHadz9Xe23kt7FqKj7C0kYkct913zblsjuN4vEvP3Bs9JJ9Bv8zgsrrVtt0EKuK8maN2rHdOL0HOeSk1KnP2o5mb+nV69Ey5+/iFNkk4nu9Ih8USftdfPqu4JTKdvcd8C06Js3TpwwA6dIkpBBWbbOfhiqxCDyYYyGjS3LRW3DkGDECK4zz2hjJLfraLg8+K1Y6oNi0p9waWT/qm25mYKkS3g+z0meq8gIs//H+GsOWncirUZU4hEzGuVln/WbcahRS4ouFDEUPWXyDtQ7YXHGE0eKNe0Ptkgeu+X6cTvz7n8BgTmSdM5i31uq5AZKnsUBbe4ttfDLJ+F9Xcj+M/vCYyLYewXjYeh25HauwXUJFxILFRfdcAfN3e5jJ2W/5PzGsOrydMyatSBcogAy0PmGOeqFNHxAQmfpM7BlcDpNfMmKhbv0CDFVWR0KSPnd2cATZLCYmbInZDZ1Y6mZ1Ps3sNqEONN50PoycMOQCSU9pEdpFuFNFPLp0usPfRZFpoTWlBcvHcTEbwKDKP83uJ5Q6KalTQkQUxjGUmLTyChBgoGfWuMRO/vTMzWkkb+hWZyuhoufFnTi0VchOftg0NnLUVpNfm3Yq+WkXgUeBRa2JrUIsuj82yh66EqC/+OMjGpIUInAv3oqnszn5ZuiO8BkuDz1VwEe13f87H8CkKpUM2AhtzcTsd7cIiP2M3U/s8hy2tHgm/P/TiYSlXYEFox2dnFpAcc9CHB7ZvGVicvLG9quUYVy+LOV4YxMelvZ2nqzErrb24t8EhiximgWa0lU5bnbBXdsjsbHO/pXMTVkt973iYc8RkarmaW3hPmrgTi3XQCn9fG9nsTpFBAwGcK8lvuDbAhtbAZssg4XFTVD+HjtKuj7fVD0g795S85r5GTNPvBhhjWvKWOJPtGq1C4uG/Dd5YziAkqAgKPe3rtrokhY1lIOg/oETGkiHoLt6ftQvimqw+1J+0wPbLU2M3CkjhPYMyoGLEv5dgGyNJ30hiytaxsrrLLKGC7qSXiC/BeCE2A4ByjAlToKI645tX2dr+7gtYFTFoy3otAwp63QWf5me1QZ61AzZEtGVWOCnDadZE7FBv9iswHM0ozXdLZiD8zAxQiSsLExtAxKuflFmJYrTMT7Fps0TnSRTmb5LLFkScyEqj/s7PGgqYu4YJCok15T00pVL+pFwjYNfHL3TbhIEQ7UPzdizClhj7tcIyB+XOSQRT9gQHEQKvcp8YHV/tNkuFyOBjEzFfKfAiYUnP7cwPPTTOH5hSZNuJTtfztgZkXe4VjlFW71VQif50dxdWgAF15+v8eVa98x4gql6Y/50WQAjHeY/mgbTglkJSJVJ8LHxWXA3DiYNpjpa8oF7cs5goMfI+7Zm/8rIu0JmXEisb9DJlfyykHk89de5K6gwGrU8nGBuFsScOij8PS8qhZs7VXLfmoVEFyIlmxTWZ+IVOhc3M0XvZn8wELQkjxK+M04Fdes5Xm74nwEkAzi3PHhFETMTtMo0il5YR18+JZlof4YGE6ACYpRBsPLpF4DMbYgSpJSjCkSrWE1T6Mj4sNhdqcDCDxJwJ+mL6tcg0CqBZDe34PVgo2gVgIX7X0OipQVOsRFVlYl+LrwkvF9Y1zs+KqIqfE7YSfO8GRddeosZsgJWxVpuXEArU9/XU7aujaezuCzE33UK0u71odmtHTWAxR0qzwHeDMZULYIDSMkpACZ1c9W57rDwClchGZ9CnNzO1wX9t8szy4opwGGNps7utIw1Etw01GU+jJZvIgRlJBu3wfFQUGInIxZbCblyvglKZLvSEBGz9hCJa2U3DoUwX+5rPDqM2ypqnK5wZxDT3yb0VYyJ9l9cr9whcUej4LLLb2DOkVGtjVb2giaIj8edV2m6SRFFADxk2VW/8wNY1TZST3RPd0xlQGWysii5gr2pBlNxGTeF8bwltiOOWoxZobC2KWfdAzR5jGJGx9zv1a5gta8iWw2TuLXLKvMyJLz3+rVIAqo2D1DOYH7laG7MmJpyqdL8O7Qjk8xnPZPMmlI46PzmFLyQxVxojwEFGz9juAeFAVLAbP8DP7lZiWTWb0Ccgz6V4synshFN5YoAIxobA8NXszo8MjrJK9O4jP+4Y0n2xqcTsgPg61wRh593MzH6ec3rxSLgDLZvOleM7tFAq8BAGg6tQ7LEgIYWkoCnr6242U8GkokNQpw28Bna0wjk86pwkEU4Amb+wavf4OskWayLFLZA6jNPIYgMNpn2GNSk+ZI0SNeAlHCkCeZPVch1sy5En71O5BoMi96lNDjqmElBr/Byuyhpzfgd7T68fuqAQnN48P9lUrTSTCubUG8XB4KwfyNYEZOyVdMAhycKCo9LoaID5esPZeMZ2L5rhBX9sDhBAFQIM+g58rKFQlo4pUYrsxjc6K1/3y3zb1jxk6g0fUatORG+uMGW2WqDkmLCiLXTcEhRxSUkLq69yqhlQNk32mKLy6cqb6/hlagXfrKc0nUzvJBocP2atKYacahLPze0ZsajI3Sy4PtJcIZJn23n9qlZhYmwSs3PkMurr5nu9IDpbx7iB8Q629dTpjdMNoF7u6FaxaLCsxLbhKGK2++EVZxRGX7n8q7OWlBUV2PBIV0R6efH8qW3IRY80vTzmQQD2uw1s5IWRawjS12cxClM/z5m17e4YRALPMdgCub66pwb3/ig/1koP9/3U5fIzNfBA1xe+VJZWzFtZX4Elk36fNBmZ8aBt597wh1pNLgZrly6zado+2ctNNHU0jOJQql1Xcf+rSAZannfpLlWrintPol3DnX6osWOIaRA1RKDXwv1Hv03kV4VwzKZAFCvRvhr1ecu8exM8HQYkQxSkcozf7IEnX6BUkQ3LDMApQ1bIwHspd666GQxy8Fr6BlPovIsLrmQmHvQERLfW5rOtaRFVx8HqyMznHZTFfbqKArj6OYSOJS4SQTooCdrvnIWBF1s/MuroCiSjhYh0yoGhkOVvjr2vtQXLyoWnopg2BfjirgEMXaqx2VthKEUNZkmEYnLAlOzaNrYb+nP18YLw+UIaZBAQ4anW9jGjww3idefDzxe5jdxx0++4WhiuuNrTLvZNHX5C3NkBEodAFE7ujavcRRoop+35WdbFehtgBuBV6RmCO18Abmk+jWHBJYJS6InFnFEDtvDbSrrlBIV8AZYPH47z4Y0Sx8x8O2zvHEgZ6clfC6WdIh7jzAW/no+nWzgsyzFm7ZxDtxwOOh82Uc9BJmchl4z3t4ECX4eSPtyxGMWx+ahwrapMq9eALO+zpuCgL274OektW9kQ/cgkv8liD6mWpmjBYyOlm5ysppJWFRlp4UmCXYA9006wKZ4OOHigzvz1ga9keSB4NIz3OS88RKb/QevG5PPsJ5vq473BJSFCVO173IhriaQOIjyhVX4gAC6J2S8fG1OynE5FbbfdS2I/Ekqe8B5abXwfM2TLks5PpAwN1HgjA2ogvZrAIdRHKvNeYjKC1C2QXTXxi1GTKVnxvqt6ZDIin8KSS2BxSk2L2B2BNnA/JZqL6MYjqAer4q5y9fZWT3jB9Rq1EBuZgU1D0rtyZLMMYkRGjQieteOF+i0jSZKCsrhAJn/pscSZv17M2L1bGTswvaxFHSmen42Q8+pBLZWMZhS6vAKvz9f23g/jzyLebLi7xcjvtwDEThzvkdyLlD9GnI4EulwRvHz+6k0wRxvyhnvNq0CdEvVD191aub1yvUGB2baKEkOBYiu0XbnXfp4bM7+jBaOw2qzglwb0rerjneRVH+VNnQMP5nNZ7uvOs+jBr27Cs/P4H0IJIxmVYUayD1INw+D5Vp1zMOJPTuqN7o0bXaeu2xsIm9el0dRIVOqQC8i9HfbA9hf5BiXGwkVOSZU25RH2ul+UEJfgYhwgrYjD0lqn1XqlmRiQ+nHoOz5lqb/t1Pw91VjzVNe/ncGrpK55/FCL7TdH6OKO6AQUE24r6wbcl10PG21A3LHTcELP0VoRuNcWUFfraoZXEUULNmIRrX8yLexk61vMEjhFjJ3oYu7zhcVzJrAqdAX1Xo7mIhwenyagof4w9PTuQv88bsQFPO5cgKAIIC9fc+PnXvsQ4fHJ9FxlaZMtfEjcQaicHE/KlKMh3tyPfoPE9GAl4+W2jxTX4yKZEzd6QsnPAG+gAr9GJzvcEL2PdSjq//M1aWN7fBV505WJPR9GvXbJSKHxjbvOGLrjnwGNZa0xdMIOT+Mo5yALRD6ZGrGEJzDYh/ELmVs5rtjDoKYC8h4ldeVfcXtQfTOPF+T6Plxdi4g0gg/ybcwqhoS+5l+3Om9Rg49pqEo3lyZAyRxrQb9L6gp6kNtawAAxPidSy/MW2diG3F5uDundfUqt8Bd4nEk8NkJh7+N5e0AI3E7hi87pGonu7DRzao94QcG9KPbf9JOg9nEpAkx4fRa116M4wwVwHGR3tpM7IEE487T4Da1PEFaWEN6/AQ/x09mlyL6lF78zNDXPofixIlPNO9knTWY5/nSDF+bV1Wlg0okb9DsElGv/trhD9wGH46/zekydKnJvWCxK2XQwegOljx2PIsszkww+kwbxD6AMDyJMk5jiLqmuqU3lrmCMvMPFDO68Y/veXXQaM4rUj/LCmy4dFUJgYcoOnvXFFtv13VoOyZUmHH2ftEhcrn+/mJAFxqmH2+2mldLbwv73/E1ZWgIGLHYEJC34OUjlg0yRDbY9rvNmmsreoLeEU0ZIHBE/80mVsBdGm89nPJjSIpQGpRLq5JOYYjh7lhJDN+MbAmbo9/aM0x9N6wVZ3zSApFOA8SCP13Im7/oeZAToJEwSuxf47t4x8e4C18HPb85fBfdpAdoCzl/Qmqn4fhZ375y0PqQ3cw518hYqNnl98O/eR9xSIoHbBoYVM/riAZ51a5+v9yaW24i27mhhjP8OWVw4JZFuaERpFS5bbceD1bK4sytd4JvVZC/7VaTLWnMGB6HAXtKXZ2jlUeBMLOdn/trLLPyYRcabwS0Hf7Nnnp64NieTit7FrOibyiD/PwqywQt45ZVvFFvPlSwuajsYdC4ABEiNLCptDyDk2yWvqNn3peZ5ADInaxfAFFKlZ6LOw5uDLviQQ7VdRArhT7gDI7Fm7Rzrc90y6RiT5dRpCw9aKw998on/epuyso45e13rwsRgZiInXcpKq4ra99oPjh8EvUOEwsMTKJ3iZH4MIVlQDmRfaiixK+BLx5yfLRen2IP6asw+/H2U6TAEwMUt4nH74N8GiG1bTRuvviFztTt3d4bKGADA4xjni+H8nbokQGAJHubc4r0jtk0cqm1/ArIa0EBCG4FuDplucQE66P2HBcP7Cxv0VjStYKVrcnpj46OQPz8Ut0CGJgDfF8PVYspI0EuCrGLQpFY1LaFUDroiwui7uJ2NNGxsmjAY9oZd8acKFz0Uo3JBxUD7Pfcv8kaOIpJEswk9r38vwMNNQggFhCP93jdi1tb5LJh/3PmqRIcLiJVU8E0gC+HA/DbNx0wYPMYltzqSvuTPHEjIp/lbTmUQrl3ibZzsbDOMNVOZMW0i7mPSS96g1enZpYbTA6scp/BUups3xj7TGH7zGukxq5Knzieu3FlidXJigGJ/LRY79eS0EE3z1p4wbnnv8Z72YY5bfeYBcDT1FzXuQ54EQ3ejnR4gSRxaa7LG+eYgxJKJwqGQ2Ed+eSTHaaIof8t3N4EStjsAM4Gw+HuLw7eoajQl7vW/gmSDFGE13aAPzBy4QiaVOdPHfxyrmZ5Qbl+rD4blnkn6eSgC5wwSXhaGBdwEJ3Xod2MEaq/D9hwAaepVaflGf8nUBxTdUTXeg6yQ5QEaF0if7x326qD5j+wJDCU09Hbxg25KqVVwtRhIKu8g6MJJz5MMdHqZLSNCiHIk2/3ahgYzWK2qqSUsKaxfW9MLlfmKxv9OFwh9HoA3UDNbyeHpzX88M2FQ3y/pRra7rNXGeNuG0gdoJY33w3nDunhDHXP7mMr5C2h+1/R9F68943OOQThMQrhCnaELzzglWYgGoPsuiNzM/gTQ0s/V0RcCpT02cQ7sXx7EOzbAoFzrCvZ+A6gwdEk1P079hMQG8hmyV8LSObZ2VT7WXeGCCytbhmpWjW5QKXSNOw69l30RBE9Ih5OPgrQ5SV+0WH0j+9XTdjDqPLGJm2Cay1j/NYWQVXTXX4/qVgup+CG7QnB0rudgW2fuUzrP/mBpcr+qEFF1iL+RW+Z7Wb/FM7GyhQWX1nDTwhgSG4TIkdgYrF6YzoGoMQMDM5UnjM+ZkGh/1RRmdaLDKoPe9CGY0jRJwrKJzwSpIpPo2JHjJuvyoWJFEiiEMf7F066H6Mc5S/CWcrct+alMIpUUmrJ5Nl2R5wXCIEr3u+3qVx4Q9z4E1xwB6Zc2RCxtyQ77mgXZJPl84c9R5TW6bwt9Fd1m48uid1HzZfxIaNwGFAIpGKzTzp0jE6pVg1/d9WNAwZs72g2miDSp/O0wT+P63AJ+dqjt7Vzo+am4Nyft4EWkESOgJc4Toe3XVkz0abbLbqF3H4aWvX587XZQMc1oBqpLne5asH2TqK2zVJTKeLMUVUnNVc3F8f30AAJAxRWiP2umYOHtojg99XFtBDJiwzpMrhCXqBvkua981/uTWqZUByGmqz6BABUPQNXzXzpA4Ofc+EJvQ86sNtaWwLtME8q+QTUi3UfPbmvUGH2wh+iIgUGUNqek7HOS+sbOMJxFfCi+EePUJJeTMyZcBeCzYLob4BnVJ+lW1wiEklozn9Bf//ba/VeJvOkKROuP6q8aJWRQNhxJLfANP0MSwSpDr486lGcTbX4rIZkg2nB56WIe/sopK97SUZj+y0b4QkeWaj4FE6wqAA2XJM1ZgVJHNOviLWgetksBIuY/BWvFrklxCRHZGq4YQIQ293XGhZdscBzSSNUKFeZJVSDDgYoBuQ1UusX0udHBpLj4nWP4DHsICKmIhl34gxgE8AUtDb0Kkad/X8f2VcvBm9dkISGUW3uv+18Mqjkp1MNo6yW/DdZZckITxmWjiZ64BeJ90aQwYWKki+vwLoUG/Eya3jEPf5L/9T9zbDg1GYoIrSmZHlVyFPqa1xiw3iHYBBPptGH9LH2xvfClcdnhUP/sBiin1Q8V9bIRFZhhFIXxuQ9WRDZ4UfZyw/rX0AQTtrpccm3e6tZH6Z+hrOVZWvTiLjFBZelAzBkQNAfDgsPHPFZnES8juH3nwoOU4RVjqa+wRH6A0UnYDCM5YfyIU4cUlp/hBNipPoWug677WqszCHR3d/70iNWyqbqF/bPusbXRpBxWSto25R3PWg0ReEhW1+h/ykAtONy9cHz8ADYeEnb8JqPt62TmA0Lf/9R/36p/VG2qXyvPNAzlWvNJu7vOvr1XE1zvyr046Ra9F2jEXSpCigu5aSSEKW6BpqtcgqngqzjPq4Ue0OsBco7LIU7k2pJ3/tJvD09GTfeV+x8pYTkRFeVZ5YrrPvpcOal7pbLCDcpdfCKNHpA3afBS1/rBma74VKh02NWQbU2hV0TmGMTU7Eu7FGIp6DM9x43NLBigMw7HW02ewovoTIniORV+Ayda3aHj6wpWurJeDs9xKt57w7KAvRyFUZzNDGYG/ebCdJ8Tc0d16m6//StSDY3+ihPzEN8fxzrqL0jyh/3KFyVH7aSlNODJt/1Hvzh+61bzx4ybl/ZhUeLAv9urnSedWcB+Djw/iTFkSmZwc4AzgAiipqhQoJRkjBS6ZoqPpVWurc81W2CBV2D3JSDzSI8yqM4pijv+WHbXxiNteAjAkzF87mlf6SQ/73T/uYyzrXN2X5XkMp0V9TA4tOWghAMlfMHqEV+wq1Rp53Ky+n4NvL04vN+ZMlEXnkAnR+OpSLKBuLJEx65PmCa49AP8aN2Oqn4cDH6Qq38VLfS3BV1baK7PNAKx9DlLn4OgVd82+aBU8W4wguZ1jFaZZ3Ap39Agzcu+rNZU4+CNm4CiYJy/xk+6aiAAAhuYhemUD3+wk3Z1Th4bb/++qDX3jVZYWyAj4y15aLBm/L131bOkTycIVs5Fpca9TzokxnlnXd2AQV3Tbt2Hd0kXOtweIJRcp1dg7JlDjItpu12SV1lbkgR8aVRDNGOgI+2MVfckg9oxBqhbpD+++cIgNCDDpS/PVDJoYKsTDWrh2saBcC0LN06j6r0mumjlv+yWLavMHKHTKPWIW43ICZ2fdiHr3zf+Y3nkSUd5Pi+DWKXmdYu7ADW2q/F9EzdvSgFUBwILoQWdrbjeptr05s8Mzhp2315KbplKENLYT/zWlEYlqSYB78jl5oJjLNHoChRKZYTESb35BbaTit8+L3UzZ6XtNlJ4521G4HHZuaBOJ1jMEdeOJ1lQ//rtJMXSCtRtBYJwy/v55eUZsaH+FsPl5e2Mt3hAa4QvOTUFJJWYfcX7RGZG+ARUoOdQuwoBaZqVXbbKtzwPO3XINKnNqPG/sVTLxG3S73CmxetnYMZvB+zRxxdcXUGrQjcKQj/S5t5SiH5BHyVbr1af1SLnL6Zc+ZlpwU3GSj11LA+4Mel4M3a+7cafgXi7vPBT+RsQGnDfLJk3KoGPszSVTLFMjGohqPTE/Yco/V/+z/vF3RZP59fz0Iyf2lnRfVUGTSYGchmqzsYCS6fd397u7io7jDDJxGizJETJC+E7q2u4T8Wrd1tiUY0iYh+JcFPdI5a0LJa+FFNhFHKdlaw3QEnBdZGZdchKgiLn2liMw9DRBSv9+/nlE2VOGgb2xWbv/rAN6QfHlzTErB7ZWmtONzqkmWunzkp2eaE8oYiUDnz+p+4p/XC+n+3yeoF0pUQj6eosH3zQTFcvnwUaTweT6tl9JnnUKG/kOlZumGKtJPQM2OfLX84I2PhclHmKdMqyoz8uWhcxuknJCLKUjRYn4II6X2bbGyTQtQidCJnf+SWrTxmbKPNEBZY2uZ6sb7EKnsXCSNGxfiuFFnLzHfJc0HBK2k4w91yu6kBdgdN8htghm9w+KMNDT04DUhrb2zMxFllDAO1OjAEWDo0kBDVHWZDrUry+lCHVXZSekohMYLFPvxLUdhtx/qkPWlJWWW8oVcdNBETT0MXfu+ngXaim6eB0wiQZxhwRNo3Z5aBi6F+gHYF9m6L4BqJK246unAUjwhqtz1z7xosp5bAxeFwyCc1phVX8OBwot/SvB6xQmiBhRrTTjB2zHOw5sh0uQ8hmIjjygGBk0oPUI6dPpdjbINdLsfSzvfQDkLU2EccNIJXgvWIDvZL4o1LAVhNf1OXVh0KX17eXWbM3iNvq/VQccUR24LbpcziupFvxXOLO5346uAEC3shQBV8zuuO/Y3x02ukYH+qTquK4HOd/ZcwZ6KY+70PjkMl6HE4qTMLmisfhCtxedZN4CF3jZQ6xVYWzHaZwSMOSySJKWZ1RJvEJg2x2yDHfx5etvnxtUxv6foRf/vqe45eJuLuifD73pZaiFkjGD1NritF1sLpcw+z548Wtvh0Mvtxrk3kRYMiYbU6Ch/Rlv7W5Zdjhi69ll0GE/pUokOpyLmgb9MN8J7MHlSB+JV+5QQkRRuC9WWwh4aS9F8B5gwa8rvLMV6LOaBzBXKcWYygkDaPJDjEQo+8mA5tbQjAtkQDI8UGBre4FHW4PNAGWwIXQUbjmw6e0JMEDJiaKGeVNALqVzgoh7jH7ueoDP1EReah1M16rRs+WeXAASLuuEQbppxIqNb/6XPqXCEpAHfBT7XApjkiR2QVzALXZd4b8gZsYkmjWgOldJIec62ZPHydMun6yhaMJQ9+rwR3aPKXFRbtMYUZB6Vq46yczF9WuoEXQOTgzyeCL1RLLfHhW4lQgB2g09WCzKjxd+9dRIiMe9Oo3iG2+FqsssNoC744a/fjdAkQS4++euuZUuuBzydWydW69OFc9oFSvdcNYX8DPpQuJ1s8A76zh9qYOvi3Nw3rDr7pK5uH2yfM4KKuto0/k6N/QcerrvqnHUw58js46WMBb/yaRcFc7mGZjslVz6FcOllE7CTZPtg3gmMANwN3nG3R29al6ec/1lUd6bk5X1P3l14Je5+KG7+lEC9Vz6HP1FYOJ6S0+fTL6bNrLUkEG+JXGV3Q+ZIBIM/5pmGG1WWott7WnMnORX4lXYmUBOn+eSpWg1RU+nIUVf/Hg9I+huLGimoBBgaAOOPTPZxt8sZoAx0HPydYbXs5n4dcs83bM9+Q98iN5DcPCzXWqw0wU5DB3f3Y5lHAyQWzgOecmZh0J0E8rCzqwPYV8Sjf8yfnTMeArDM/r7zrcFo316hF2DTNUGnQQmy9thLV6AB2XD6eSfvlHRAghR7joShXk9cO6JPrivyuCA5a1yaBIAOBYfNvORoQDOOu6QmOv4ayd6uCxl2HauLVRTz1KH+a4oXXFTFY5j2wjdpxv67EndvIH0h9UT+0UCx8H1wUi0+1x+obdxQkhM/z7xs3FbacmDA63cPeKlgafb3lpDiBtt9YP7eVbP5r3Z+YQ9wfMU9fqtqlsLyODLmPLxqCDqlIY/8uglbtSu14TIF4RnGZ6xXxl6h30RwDk9XtB3BOwECpqkFwuK8C52i/5BiwNmiGWdHPvPMijL+YfqvCjuXanE+66C/Bchuvvy/ZxC6hdBO+kMwguPNgwEnfuIbzmRluPO2pYkMTVuoQj90SQ9dDPTZI8ata1owYF2Mlm5E/oOHWH/w6QiAmMK+Daum6uFnLYHJ1xvPy5DBXRJXXOg2hRYoO+4kcTIov4Cs8GwWSibjlM5c0QBk/qzp7VNPTpEtMk0oeRGHkweQp7DjpZ+Svc1NyRkEczRSYALfoQROv1UybdI7514u7kxAq/fcjazEZKekLq11TD2cP+haWRJlqDSuUWeiO5U8ZN4BJ/6sK56iC92OzPScyd20/94Cpzj+jVZ/HzN3u26/HJ/zlTtNAqQBql/P5+2+AHmUu3WFJEFm8PKVkH2gTSZXo8FG3BvpdvURN2kIrdM95bbtDHFJCGkRxUKQNdU9J2X8h3LAn84yXPnKkL5nfFWSvRz8vt28M0KUUUDW+3m+paJ+Jh297EaqnlzMSv5DUZiL0pdcM8aTMoXzfezNPL4bIRLyhzhjY6MWZ5Vbft9dWV67bAEwiAw74AeaY/jvu80uuWmnloNxCy6lXNxIK40qpOGtEx18siSBtZ6gPHwwJXeBwstJYLop8wkPjYEJnXe2FJ5tWlzQy+0uFZnTGCiY5z/yP/X9X6Hi8iB17K4pOdA8HZade49eVokzWaIiqWdwoBFezE8e/k1BqkV/Ersp/pxUiJc5LdRcPWeYRTo7ieI9y7HvAyTT1k2lS27NUY19rPR6PYuj/10wksC9gEiFshEEWH/KxIUR2h65ZOka+KcjT8VGmVILAjytCyfqaFUYo7yn7l/RYfdRM7ZTfU5nzWbljE+6jhWAS+CymUrgMuYPT/yaPQvq4AKEkSWXWJzS7weWU7BGntQytT/yRVOApgvrp2QCFJS5H/uT9jMoj7/B3FY5/LMPz9Wz1feFFPSsLYtONP4Ws2k6JKC6SkA4mNa7s3HW6+qcc3aQ1TcbRs4OPoS12grKSJV9p9a1OC4JDvvFD5BLvgFXimExdxlw8vYbJXCh3vVOmA14OYMw/jS3BU5cKffyLRdGSTSXhNJqChF0iDYq0yomw18N7qjQYoNCbPHNDjRVhlgmcF9m6JvjhHauqw4SmKeUA82lFo4A2Xl2SdEOWxBkRXylletGtDI5t2iAqgBLBP9rIfcsCw432PkEsDQHmz40FJOiy+b/c5Kbp1vAh9GcypZlcIkfwGRSOEmpdRVRS104FqnSOgUjUazlnosi3PU0pGniVR8DBPK/3bytN5EMylcuv5XsToGjlUjg+KF65+wXs/MTVrSAQ5N5Gon6WAmX0fBOr/h8VhSLSJpQWq89kUQgh6yWNYU1eKbOCW3b6LUFt2IIJ0q9AvAxZ5QGKUUxWCcek2HC8PLLfBaqfrf3jGwhM3dQRUoEcHnkk43PrKeZ5DtejQ4vhUjPCIgu1sfGyMJ5G2XNFQ07QcVnHAyVYAznKWELLSu0S3RgOS1ps+A6yvlzxzPgs0thZZwDzpM5SiJKlB/ztvndyHNe4RQCs0OaGv69Nl9hw+MheLuZ6VPEJPq/K08KVDs1f8LHAt1JAgKI+IRVm8N2noLTNk1+l05umuFkcl/bO2x4D5T+KAj5EsIxIZijOY6Je8VDa2gP2mILGDYtRPpl4c3ZwWYQBWJ9ScveJcEVQpC4w2bAbEdvBFh9czAHYwaHIikwOmpct0aDI6cp8XGXF9GFK80lEq1CCKJTJIWQLKRIk+ECOt4SH3PmU97X77lxzMuk+AcaxDwOw0MWPM+Jt+svCOqA/v8sVdUExNeMGHcOjPbby+sKN+Diy8+udBzOODndDABv1dPiZ6VV6FrGia9ggEanhPlb13/tZwGLc7O8OUXIimA0e6JGgpzpJgQdGXPK2FiUtdrpQgeFRBw82mFlnXtXsSG03tyffvm6s0cf2tQxwZH4okjSMLUjHycvzZ6AACdSHyKQNnwrNWWu6siM0IuEfXIpe5CIlrocJRhurK+d8Ij7d6VrzN8KkpbbY1PjIJXylbF9XcstKi6U7L+6tG2kKBZr8ZzcQx5T1H21HwN9uK8vW0zFMeLuF+y73/zKvQCawIKUsye8TgsR9dQbm6Lix2OsivligYyBqtz6wFN2GXHD26unbLf9P/1TJlIa6698rssj1XQ7UNzWyfFyj2P4r2CPRNKRNNH0ekVgrjmsd7gQ7cdTQgkQWXGZFn9ChCBkG4ESll1oz/xw53OOwMbcnh/nz3R3EbFddI5m+lKisVgcgWcj6VhlELWtQJKCjRiJ4xke5d1pHYLkJWCdh3PnvkeOF1G0RZJrPdGYjO02V+WNm5E2opCuSkJz+l4lCVZoe66y4Rg2mOYnrh7l1DUOZx+GXQtOAZMv3Tnmt3g162T7EnPl1XIY0XGxv9lrdTV7BPsZwU5ZoXI5BZidr5G7kWZ58wsGpYFTHutc9GtKyQ/LfvSdt5lulam8AiPQZUFogS6FHF3LxqG2y0zgPqd30PA+1/TBmXUXEcl8IUN3NGM2OJfjr59f+B99HdtWnhuzt1OwHuV55g0Q2sHItoVSBVFfajOY6Zn30yj963o2XbV1P53RFRTChax6Xr+zBbMSs+8gGqSros2mXxZ6hbH8jvOR6NijNMEQQtZEUnryZ28B2NNi3HvsLEre7V+do+9Wzbto4D0ZJa1xqiycSgPlfWGqUrRl9eYhrTMlVsrGlWzEBWtkQHQBzqtdR+hUla4bkW/Q7+U3tZ0lW3y72w/kipA+yO5hJPFqDC8UrcQd65OCbB2PBV1LeDkzGxyH2ryEm1Tg6ODJwuhcp4ktSyXKgfvWmD9nyFfpVl9co/+fQcHLwtcxgt9Llsfj1l9TkhYunLv9bBccl1GQQ2mLMukPdMjQ7uWDWyJbn5R5XKpUbAyaUa+uJHfyLfOwFFoV0zy2zMuq6I49hTlCQJyWvOcuWUSZowjq2aKjoOX4OCi1SQLNwi71zCBUykaiq7wZnio+4GFm0QZGB73mf6QHooj7hIYWx4Z0aVme1Zro4ZKTuyzDVvqD/XGKtwjW7SnxvBDFe/ONb4hsgLW1K8e6UfQniYdVapTOobNMCQ9/BKwp1QY2lGLOx8WQ+/ab8SBL+0rxipF/99oXxp5+qdjotzPAgxC07hS0JgLuy2L/2YeJbaPunGlnjG0eb9DmpVPEFyI73hf0XQV16F4cqtPjQM6Pk/IJKMON3i9G2EDESgGkIlPchnQ3YExCdW9nrRLWCjuqAaJKDl+eH1LONVZsDmvY/P/Uva2pr4bzAdhS4H+Jvan/Pmsx5qFY6qhIXs2OE5nSDx0BA0Sii3dd5N9gz/E9sPluzbx7+KykHh3L9uPOiMO1ikAp90xBSpEV8S1MD5Eni1izNkgMRL91G0Q6jBm2bJqvmpI/VRg+50UOw4VjWIXCI3INa/e3dVWVN5QEnTQ99nDQjnz1Oi6jH1bAO6ghDVtUhAsvm1dAs+fvEn1+37DH5TEFQCxAldUUQJ0jV+qjGF5wzzI4sHeT+O+et+RcsPE/W81rZYd/JUhQgldN9tKCOZbTTWw9YrckoNJJIzk8sMIDWC2lW/HRvFmonMr5qcZMD+Zt5cfjsqtv+QhuTNhyCSYmMx3/nYmm8a/l5bmcUsJHcQSdxcGJZOfwXPttTBNE5/moVYbGU6wFbp9S9LY4iDLe9jQdQqo18wSqOkD2Gktu9AwQm2EO3YiPBzOiAWj/shgXGTn3Y/ttHmmeloUza7206hD7Gck6yRTBF6nF+Q3harBP3EGmY5qHAVdwOBV/ifwTZiWPVaS7flqUHIoO3iM3ZZf+e+jReie5B3HNColrdK+wXXJXaVplqdic4C4Vc2B9OhGtIhIyNFw/1IvXFcVe5kEA+pvYtQlFHpkdViE0SQsWiAKtwxSqUerMNff0PqRhiQlijtNp+VVtSg7HNAjZAb3JOFag7+qfQp+VOUj6drXJrYnf8fsI8f8/Yn2Wo7wkUFyr+ovHbNJ9pMpwKvY+MXcAkyAxDF+w8Qf4e6kdsS7PALsUqAQKe2/iWD4dHmpqizP9cl/otIZOjCeK/c2+3ToKWTAgPjqR1kejGQepoeEl2nq7JyzWV9xzyMirJCbE4S3P1KkoMvA4i7Tv0NhLdE3uR2IzHz6BYbPARzKcZkbpEjdZmHW/6tjXcCP8QLgWVfD8UUxbsn01E6VwayfgjCS4Zniw5aMvgI6yomvKOAza0024QQsYwUNBCJjRjEOrpUsOXAXWKCAZkHw9kDxNVeJE5UjRxfuTnJ878I9KEim+9eZ2L1jvR1XQyiOkqhWCL7UJeWbmsXCeO8BmfoOMVoMHOfyy5LM9iErpQcIe2fmxEzZ/swz7OqfDrhg2DscQ1SkQvpKLCoxARH5xdkRY/68590ZRVE7aondky6ZxXkvfUntn+QUYadKCr2/011sjAKDbFiZ9t3OV27GNeUmAc9BvvHG7UzGHqi5sHpCIW/F28tncRSFUOPz76S6pPKcj34qiCFPPaLL6WeDZVy+vjkqdGtZJebG/uz7rxMBBxaSNA0FfM8cEO0Y23GATde1ktxC/duNcE2UuzQZZlHTInWt4IeDvLrsTddW/k66vj87l4ZH1R8zLvJ6PR/8ftChWh3C8Td78ro3qnb5HGQLJukKsEDZZQK2hrtL4ziFzwQjdApKLilxzItwi8SPu+r5YTt7zd8reqgnZIFLtjayni65mHSsHZT/719ql5ic6sGQQRod0mDkHpy8lZrDpnn81itmwxOva8fKojJ83o7NTkx8+eWn1RKu7ZHU4tzSiFzMqTdyz+g1KnjzXc/x0HCsfuGxm1rBdzR/rSXrJJ2b2m96UvaKVBqtNb2oU/8vif8fyTrQ7qFwKd9J3UDOJOoL9Gd8KQlC6dr/dGVoDVBo9CKPgyEzq5+IZHW1k3zdy1QmmTUsaQh9VxTlfZFlEMhtof2V9FnKObXGTEycqyyvSAlAtpUY9HY81lILRZtmmhE9s+cejfVTD02Ag9UQr+Ijg0q4MQjML6QMUVL/u/rVGFnWMpHcOdsQh7bx+fpOZ07Z1DpLC10Kh4oFAY6Qybnu0DAZ/HEbhZM11HVBTFHNgzSUBbasrt0IdI+r42nin/Sx0RGHhSjqcpxYQr7D5AqzOXwT9Qg98WqijnziV15fwe9hGqbxRMmzBnfIeqDD+D7DcK7+us0OKsL6YWk3Bnh1DU/RyKzWwLVKr2qKGzbGRDu+s8YZQSfFXV6sS1Z+ltTVgp1XT5yjt9qp1QilHJ4YI6ufKSPew14kS8Iae0+rpYeonIPu/MGJhIqR3Si8SxXYpEjkSvK1d6VcgFLVP+mlk2mD22v0RnujAXtN1zzN4cVvY+mLTcCev9uCXF+B8t7qpT7wirqrWx467wboYWR20dtnzzi6j1ok0sV9PIMcg69vI0vIwEvsI0FrTK02rJw+rKQ6Hy5CFhhTRCHUTzhbFpTldH1Tdl9SxsWKgAmVkD7MAIC9VoauhDpSbbfC5vkJnFQPWNiSzNfHMcbDjlkeHAuTXLZILYWladB20x//yyTvpH7QpwtvcScKsH0fd29/fvyK/8my/2wiSeYqTmv2qEynNKqPqmajOI0Hvb/Czra5Rjo9dJh+U3epqhGscziDlJxsJ/52f/NPya9XskRuapyb8TclXG53/WiUFaLC/K3Uo0r7D8eic2OnJd/SgZwUCAzqfanGZmHarrPd+0sXVUyewhNCFH6Bgh2fAOGvbWTBB+y636DNIz1NtYMOpTDsx0dTVp0utkxFrcq3K9IddR2f4SVH+NnYMR/Mi/hzXm5tTIHPpj+8FEY3tnjT1s0tZJRenq0ZEU82RYm7R6k8kPw3bS1qlkIb38h9pXnu4ZeQNvgsJceFoHWWx48qOQvoTZIb2eCttiEWI1pYQ5mkRbN26TIwbY6BpIzErSu6Cfnnb9M8X348cvmwdaWLflBdRLrCGIOkOtpYp6Jl7ukRPt/jvBHoZnI6GzixK1wLIfnot1SqebS/OScttOQZP5fxLI7YWKdG0Q1+pzaA7v+WA7EQ3gDq+l9+/TJAhhClRa3eiBwHY5mOFZnwJ6kViDWF0Ld5DW51c+xqExdef1jfeOf7blswLg8hOv7wsI+TVC/kKQhOOctlIYI/3hsHuyiBVtcR2mJU9Gk98u7I+6kBXY0MduI7yiCKmzJnH6GM9MPZAJazergLtZjWD50RKzsvfOSnPISmlXxOdREClPO8xM6YqEirp/nkohPx8RMbpJ0UFTjLQtvThLQKcImSD9jMGZhWERELxS3lVH9angRGVpzFMTyC0EV3hY5eL0PPiIe2YiWfMlB52AFuNOyF1day4hDdeg/m9zcH1IyW7h+qPzQ5Zw3drsq53s+vXw7cuLMtcFEGqlm7nnAe6QMF1cTjeEB/yCm5LxKBrXAp6BM1sqNy6k2sd1FLu0sfIhnoGTBlXXwVWqgp/N/9ouV4GtkBXkwnbvS9cF+TECN6O+omIbTsxW28SzqEtWVCrvDZ0CtgAjpSoYhPgi9VZ1sZgsm9qgdkd4J73oMYBAjvAKzb3Sz7aOUUCJEwbi82pXaqZbklxI+Tor5bQpphGdAcwvt9PcngYfJEXZbKkH+jYsNRy1QAB2zioSSwkaSW5E/yFH4hpHhX8d4VBrf5tpaT4TguxWIMO75s0dVnBD1MrlC/CHSAJpqMx3zzFL3JMRsOentGwzQCYsE+PjR4cmsJO9JdwMWur3IeZyS3OC1kWycYTivQv0jMByRQUGDrl8HyJdvBTiwymDrDT3EmxNdf3K5pEgFgjEuwQHDYzPp7n5ozTagONG1/3NjGBjOZ4b3SAqbRkT5dqZcjRGGE4w8k8bIlXvDsFEUrTSbI0j8mM58sOJMsIwKJOsgAwSdPlkOfHacWd+qA0lCac2EOxrSBEm7WnI26UGT2Gr9vhEYjsmAz2KwnbmOTQvQuNzFuRsxj0+Z2kMLpbzYHW0qkbZ3u4bsolptalnrHxwB2/Vb+xQ9jImCXNDOBSfa84RFebvHH99MjOlSNNkqxbLu/uJTW7tS/NAzLHT3bnQMlncyLIRHAtifJO6XhN0piCbeqQDl8ai8BzMS2gC3TuPJLkTvzourneER0xoP/MaTspadlOexJapa3IN/p/a0Gj7rDWBhiwC12ut92a7/bvI4HjX7GJUFHZrqaEQG0BKROGPdKKJaawJHFDDcw2GiIHuQrfmBeic6fTARjK3PIVozOAN6WXLfohNNniKng0kmv8W7fzS0eTxVxsXiXDZoy5AFTE4bOISnj8UO9C+USYfU2DsvjbtE0z/bGPrDXbmkIHRvFDsYnJdfvugAQnohGIvpxVWa/7INrTP/4Usf62GYoxPu88xdTPb/IOkUUqvIXFwykBEB8b+JvDO58aKpBD/Tb7ePqB4VF0lJLQq43UfAE3GAGWL2Djv+Y/bZFVDS2fOQNg8wMGtSFe5vEnMXw/EeI7KykUDCNlgdIrd91iIwDqJ2N0zRzFk2Du9+KygRYkk8yOsDsYR+a332g0IPT3+cDtE+BM1IgbVsVGZUfGQ32h60gg4Yk8k4Es4Fxdu9qOmOqylClncG4+MBKQpLcH4WpV06O+f7wovWRzuB/jQIcilQyGobn2GHGla+x+lYr0wDj4vWpPRG2YA/VPD3cIaYJUAEKi55ZRPXVxHK73uri9spXowdQC9tns13pogOEADe5kH8zp5NZwML9sJQUaO8TY3kF+wDHFV4UzCnuSZcJYRdPqlpVeY/SMk2lR2xL4o8N92XYOH8+YM9f4jAwtn2TU+nzw1mUBF2ID0f1f9Ug7Vh+O1j0V/Lm4A8pzfxctDLKHWjJHP7uH+kBzzbPnoDvnNpX8CXdNGKT5UWpjNraTv0jfbPmlAJJ2iKIjmt3wpfJb9TkiyNdWTp9rZF1+0Z73rIzrrPiGpu8h2pcUdAOC2PePWBnF+PRAqnKEvkrTo7lDtp2ngLTI7env0b/tjcyqHW9WH4GtJvAxZkHB4iKitGmRte6/soHehh5DulKDCw7Tj+Ucfs/7FK0buic95K9jzpS0K4my98q6hm1sNDPpYq1IOVU4Hr4XjUO3kew5x6mjahfSdK+3ow1TCKK7/Z9giQFg1tFyQvNCHJEuOqNeuFJ938qKu42/tgvhGBNIoV5RPCj2k8GBuEkiuSJOSh9zS7d14XqbOybleORS2BrBU5j3+V60l8xHLTcySYSJDPk+trrEHXecwqmb6GBXHh4+iEoMdQl5kphZw6VKzHyd9a9YPsa9kT4RB43PJju8GoDbWWE6thPpWkbmEdMYbN8vS2ZQfYkbk2nnY+N/vpycU5F9mgLi0e1oRSntFpgUVzSBxr4Y4jJrO9GdReW66GHQYq3WxSJ5Suwz0S1AFCmP/vXrWYcMNaT/jB0JO83vhJL56K0naX6byAN5xKgHXRPgOEBd0vNE5/5THu9ueBgoZkDrzajlzqj7HGfiierW0u/PhmJmqA7qq/MyUfvdx0/0rkgglsGreqhYgWEbjos6DD1MhsAJ16zePp5urH/ebOlPCtoriPla50Mdf8zCVjPOOnRwoR5OKja6fFCVSqDryHacIPxXxJRN8pp/TKQGVbohJae9t96uUjZQVyjGFm6onWS3TGJfgDVMYjKnimiaTMImXNGPmRsZOFOciXLvbzqmKfX7Y7RWbzydpmzLgLoXrrpHKEU8xx7KdsUlRUn27wJQaf90b5iTQGXUxBVJnlFdawPPLHhyZ0UStrdk0sY/jGvOWI5oaiZ331Ewg9QKZrSwsWDfJaFz9mA9W+A5FI4cznc+aWAHBsS5YCYgUSDn3cohGIB2IhR/IcagbBS8BnlzVXHRWjuPi3vjeGpwDkmf4PMMbG6Q+IuX7CPXW/ScToOE6QB26WfpRL2+M/+QoUZcJ2oRtYoRKO62H7oUATvdy7BvItlCaWTV9irI8oBBJ3bIGF9KqaTaGmx60I5YwO9dHR09LvokGnv3RoTo88CncLS/ZQI0TNt4TuMhRNBg3eYEdVYwzkkk38cD5owE1I97cqOCXAea08UDCggo8ie1HrYJt8IqlaEajnqvZM6eZ1n2eBl2BRew7suYq7Y0rhWDysNpPMff3wtjeEYdIz6j+K7D0DxUK7YUK+BYOImyNd3t49hUF9fxDq6rLUmPKuznCquPqnl1A0ygWuZbomWXwYQkKUf99vzuR8SV/UbX2G873/cbcHD85LbnFI5xMOonG7NLIM7lrBf8EkzoNwiFtluRk272VhBW+BnMPKWHnxlhD6EglA75dyzfqWlxdGrIcuGUosr7/z8IZ+yA3Yqk2fR3L856fDtjK24T7Y6RU9gT5Tlt257G6fLkyuvWT6KM9KjgrOCGARqoouYH3YvhcMCiLnCzeYrcBu+i2MldcMAMduaBkafJTtZT7yTUlY5eeVEWYr8HsYaN3R+J+DqqAz4aubaDJ+3/CkKYJkAnjWRyjJJXQ8XMunG4CDoFFi9hHQcA3PilZC0gJU5V5JfJm+gJHawl6QGCe7Y8yEcovp0JdksmYAmvF8DnlSAGaLdxxOs1dSg9Sig0HC+c9dcJ3fu779yNhp6zmsZYXnsBdO3nhzygJiToDK3EnXNMx+TT1/GJidQxSkt+Ir5/84CfbIVQpVspaUij6qwsdMwRQqBNlZSxgqv/HZD9CzPZEwMFfgm11VBA1z+/vVwKn1Y2jfTn5AVcj3eWe31bBGPgZlp29CBP9hI8ZGUNhAcjTj6oVFYYUr/t4T+cEd0VFF1ZISkz/EqNa0w2fPyaBFPxMEw/j1J2EifglXyTcKtlRgMS9ohGrgTvxhszjqB5Vs+g13wjm3fIzWNsMSPtSjtSihB/kT4jxWPdDyJ8un5REyuYwQNxQKNpMtFovUdcq2qH6TWcKT4nE/zhe7kuCMYKQ8304gPJZqTjYtQQZa2HQJXWdgfR7Kfyt6rEiCjO4iGcm8cwd2QF8Gf3WSIhRgBtaJ5abBwU/gF666RpvBGXsF9o+8RBRTr2VCpOYIlzT69SFCth0ozG0aIu0Et6IuXwJNB00vw5ZuEU7I1s0Wt0Fjka/DoXZcbkCx4lOMMt8r/r/0tBqA23IPLa2lqGQlS3b16k1KW7WuVPzPthi/AGElFsSfeup3sLOt61Br2S1hv+hYxz2tZS0X7J3f84KPAfxjFV1umCPd5387dQ74WQvExw9W3YXecNOGVWfT6LDg/VP058FsYtlGvPyeZ1K/ySfli54Zy3Tjp3/DubPJj4FusGv6XugMYGDSFdiPmuYkYxaC1LWHNH2UQ733HCtRsvnUabWTNVQ2Nzt+SUKdpWSDfa9hgHS/rTleCR7y1V24tk6yh/jiiJs6UjD90nYBXflyo1iQo11rH8geX5IcMqceDZQyMkZixuFQbedGZLK1CyPtz91mM/Q7lGMRn20doouWafeqWjIHSJ7Fi4jXDyZZ9m62bONuJyGmaM/kQH65hbnpOp7eCFG33mRBSWq/aB5SpKmWMysuEIH5qpD3l9ExWHOUaK+KpJE9g+CghiaouMp+nyHn3AagSbt+osk2RM4Lvx2JnMpJp7DY87Qf8R++7Wfpm8Wa8Mey1ZhmJwB0w25wkh76uQfkjpZIQQHJC6J47Ef4a5CpnLkuuqaNySPRyMzxRCsE0klBLJARUw/xkpytm/yChSbkqUUyenof3VF7y881g7WdQS215wnN3Ufp+iyFXM+nXTbZiv7TAK9iVevQUxlJxsWulXpFntJkLOu+XL9jxgWzpOq00C0CJVgmQTYlg7p4x+warJdgYk9942h0blFTYvKGYPUb+B2HBu7rqzd9NUkPkFw4Ox8kAwQY+64SIOeDVpIbld8XffM0c/y0lYCEkIKalcuOijElJHlsFzKUEKqo1ijkunau0NpKDn3DSM4Cbd/A+I/IKXPIycyoTwkYwCdoFk0j7mF2esTd2ouzPeWu2mUqJfg2vOZDoWOtfTT0DklbCLCLWG9eUXkizQAv6sW0mnJ86AfrGcnrhZw+i0SMPKjH67yjy27yy6wGquBYCnGuWjitDS0XtBOUicVNACT1BXbhY8eUAhYcdQxsnf/xG1bvU6wNdmV3gBLOa9AIQ+NARCpDl3LlV+7n4eko8NWnaDiKAA3Tkjp1ry1ow2lDGXai6KbZK89UBZFrMNxBNduCMRJjYKZfQj11jfqVvL5ejAwlWyH18bjNLmlvVKmk8FUId+Pd4U/Am9L6j/wwbLUbxIQ+t0PfGXmZIBB4rqBpEh2dfD4NtyHNEJwlgZJPvNCRMZKP+M94Gy3LC6vYT8snQ2qweGwBq3+NYV0sG7KgXJRxZqlnPzwQyfId7NDJNxmhoiQrshLepJPYtb6RqfjlGO7H4qtrHASFNv9Mi79dGeKcrnTelruEhjsGvcAmaBsIDnEnUAsq5r0aNCIrKn54JXjX8SJNzutqjhRZANXlEmNwflgNjLVe5tFINnYfWFICYYfsT65AZiwh78jCQ4eJdDx72Fdq7RHZVm3Isq0HqPK3JolKh1axZEGpneG67BvPGpU8a/O3VN7oDfa9Hf1FmNK45p3iWkFBUs+dLVx2ICvnCAqui4xBeM2bOwBGq7W41SUottzDserj5/cgtQJ219H5puxsfX4ojNPtfqAtezsqg05Lo6ftYtrhGoK3jaP4vUJaUQkJ+ze4FZwa8D7N91EmIF2RLzg8DeXwpBzndzjZFN55sd0iBCkSKl1tUQr2F37jDWGEcqexHCmyb26Ta+GsJJdQAYjCtsb+/WWO32SG+o7cfHWy34HcKEfJeRc6iueCuT/5iSwQYl/ieELSKcBmT/Yadh2IwfmQHLwWVIqQPhRhhYpPF2mrHMEMg3L8w2DluqEekil1M8/wbncOLdWAVcLX6+cgPa8AcxwgsixSNn/+fXH4Mcdyl5/gS8WBUvmc20HDtrEXagBTv+jLUSnQ1t0OT5NKkOiJ23EkZOx6QGdzA0mxBREu9gsmXDAFCLeF2OEV9o1WO79xY4XC+iUCSH5m2TYD6qJ607JDPF/f98JseTWdO/pVKjCN1SZwm4F7osk4jSj6X9VWhQBBwjJkA3yxQKZyNEJabrJAL5j8sTe3hXM1ch5Oh0sEUBx5cOcnkIkTQ7p7dlg9EpAlZiJ/xR1ZCW7ykoSRN3+tdH5XJ8k1eIShB0BrTh2ZcXN9vNs211AP6xM42eC00jVjgfhoshWiSiFjQmXOgXHRZKcdWUrUKFY0pW0wlK4F8Ibg42rwfy65zp1XspVAaUw2Mb2f8KNe6HpBSyW0K45NmzoYL1rsteK5UB1v+soezj1u47VjnjAlygm6DRaVLPs/sqpDdDPQGql9MdbMFX9/YuZWbcGKehOMVA0xi0YSKLa1EhkoW8mjeIRyhCaTMLTkhUFhZ2jsBCpfHGVWPAB8PXfOBFEf9rdBA/R2WLkKvEpJB/3Y3+3ZKGrnZ5vI27UYa1l6y9uaKNQAoL9SJ9FrBIUY9e+3ZKbsKkRPcwYXaNxP0oH0GB59IDjUGd1ACtcdnNp6JPbtkpqilJbRcUpmV6evW0a5XWsSv49O5S0XSwvqYeWwdX7cqgV8uWd+f9nKMFyqiu/k44LXGXJdH5wVMJi6/8PXh8cwxpxmcW713WoiYVUrClIOopXRKehHHGgYTjnhQXKazj35wUaLwQMB8dzZcm2a9ULH0P9M2rpkbze7HIXBZteONriKXMny/V8JcJZE970lCIfhctiCmsJ3CjyB2CiTD5jwYBtNKivTF2ULzHtAzZZl+3NlxwGGvziLVnfJJGmEcU0Ew4BKsMQScKEP4ifyBo38AFwxcFwrehpCjphTjWyerhv9uL8QvRHh5Og8fkLGmL0HOyZjcfo/cBChELbDn1BHafoukHMb1SvFjfJKldSMrHWfpQGRPPQHCl3SqBzxw3wUYn1cJJupcmJdgwZ4+C3nfh46OOyTVOJUQxfwj9V7l9Y+9pbGN7cZ1FfD2ZMlu9vCOFCpgZyrz/j+NbN+CkfX9nR3l278ygRJKQqXLfnR5nmFawOLRLcouPZ2uZQQtTABqHm8YzJ8Wm4uqqqY+CYju7boO5gMd7w0gboygyuGTJm0627TaL3SwMvx5j9wyqvB0liyiWwpCP5lJTEpMpIsk45kwrXzoaLBZQOEkb6TJ/cWPiLF3929ULx/7y+hDzFbPpsl3rj3miWFi1Y9NSZCalOKwgcRHq86wSZJjakre9UJlfabKHy4IUg0zGmD5EGLten2iC/EBeUbVl1P6MWeqGSWe6capBnJzj+XpwfRKJnxbrDVIu2coG7BO9K6NYZJ5TC4IpqzoGNi8RncXrYEk73SqJ6d7/S+1OvQk98YN2MCpbesbOlSSYQiAF+aC0Wrn3HCyexEMtfCHhre6XDqjaIfTCpXErCPtaW6ZUq7Wv2MGsGOdjCU/zbRzgK8vWBzoIO2+rXqyWUeR2VVWPSyOXZPnGuhXYXRnMHG+x0pPyLrj0djIkYdEOH03cShO2mYuZlzjFg5YPufUba5yS5kqL25isY9Ma9+NlR7nIbYViCwQD97L6UMbP94Z8IN2ZM4O9ZskHN/0SOR3v9RWM48tK6D6fB7Dd4BZwH2gd4ISgKbeslAoyACnTlAYWRSBlgxwRs3ybEZpQ1L+4JyPu3628Wq/6xP4zxdZ42JBDUCoTRmGH87Z/5NAyAVvkMp9vX3vy+k5etjBEowJQcGQv7vdsqGIFiSaXRFGch7GHxiWRYhDGK+TpzKaNfQ0EKetQdPbMjyVcJ1y4LS+wZuhNJ+NNwNLgv8OgBAT8DQ8gc2gEysE4m37g9on6uHNY0r+GwGnunyk0hREFGbcKxqU9C6Jse9IZhR9Dc4ZOinljwEz2JzaCL+NvgIvwsJd6msvoFfdmUY53RPU44WAt2i0tOz+v0oUuG/B+mSNEjtvlVLTwNoXObJ+8s91ZhzKX+dtH5PQJYWTEcf7Z4q792JIGj4Kf2VUyL02Q2zLlgyTff+P3PeFg9uIHd4V3/2oUeOrO6mjkl7qtmpMUmhOuKwL7OXhaXagW9K1cneK6aUHKDDw0Fw11oWtFHylHz97NJX4X0LuDdk9/La9KoTQSL4sOHn5VYs2k8CULN4uHLZjXLZ6t1V1QrXgeemrUcOTkTx9QDrl97z4iX98oQXIIroYlLze/28x+zVtfjzsPlasJ/4EtNPExVobzOFV1i4KM1Er22G4FDVkDasTLXTx1KWuFsIfRKvw0vKQDEiGwXQR84VAvmzLGMc9ZYmM3x04BUBNEczTA0TCbpJotMVgxrY0gh4dKyNTokJX3WyEzwNCAzPt+dena97LJ89MBs3KnNgb40CpWnJtx2p02Rgd19g6c5FX4lqupUuWpS8ovqKwmKproGkdT1mTG9uxo3hGVxrn4zM8p2mArdx/047VM02WpdziHS4leF7ZyXg3Z9urw8yBA7AJNNRNsNTzA5dzum9A9p1G3d0qplBmdchnNY2Nkp7pCDMkqcGbjJ6rnoeOV9MORtwq2s3C22jGlk8zPwZoI8GR/R3hHK3eTy2Fe9Fmk/FW/okwBrHbCS5iXhxnYYJBJ+Cpahl2KMpryel21CPh1kud8frBdP5zSa0//5llCb3jceOkLslSKb48U695OaYNNrZK8uN9S/fiPzrag6uL9RYZI2Bw56CXZi/DkI66JK4PrK7b7zWZNJgQrAgiJtG4WL56/wrifw35G9NnE5pcIi1ON5UZRc4BQsFnc/lLP9FVqRlQ97SCYm+DEH8sMRaBaLj8cOWb+VcpwJk7raM2QgH+c4cAVY33OahgdF+IjfwPkLt+91Nos2cR7wnoYNc8hN9IlW+rRG6rpqHCpdHhRTUyBNia2zJSNpXEWfbIc16ZEa+4RfgRFEuvg1A7Ptys18ZZ/wvA0+8kAoxSGB5IGUarKu4bU4bwU3qbq6h+u7zcrqxynVTAW9ur88RDikgD0vsdg8I+P2IjuOH540sLNk/XEg1nvP7kYtex5SpffR+B9a7pBfUVyEUDB5YPYNuIEcUQJ5sCTjfL/rSDc06fZbS7BvLGSOJWh4EikQAoj9B7r2humqgTJ/rnB43yxmC57h+t/DQl/M6NmeMk7vA2S4EkEaX2oKNNMna/YiWrfotqEafoHdjmkxsiBc8f0Db19ZOgS7dR79fHWfFbRV72k8/hrIBkF9dRSju39FjUe50gcvB+tyFf9T4mA0wtQcDwEXzB+yY1Yn0V0DU/WeM1OR0rK3u5nDBsd8Hl7hBkEetcIYFlM6ll3PWhDLidmmuY2xVsH0IskAqRp+oP4HNTam8MUlOwtLG8hFs23hE8t66l2zPEaxGx/WB2LIsZc7sPivQjFOb/JxHKDy0i+KDEr6g1vi/5Mz26e6md2jFS6YPZmAAqzXIeT99Hi9TIDUVEJI4UVmychR3HLWqbyD1uHcU7WDlko2wRQlleweeiwRI3Zbu3lpSuQlSQZSqrHYuTQNtOLBa0vfe6F6LmsPPu2n5WNCY8EHf8xrb+/tcIh78X/2Dcq531l91zhxrkIUJValULrrk8QS/kQNZzhSMgEkG/GLmo7uWmpao8QVZOCC/45DR5/NumOybxvpvSQ64fTZQDw8QF3taIhzOvjHf1LUcu9VwzFRNwVaVZswF0MKbTq9MlOMBHyeCRaVkfktpzpblwH70DYctDFHJYo+LNrtbV4s73HwzX3pxLas/8R9xA2QyHRNnw6dqPeNBD939zlEZj9Ejn410PwUGLyqFWkdrnuz6NCrhC7EyaOMIPHkuTSZpBVi4GhgrdOKCAFfBdcomx99E/GTNlQ3A6Ojb8kuGAXJ2SKk0X6CwMuA0GslPPIP03+TyVDxyRevdfuf1iYbaa6+78RnYJKp0wnb1+5gdcy3z/gC+tqt7YQ0utYY4loiQK9g/u9BD9wILkwjkJvtj3KYN+3belgFEai+tAGskNvDcIkGMrp5telzWicgotg5UcidDf+8Y1R4VuMKozQeChbAUojwf2E+FaNkwnrxUFsqWWEQerna6xDSurHVcMP48cTmCqu/T4n9VOyHvmRYEttFCK91oGEe+x5fr/BP4qRgzzbpruiOt2SaigS1mfTnO6F+EV6QuqaSlLeKMcboG9OVkGuZCJ2bn+CmgbTLcrhtLehv2S5TxHIeJ+q9C0dc4lz2MO21wNrr4yTfQJ91XbCmgFdqyT9klt+mucS+4nu/bL6/V5Rd2tplKUJhgwRiWArI3Zt416WBE/Yq53P2SexgJC4TuOlxBItPVpYxK3SWXYCcvO4dB0lo8k2PVBifF/ZE7bzC/Lfn0DjoprWHGcb/loRI7mjq6Vanxs1GmDjoBrA00w9pAT3tfvj8+mYYbaM/vC3JoVAvcnYiY6igSuiHd/F8BUL5KSMsh65subck8/FQwUYbZQSoBfq8LXiWGGgtRYwkxndh/HCRCNwAD0VRUhcQHaSNfBFlqIn7zrwd5tjY2RVlvu4zbniFAXAtjKmQLmT4riqjDUp+qPonTi0VSubX+QDTSAvH2gKnec+C66nEbQFm/5X5HqRfv78oRvI12len3mildzRP2GfDKBKykt+NjVWvjd41LK1QDlqE+hZ5O2eRlsqNZsR9SJdCRGcOTDveuAsrWrSwknzmWfCblfk9AF6DKfv986oTN5ELZ/Z6UvyYsG+cXh+xQsKFsmUxozs0Bm4Xrs7PwW8aFz03KNW4TKPEqlizYuHqO/1TcOOiNKL9Si0drlej1UDD5olHvX41Vs5JjaFgiKTRML/jYfM0GV3ZQ6NRocE+AbZZY5KI0fBTINu575domw2Q2G7zF1rgBywtDyYnrr7UIh/nMrGFWW5uPkCpLvbxDnmkqlqHuXf355i+u3Wwyk9WYFmezd1yC8lir/EpnL+1RN2mR2F0w5/8axS2lItInKZYICmyv47aXE7YCTpr+5pBxJLmlfyllSlUZtZN1EralOO7JKR+vK+62M0XagVo2zWjLOOKeHVLLQ/Ja0LOoldqAHGXMssynrSefpT3swnqFKti6ouSkRayzdqBcgj7VOcQEjlXd8yofxPkhfSoO3jF34G94l6tvgT8tRRIsr4Ek1IKCXpgGL1wOiiSVfUXDjzuE4S9zCcGvoKwmuT+Ec1VFO7tYCWjhXNRQtZT9Sj1VG7CjmBByhyiuWroD6xGyuKX8voQf95gvuIUudgbiOQr7PK0N6IJCfW+Fpvu0VAmkRJZ/GPH6tGK37kQpf+kL6WnE+kNRcK/xFt5agRE4duyRab+oXhQu79XYa8ymcyCAgzLwh7zH0Kr9iQ7GIr9DL/Ijqglz6MKA4BT1Z+NuiZkFnGXALmt5Amc+kr/R3OBwIMWg+Lw7CUZ7gxU91bBffaoO9jkb5tFWB/pmMtg5f1a1RBHBcJJKoBWcoo2EPss/4p816PxSNSB6U+rgnjSL1qN5V1JlTxGRSDlU69ltOHZaUiX3iWvpE4hj3/jPJ+VJop8BaaaruPDBNAtBjWblQsIU7HTZXKQkGSCPHgWT1PkdCGomQ7kwURchT8mT/zV7ALj5qFikpPa9w7ITo3PN63nJejJ80SnoZ1IrtcSy7h3mvaZ66OysLIfw18uaT3HonYj+DIxH7JtenmCm1p+uNgGDAtCPjWDbWI+uNudM4J61/8JAwux2MHfEJyjE0JMvq6YAYn3pRo4UUmQTIxLwLj6JQD1qTeQjb+cmrLwEB/bO3a1UGYu+nv1jOH7XISDhxS3yLhLbstVL7R9M5PJXa2UNWeqwM1enkiij3DYvLFx3MgWJIcPITRlPD4BwnkqqvcrMOl0M/oI0NFFbwRAWvzQcQREl+aqbFrsfORKHiJJAgJuIH3z5eeCFaJcV9Xy21zJQvMjThWVmuWyDlJY5OvucH3CQchYOjbRShojdQ3ZK577oQPzoPueWVU/u6/hMDOCrdhDZS1GQaRrw1XNPnqiI2V3d2dDKzbZ+1VP61QgvcLbbWd8PLRVKJJ4D8qxBZxEbKV7cA2VBhOFBf7icNL90GgPJL4Mj6OXHzGghUJvvxnF3TNTd+WX2SyHiEQu01cGLZGVBPw+JzFYJSoQGUDb225T/nV94Jco7iazZ8e0J9pYQow2b6gbbAEU+D3p2KuYmLhPEnFD5Dss0DCI2VcYNO3ShqDlA8e0QIiWbS8TpnRtWWII+fCX8Elhh47SlOxy2U5xpU1aqecD5Di36OLcbSL10SerBR82yK8kNvb0RRvY1IZJyBUt2XjpjUW0O5HZln9RSbjGlk8EMTZYCp2QPfgoLpXPRaiTxYH7f76SKuNm0+Ck6YRCiofoDFK4scqDs6Mq3NUNkdwPO8DUvopL+J5QUM+AkBEhNXhgy0SaHvemxLR75sBK4g8nzqOr8lYv/WeGfYQdtCERYTUIvuRcNTVo1I49hCtnh5b76c7nEXSvYX0Bfmz/M/nf8iDzvM8N74fmJcmoAVqcI/fKSUZr1lWrpxcWE5vL0WLBuo8VuMnl3OPM4PRSHJRmn3XgLG3Pp2QgGv/f5ZzjVvXJwoyX56rCmgAX1PMxmbsMyoV5r67TMRkavvBxkDt+YWIyheaxVaDlJGCBHjbLfDVcAWvG3t83L+G3WAW2RNGzao2oImGdvbm6V/9yExAtNuLO7LygjRxqY+b1OTQoMWWPdIoKLkZj6W2oQv6IJ+TBXNQ5GfzIvHfdfL3uuzahCZ54YXsHdGIlUHBHuU2lm7qu5w7kDyPJQHp9AUW6lGkDSIDyeGmADgSELGfJrELUWknblyLZCzDR2OJyTurPBzW/3yazT4Sx5qoKbEXmLIRSqVglluY5mGLgbNWMoD4lTL79nVmOvKbSI3sNghseEQRggdjtwSLs12fUHwDFujm1IcnhBNjpoqtr5vLFqNEhwEiSrLwjm1j6k7FbMjWvkpq1z3a1MysMZPnh3hfuWPsCPDiJsKQVkn/nCekmGNCTUtaO/gflF5L49ZiQqzWJjWrjpWiawvMMZmlGBhLXSwdvTU+7zuCDSqRRgF+eWpkd6BQpmPId2Aj27r+wXFFZJm03L0EaYTzqKunl3kz21/zv3FX9bjlQ/G5faFfxaG0jBXA+DfanrlgBlfpSEnehM+/S4D0n9v4dF8t2qo3VGBYMtNy8L2kS9SmY2lMANMyc/c1YWFj/SmjfgSuhPous62B2AK3jMJNNWXuDAMW/AV/avtlUds88c4LHXQwoa5puqsmEHgZJVw1QpfT11neUQWVLlHXPXJe1BrejuQ/qptH7HjeKwHKeicKXdITE4/pxha8G0DYWZdoQhbDpQ2D5XBXXw8R85TS8OlFAtW8wqLkz/L0aY1dz+lFiiweY+r16Oa8KGzllV0U7poG8TMyDk/sLtsgnFbjQVYoUH19r/j/Al38OSyGr9cIGA+2MGj120dzfbm7i4IXiGonB3+UOcbiXZt/E+IEALnS706GF7Eojo6ApV0U9N5CBrGRpmVdvw5qUts4+gM1a7yfg0MVefToVgr2b0S6rHqrAxbFUJsR5AJeOLxhddTUm+AFdacgI/oqa0yZb9tYkdThUeQRmnjr41LHV3ILMKmgG0oFqnLZD+NEQmNWWQIWshns8nJHW0D17T/usvxF3P3tJi3Eh4bkFkmP10b9xtF6OudwjmjiskQkouWCfy0olMUpcsXkTgzR6XeGx6kr/wWtvURWH7Ry0ts+TJoX0GaCiuGF+WZuGRleLThdcckZz4T75HCpwePNVWGgOI2qfwNorAvrUaLWAPSDrY8UcDDSpzsySDUC+LoSVtQH8ay9WsREn7U7QiQLTjiwgo9l/ana+B6cczIzcqw3QtETJ0jgfoJwgod4vg0o5ygsEwDrCXDIeVr7zAKHZGGB3QKPg8/+XZ82D6EALcN06hn41rSV5lKuVjM4Qb+0EjZKK7LNrTvwxjZQatPZJ5lPtUkZQPXGDbj6zC7EE9ZCUagaW0wwETBmWCkf7BfnIADunJHYc9NU5yXS8HLnyuPkTNsSkW5OKJWfi/Zmstphz4WLYF/+SUEI6wRpnIdd9g+zpex7+vkm3leNsEmB2z1srfkoclOQ+H3Qpq6aubkEA2JnXfXXtBEgoP4hddkD6KnRQwr2pfZ/mqrWRwbpjiUiUoZJ1HRdteN+fSJ39tkn36QTttuZck7k8DI+s7KM4PkFcr932cQMsgdlgP7q65AvevEMYSmylzK7rfPr6ZsPCvdb1Mc/pGsmZmE9sj6YVUO98lVsCHKWkol/J/GIzUZpZZgX3xJfkp5OJ4fpd1+m/o/HwGkZPE/wM3E283SMVSqMd67gaRCe8QiFeJl1WPpmELu253J5cNAYNC2Y/gJTNx9QIqc/BvqjvOPMoIc2eCaKM6MPH+sxgd8ye8WuJUu4k9DqphG86buRzT3QOoY5JHinQCop5Lb2Qger7SxEj3Nxrq1ae30knwPM8B/aOQ6d0Crx07aywyZOE7c3NX0Yibe2phqgnfq5cWzHRC84ZWHkudc7/uztR7wJ9VQtarvfWQYAG7t9qxiTJvhdbefjaMG2c0RqeaXQseexPexfhVlCO5SX3gRBQa93+uWmxh1pNwLZXFjhWI1Vv0q/vUXW3cohDkiS8T47k+OrYvJy0W4Qnd2A+sIU4vNu1aFCb+GwEq7QJqma2SK7x9LM9G2oZpPw4bcSM6zQaRUxUBChmINJ3kkiFuYVPJCiAiPNUD3g3Vmv28wRedcNlJkFjfpI90Z5EtiX3JT2ThnZCStg3cUa6aI1k8NAxzpogufwRZUpmp7oP3xsjrxfiTFZiEujvbYQVblFrqy7FDN9PqEU8Jfvqlk0v6xydM9V++Bp9dutD/DWPXiu5nnhIjhT75UjAkuLOvSk4uVrUGPR5A7YcjKZ8qbf5s2xrmaZVZwPdyDHznl6tbAmPFfTIYd6F/TM+DQS9IDhXtaKWjfKpQYGy5iSD3bBMW03Cig+wud4JyKUH6Ur7I3OXWLWKocJlhwVR8qP5Ln+/p0SincWN9zluLPUL+VWhv+0XVYpit2xCBo/1mBj2c+4QWRh9VeGoivibPWnbI3+eMtJohRsUdETRVOO6UpIXXe4Cq4ayYcL9WhrohVuMjCqXgeYqyBwO40js2yQR1uvtdFwaTUwRLxHHPvDD/7nDMO9LehwKPO1TB5ngY/sWJLmRPH2SUClwuof1Fol57TSBOGNlY/fq3IqQlEjbdQd5FWI4vf2yL9A3QYg/qM2iuNn+i5ZjclyrNIllLgAkzV2ZgyHY5dW6v3yiFcqCVAh5yCgoDHim5vb9VxKIpEDa+b1WjP6CVr0PSgimxt+/ysg6ZkjJHjS+D8Gih7kDw6Gwjs5mFZbE3GteeY0z5JYC8h2cQJ4FqbJV5pHdI/KBjlC1XTduXx+Nd/G0KnbjiMgM8Td3Wo60ZXM7LHqHSWcS/V00NSdux4DbpDYb9f3z7M+nRkNC92MaBFWIjQM1KMG8L5cY1wqBRyLHh26ttpsZ5TyFFoYe+bQtz+7V+6k4Gh7iq3dynH9Gr+OlsdiyYfz+oY3cRGx1jg5QeT9X5VxFMT66PwJcUSimwi8rDO9O8LjhpQXNkdXxZyJpkOazTjx3q3n/9GApBW3aC73M+UgInNZ8/MEibB9B7GVIwdaJh7xbBx68CVspEydWxWiIOSCWFyvpc8kdQf+O9Ilagpiiuxr+XYaHd1oRhOuSZ8mgPI7VMwQAs9rY07y5iaKD9UjCsrYVGtjBSNiKrLIwe+dI2W/hm9ZxmERgyF/4z4IKBzObgiO05kIg/NeWl7YSFWUztme2staT8MXO/2f7mkWf4FCgLfa/FMgVwPEkA6+39lqz34ybB1KLATtGZaK5ItS180b03FKKHI9MPGUC/X4kj/Fk9vrDRRAvi0PAEaQrAbxQ2tY+VVfZS1WyxGBCsFw0HqTu4Ek6RA1p09NVHHVLTCvPrCeqMTWkYTn5pL1PzB7EWVd8FMn87dRvFlSyQdZmexd6cLmNkLqjOtRP/HZhqwrX64sURJrwdNqTrRp0AOS9PQoHY99gZlxGy4rhqTVxrM5kKwlt52RGAdoO68wmeUcOzwkzZ6KdgDA2HZMZMoH6xN5z1m1EQ3aKrlGG57/Kb80uNkj7DemftnI1zJdNVv8FouccoPhjI+OMFqKoCDIyRMLOtTrkHrvHDp20ZHP+dvSbwaoKaJPtGu8J95QJXtlYfJNf9k39RsPLLKTwUXayrt4HYd9QwHChOKfvCLgicFZmJsFVcaIsnyyvE0QcyjfBp4AZDSduXs/rkfdgMKBCgiydXA/i0EKnenO4KUYCRQWmA+m6NHP3WSwem5lNJ2chAiUcAM7IpBbAKd8mH0UFQ7sybNjo65zKi0AIhbM6nL7WSMvHo5mAnmjwgUxT49/yYA/NYhbLVBH3ZW2wp8Je3RtOLpCZQxrTh/j1YGED9MIWeLpXsr5/8fVquQCwUKAiYbSr/Ng25nsiJghXR5Eit8IJaZ8iYDeIefRtvsErcfwADIUuJT2wKAaB5+Eio3KaK6WroIpi5M8J7Xaax0eto4RKTeUSdZ5VGaOKqTCjbSx2r4Txrb46LQ/xc+hvVooS7MiFJPjKOYihxhMfWmx5ABeQcRo/ZwFAKiIeMrfu3sq6fbPt1MPx2bDBEEHYieRd6V5S1tuwJe4oCEPqG8XwvcsfIxx+yFmcri0ia9Jh4f2YOq8tJNBXa3dBjhHdzLTPkCU8LhJO5wBJGTUwlYKMzvQtXIV91d46kZ1e6ku+FFvE+zWVHYvVzECcAz6cEnsmU2HoWnjFVjYqneufH4zsK8trjfN0f7eDwLhmr0P/qed/BaOnCkTW3vejr2uGIT+nD/1z4kyNC4NdiLxdCBFEswUAQ2Vz8OktdrKRgvih5gLMe92S7tnnqOVjPyUeYgf1HQMS3ImtH4S64J9wPI4xp7VnvAOAffHKY+udWbqfnog0O0j81L6r1A1647YeJYircqHoRfV/kX2tPyXeVzaBZaSybk8YWsfv+nZQCtloyl4aTOe/rfGHMvMHyUPevksSaRKkDlZxH3mN43I9+87oy/YdEpUws1EIQQsGwY2ildQCzGf1IaAcOpZ/IpkTsXhZ32QDx2YNiPQmplQnARdCmAVDbO0EKrdooLwU79Qw2wmlXZz1ehAu/xS4Hvm+Br03Jhgunn0PDQ0yjOMuyabFt1nYXaA8mhIktAn3NPL4ID5OISD6b4A8w/A1c+Fxaeua/cpVNdcpAst30dF3Oe1Uw80/KGV5WfxypvPNyTWm22FksOHRihTZ4fc5A3RyfdOhk3xsDG/9rmCyOJ1B8e3tdHv67QlxbDOZHIr9CclfmKw7Ib/fVsN/I92UY/cJrtYGJwX1yOHXTdK28/bBv1wFFxXoagq/bp5czGULD/zVmRuZOUf7DYWo3ER/ZYMp3I2DvSCT2d/2/5OspVfoxTZGanTMPNPqrEQduuluYXgRcbtfEWzR2ntgceNas8MTRqGKL9kqFi07IDxjFAL3x2sp3i2Y/cI291mT63UGJX5PSKDNdupfH0j1sXhvpK4ggTjcH4cKg79QM/UYEzO26RlV+hGrZUgA4OjTlsniTcAmgeq0YtvlAQl8vsimxQFz5IuTcnRt6sJKrhp+KYGhjyFamYSSbZhJIRbicDHgQq9H/2oTYLb4fjIMQe3G0P1mwJIZkCCNUS1iGDfUIgyZTrP3iD8EEnybvXSbHgWsK4JBOUSw0hCFgTgWX7HOCS2943cD6pG31lXcLqH3ciXKvLPsqOfN8uA5SptxBQR19DwgSwIVf+uATMFcokf7XtyNdCjBVL/N5GAaXzN7YAYfhNj8Q5PrZpeiKj4FSqoqBlVObetKQ9A52z97fKegc92kPrlZY+d4JEY1yAfdYbVpSTE7JzN3B3SPG1kZCF/H4c90B/MfLPtHaZGsfOTAVJQsyvCA+XW3mmF0h8PgArrF/lIcKm4nMaHH9uXanFebzq2o0G69OeHY7TWm+uZdXmw8nGOLNRBFaJL4kh2WDAKb4RDoKfiumZU9D/too/tqp2SvnaPGy8fsVIHXFAYPkis5SqMP1sXaBUsFaPb8XPBqn8bmSMsKWR0sy6luoinrDcylYdY2P3JJcXWMasSOuxgxa6w8UnpTAZU9XCnYA5tDts4S5e3B7XxWlcHTGwH8HBD8wmKEDdYfEzBxlqsnMctbOTinu68DvOldyOyelBDbMdbJJpemeMP/fiHXdMmITXln5a0g/27xgQJICQ6IoOdnWZFN/y9HopJrrsajiXNIfRO0DgaLRNUP1V0XE7x9GdNuzj7HIATaCMIOMqWcCIG/ZU0pLfq3EZ9813T9DTFLgFuyxuJJlfjpotsoXRgvRyZmNJ2g+Jy5UrluuW7oZaY2i2wSuLNdx26aPtJWI6CbnTyjlIDt9Kl7SIt08k/nzdDqR4Pai3seTP4majM88d4RVJV5H7YHpN7HLEQlTkU33U27KqQ3AHe6a5W0xZFEsr+8m0jewsxGHEL0ilK4Ea7Qq7W3UeZsSoI8KyWaMbEcYiq82C9OOZUDJlHvBknT7cQefTxgnShEIbAM1Q6aMNVcj6EFoHen9uQNr8TMQqASbsWYE7EePxxP2ju5+VkHfeataXAYGVhkGuw0SVtE8aqtGd5+BFoByOm+DkJxtGuy4sDbdNJ1+HOwkKh1jz0gNFh+CEy7x4fCUuMo3XyCFzMdOpq62/DI3ZwZYzZMvuT9NyEQGinFH9mHgoYYTqXw3lBjwE4VdmV+nUEo8qPAxv3wGxtK7aiKlOU/ELNoVTb4hQ9DjXZJ1SetsqQmMB7WCtbQowpcmT+/Jh+MLKPKkRXwLapCaHDhFNKsYbzVriuOhdd7sMtaaN8g//IGko1H8rwEWYb/jT3hfkrKGA3CSYIgvO5nrEiI2NmnnaHVTOzER8Abbnq3f5xhGzcdkVqmohDhiE4imx7mJeF/2CWUP8viEd1JUvaeU6rOCAv1u3471nJPla0eA8hMmLOaGc2hKbOxvsyXYoyO1WTWDf+FW+cCTKAHWbRQ3ElsvU7+TdFl836JdglcC6Rl+nRuKmIDqQEFttTe9hBeQlIURlyXntdaUmqT9tWY3dnWWvt5ekLqY/lbz/XkxVyPyB7UCTn6feMYaKFMPlWhY/lzHAbsqf6d5lfL6kQqeWI20DzhAwPy6Ls32VwUL/R1PCqCyN+GIRd9y/txP+aIK0UfK7M6kgApCLOx5rGuSE4+Th8lFTeVCRiEa4nFimy8tPhGdqlyWPw5NCA1c/D2ICsxpZndXcCP1tQzR0CcCnhlcF0pFQdm30xtJaWnhxFEDI19UeIc+RM1KifKHVjEoSBZEKTUNeNLUtr4vRE8GRGROKnE7cZv9nEp4D7KP6gIMV8Lu9V0ahiWkGXVeHoHF95v6Q83CgsbmTuP2sN+92LVOD3ruNhd5N5sL5H3TkMgxOGXuFy0kH3bxGI6MXY/cdabMTQp87nrY6Ixo7SrX3d+vAVcrj+FUojSf7YKeM+amOiVGlx9+b4S2BY7dyVRNf7Iojvxy/5lPMbt2ZGzV5YfsB8mjkw0c50oXXNVMtf0O+H/jixX3uQZpX6ACgzRKiOjse7uCrAwDBQwqxeZGpGbQMqP95UQ5KjJ5XEK1FyxShFq21QJq7JrxWD78alKQUky+hFpdu7sVsLLR3oZc+hH9zXDI2Caa4v0au+xmJ86A5oJWfYRnBmGQGFhPGsmiwJxmiEVkt0I6Ct3r7zn6NXnPno1XEtljJhhrKcEL2U7FV1pojx+nJY8Ewm4bBy48yK3kYopP4bfAPxlA/J0wUWCuUJ50xouN0NaBizmhx/U0tKJtPHXJ6I3vbR9ilpVuIsnRiP7Z+UuluTxfXLwdXkb2GOeoxETAOqVgQ6tbO8FjDANAvRktx5bRSIWEtyGmGPkhItgBk3odQsuQ1HByi+1tlJ49Ex5mB/onkAdJObp/oBM4aRndSalIaEqX7UcZrw+yOWgzgsldPomSTZMnBxBPssG83fI2k4v3wNRK4CQIj2DdnGtV6sY91XVQX83FabzMW6HuoKi9HfwnNgJuLNNTIDAMEVeE0jlFkJ4+BSnUeyZpmtrOaDIAAwLSRjYu10NwQNK++RqXDyAIKi/r7X4/qipD/dZiQoTUq3GWsbJeRqAcU6XeuXGHum9/TsEMSwg9qTWs02UrlPVWl4yuwXPreQ8Wn/K8l+iSIZTBdnjS0DccPdhgLaewOkZ9yiP38CSbtOYMkbZ3RYIDFeO9mahV68XbBjQIg0ort8Q78gC0kiUkFCCVsu/Yy4Za+gZUqou4StMeWRa3vD+e/YCTVG2H/lsUhpYeZiCuM6i/8m4HMRmZ0PesyAi5SNtCo5znqHxdCA/Rim7Wcy69nse+YfdRaKhVPYykPfoZ6BSUiYi/DfNNbaF5kdLTSHcgTSzndfToumveD/GQ0FhVwhzKt8Zu3y3opzFv5tl3TDyjBhuSGnW7DmpOxWn0rdlohJcOQqldkPQ+ABD2cqfrdn/rx+E3tPNZ7Ri/pA5UKXXocq9BKKCzt/mzMGH+tNgBKhCNM7dEfUJYcHvBqEfWKytVGV1e5acqx2eHEXQ+jg280KQ/Zt/o0EBEXFPOSQySUVszmra7o4Cu/T4w/L3STdwfcrOYL8seRvxXxyNaqmUTBFjjej8RijgmifmOeQ5rM/COpMQ9pQBl9v0QqbiM59hn0rbSBgNCVU4aCtKmx3YbAD4NJQyCP4kNHVhFNMbTyAHaYiC/mqAgP6FIbDXruObpsCoX+sSiyWOtYqfcTH2kI4wBQeLfQ6XDo1jF6TjpJOBI/S231tM0tllK4mNdUnRp6TyTPTecLUnnnnrv74A3F3mzwDUMsyklAIUeXejS6GtYg5+BidfrE+l71O1WnZGhP3Po86A0BpUxNv8duAykY+jOwi6iUzV829D8r1dyP5/RcVYf3qhvQgwfWfgWtWhC9EDVeJg53Lf83oSt4xnFDxlS6dfVfGKqz0lqYVJPzrluIQmFgJ2l0yEs0cWdWN0F9138LBirG3zg1O14hMKx/NWNShGim8kGTvLe0Ka6cP4enlxkaRczW3OQkDYUo5xunF8crkxDvGH4aNPGuw/tN1Nfh1cQ+b2ZdG9a38FhaC0I2lvDV/4w5zn1gW9QUcm/eukVH0RUE/pKGU09hM/9xoWfc7Wr8TaSs3+HO4+o1dYl3xRJZpq3smeITKsWCv5MYnGbimc2DTvKYugzjAMp2kufGq4GOOwBCKrad+PL/eveB73M6MlWVsP2Fy7Le/4ytrx9swagHGn0Xg8qryon1SBHIs1WO+rBZzaf1qnQX+KxIozJmJ6UID0jyvbI9VgMyJi0g34of1Q2IDRrZl2d/QBWOAVwKAxfKazSVR0lRE5Vu8hgzv6guKWv9+f280xL8jWxRTpWigLu/ffM9uvgQW019/0oHF3h9RoYnTmumO8TmHTPSP0fwZzS1zqr4VnzkMbUcx+5zNRfj7oC6tIJAXi/eby+WJD6ggcQ6SSXa/PZEv7VCgMKZ3JYxIUnfeaj1Q0cKfjxOmEHWw585JNSiKAYiuqw1FQ9kSTmVV02iS3IMb5B5h8a13HIk3gSs9Ivw2HedW1+MuK5zqwH8xncQKwIPR5lELjkbcjlK8RsZgs2YBiZ56RiX/I12eRKECKrMGo3jXarj9UJv7vI+Okhx/46QnppLXJHJgNwoWAwSOBtt3X07kimXd8KUym+yY+QNjd3jalNnAX0yop7kVQkcHG9tlk9fzwiLIFPgF/6yOvsod+T8OtTRdtJCdSjTa6nHwKbunXrtEwSfB4rIy02ajgv9WRgev4ccdckjvuQY5xSylSsjzNlXFx/daH+xLMwM95GQlK0PiK3gky/rqX6+GAU7XrML226USQ9ytKr5P4gEc83t+MGSWBiNzs5JIH40Pbj4GU7Md3wZChQvjLlbsLg8c4Xu2kMkZPxACAKr0KpUbOE68Fvu2e/a0bPTvJJbfqlCtcbigx1KqhQfOedFxRwRJhY42WVVnOg2e2bkFd6JbOvISw/X6K55eX+ZtHfT/Ro5NlyJzP0BYgJPVDbGWexFr5X6x1WBN/7JDAvQPz3dh0ijVfNqqNfVTnyGHUL6Luwh3opez/Mh7Kt72uFELtzfc9wSNHGbSmlilfq2oEtBIW+qzajtUpZ2RZstaK6mpD+yiZcg20R41kzbP+VIr/dc+Ntw+NPJTc/7SjfAIED2GY3/oEMTJrdQ0lGQa+H1cPXYrYmdoW32SY0PrNUkuQyW1QLWCYWq2o2UEyMCAFhe0yGwsl1zdMRldHHfwN/+Xi2CcD38KQriidUaLuQH3z36DCHukAPW7WqTtw9QIWSMNDIKgpsFXBt6UekcT7PqzzJXqA4EKQlWCBujyrDOyWFqRtN0aZCHxoa2/F43WtS1I92HxnmhM9CceEPQHJzaz9GiBp9itGxe9EP6esC35qSzJGmJ3YsXRKa+19X/BUmBkWmp8f2oB3uVnqiihB9YSfXG4ukZ7ewhLiRoyM+xvpkDqhTPh7dm0gQRBxfbnzvsE5MxPZ35W/ZbjItUkBjBs4dNVxBlIer6ceJQVfBO159H+EerbM6qRwlj0b1fcnFaNtl5iJaDGCTPEyc/0vKJgZmUzfl0ROslzm248TSUWORsKWMJ1dS6d5wScUWNJ4emwFsTSYMk3izosLmGEB+3J/5Ryouhz3BFQu+sVTtYNxizITU1IlZs+FFreFJBoggj91RuHw6qllkPPK415Nr/ZhbJMZJ0XzGpr4bPyWSsRtV1fYMBnXr2/vfH0ad4eLu2G02iQjZsuzvMc6wb/S4Hau32bTjmSPvijr71dSK2D1uzFfKZuuIVvpX7RhWJe3yFr3T2RDXncZPXv7lFLPgJyiEatIP075R9H9B+KGMeMLErXQsJZ07bos/xh6bmzbaKGU6Oe3pIRbP36GGXbwLFz3Zi2ODzhpFxoM16VG/d1XtZ6FQZzC6/l1YK5X6WUYVEEaWjVH1irl4+y4tRPsuYM7CRE1V/xuyWb4YKGjctqK3w51pIpZq54dqWdAWvUKfkCv+ak2y32+Qp1XJliS8nobiSaoRbPVp517XUitp3SQ4FiWaiFtDAU5z9VhHIMSHEha1r5466s2+XsDUWIde+Zp0uN2S5LSgLYZ9I8aJ52JZ5Zf77e2oasuhtNuwFRBEu6rjbr9BvhO72xDM3djDaz79gQw4W+n4GifHTGAUhHtc3KgOzsFYAKAH2TTcWPeZuf/ieUOtYT3pa8Kur1Upg7xJdfSWacdX4vaTrPPunaS6X/VkogVHFyn+T4Fp1ILx+PI5RJ0w+gBUrB+kQXYwLISUJD/lU6kKEffb5rfpwc9zkWOVDbmsvFcbpzQHCXaDvy5lT4gYkFjUcy4LwUhNNEKp24JGSi8FERA97u4g5dusINBU/dLS2wAGFRz3AuOyT5d2EVvuOvE62xyQxedJVCbm47pL60kdiTUUjrLbtSsmuktlEuMWNP/++UZHHgjboDC60UBu6l3ffxjMN7VkNLwtBK/DkVufIixZF7EkEYmHfKLtsnVhs3KGMw1nmTUilF7pNu1zrnjWYSW2RhlgMvtA/SEMfmDZ3qqdDC1VTuFpsnvIjRtCgYBxPLevlTxAV3mS8IpfMv6NkTr6Dztnh24SAUXTE11znXmcfd3j9cG9Xpk1snA7HFwzkLb/S+fFPOa/SxlFhRQ8l7n3G1eN1ZtncOWrNiDuyRunRdLWax8aaAhwrYDPuUzYCThFgGt1YnQEfFxkMUT5+GWDbKmzFmJjzV0D0UByeW1g5qailyipPICbgcp4Y2i7kC8eqlHVsITEFF9nRlwAqyZVerhmAeuZICJD8VZs7GKNyllumfeS2nAkxciR4BFG5K2VCL3x39LAzej2SvVEfL8v/IjGcgGMshkA/UFaNlda+Kveqbep9slmfnezCOjzwnEru4fcYQHhtqGtL7WQrnd1uMDIa9eYPFOghO0jOcRMspW0/3WFuqwC/dg1O/Hyf9yhU1kVSkE1DjiAMmjM6GBHhS7yWJfNx1/sfOFzZoANTFTnQNTvQn1yLk3tcUIiIyxFPfs3QDF7XX8a2YzGLTLrAtFzIlCniIRHshD9kefdTq2cPkzIUoOFeavDf0ONbYuXjkv8/ZnCHAG3MwXPwwANPpLh4hkuKPgm98n73n2XkEtxtNzew/TsbYJb2/79yCZNdwC3FMvzvMsh7Mc6QmK37gACby/co371gHPKCr81Ke2Vz6loDmagyDJyxnZ5rbaFAZ6EER673+E9zP4wR/H+9oHOPyF3zmAFPW+/DiVekryYPkHbl0oII7J8O8fynszHOHmIK6wvzmaVCrhgLCvzIOpxPmDu1DuMOBAgIiNJeML1LXOYVSz9WrINOuBcDgQQ7s0EUz0pYxg9BdnOkh8wavLcqAihfBD4DN/k2UXnr7MfUjD5rlSC/YA+gNgH/rem8Ly3WC9ALx5KeDPA0vu1lIQcynXT6otFfNESFp/webSJusBB7EY4SZPDml5dFAZw03xWrIWbrmuOLrHww/AEYe3shlqoXJ+2b1zoWXO0lMRpaP/HX+mHXy2aCc2v8DPPZQHz5L+isDEjaz+wZAHHIKStggy7DZWzxP0xWI7mUQhoZwRJZ2eQqzwKL87u1Zgdb7i+azWsU8IwJ1fLyclvHeEFWYqGB7nOYWIP1jfsL2BRZwY9nlwHbLmcx/8t4YirvV/OrH3O7TSImlaSBKEirqPerU8gV3As99LSYmBhR0E2wb/TvtBCwLyjCYgzPw4mwR12z+9DwJlRnqPPDc3jNQ4rOk6q80xnVss9jYZivSqfU9yGT6tZKnTk1S6HmOa8Njl+mDgtyNCxuebvt8DfuhRgPqi5RSSxw44HaOdiZU7QXDNTxOzyv5EI1CpFMCZoTHMsI7pmYesj2HT4MFBx+eYvPXfAy5E7MoEb58pmMHB9SDyk0XiZ0DSXjsNqZHZmh0MZ/djx7VCvcA44PeyrCpMaweCtJme+FxiGXNO/AK15rbBFZBEIow/bLdk0OhucvnoE1TeSog4ds4U8LJO/bTfiM19o6OdFqpWCOSV1JLGFwDNzHlULpVNTPOrmt2yKTCCVQJ/7lOfoRvdam4DiTl/gKcIKykAuDFVdlTnessPQONZNgejrQLsLacB1udSS2aK6w4s9xrYR/UtvwkNqS4tonT5Wr5qXvKwTsIJPLFfuobS673078pRMprqsey4I5blBkOnzeDojEp0sPKiq5EiFx+V7DXk2f2r1sxnL8A2j/EGTvQ3vCWHM5l5qfBqA3scQ2OClb7rDkXH/9dqZ7JXe23xvSZSjotp/EL8/zHbiyaCSBuNkYYx6F5R42uIHTRvfv9+ezsTvht6t60ItqqetL6beNfPMXZ9EM1YCgksVjQ0S8tPL0qM0ADFd0VHKO+pLgT4D9Sg7fGgcCOqqYeNxIjTmoZCQukeyJaxQqiFXZm/GpzRCAoMJZaAUQJyUWYcIos9MyH7O84o5Zkc2M6Koqda/nyj/pgOBhzdyYCBAmziuL5ZlVt11lWn91sXUjMX8pWLvPMc+cXQhYarmaohN6jXicae/cKgcdT4Ih7t967gU8nYtvJqPQaMKzeelepdZFCR5SqIouS9K8Ep5v5GYsdj82VfGdVu2QIuMd/93skfzvozkO2+zGnchW/o4QaDDRZ+Br8PBy57OQgTxHpyI3/yRotCmpx5pKUTKmQCZFBCu/VvZdoW85Gk6rUL8UwONf8GX08ukHSu2YvIRojG2fT5Rv+LKgJC4WGlxrtBoNMeTOjkhQ6lEyUzVy/ZO6V48bsO/Ue+ZyYgzYaLTiac2HV2tyVR3xMtFOW0QsZ72NC8g3kBF1/CLV8jID8AMUnVawcgLvTKdRDrQED67VSI4xr417pzZVIwiSEfMEU/JiJcmhm6Lb01vbmkz/kdzMXPF99HS2Ew0shiZebMWOlVpqNGOsNuCCfr51Y90HUTnD0ZkhvalsScGjxFovHCm8qXHT074xGJXifsPPUb850O8OixxRbaHUy3wpKhraOMDgsof4jna4TW7DqQkQtrJW3lM9daZmYQdP9ZHhpTc4AUjPgnV4ZwAVC2pW/5P+m76FhdKH5Ri21evNJapGwTvHE8BEsJuf1RgT5SlwQOBydDGPuDOgL6/fLclgEqXj4DkszbDcaKcrtmcSEL7QBFFSDczBlXAl9vvMNfet5WC4aTzx0X5FGrk9c44K2Q+2CTd3Gc7ItkYau9RXIf7CMafhMMI0sXsyegBq9/oPiZtWdngRT+MLKq8uD5z4BSsafrxu+EYFCvI2oo/1RkHPLgo6zuaXLrUzJCN0RSd2sDAFMlOtGRuW/MU/9mm1Bm28drJl3dfV5tustLzyWVuCihuI6nn/bwTAowg8Nyc35TlBI9By8APKQgOZhEoRf0oXjS7655aBa1lpsBDgnvRxEc9Ahq1tTjw3DQyDbmcFVgUrwW4Es/1br60We1HkHQY594KLByE0FfGtvq/G/fDm5Z0qamoOFLbCTWnMpHXq0PvW1C3HCluXfzHMxKxXH/C/icYfR9KJClvhSvyZkUKOBT1NaexpSceR0XZX+hZAN0h7cZ9jE7vV4uC3VI+w2Rx0jl/oYEmC59SDM/VGA2/U1TY+T9YPaOyw06yDNo5unSp/+zMZnpXBxdf4sOn2RZ6NZCc5YUwx8zqfBW68RCN2/X/6VkHHwiG6W8WkChbVwIhHmbqO0E0r9zEQjK1axn00GExId3cBNKATCU0ba7ZOA/LVg0NS5j2/1qKC2zM2ptw5E0E3k31ZyWy7J88BENChlPNUxVqQ9S1/G9SRgGU+fXJgACph8Z8avWu/ro0eYLoQP1p0ZqhuMpQGvVov4L5z5i+5yfd3cmWec5SmI36jI8H7dW4sOGC4jjHqO0oWGiVliVPRpyURE3yD4LH02H0sbSj5Wcgr/yEFbCgEgANKoStPnu7tfl1vvdxho08bUjyoJYdjHpERC2fgcoNgjRsVKPC4XOrcq5GQSxduARSBSKMG/20TBQwnbIb6Kdyo0DWZq0Kdj5Nsah1wAcl6CAhck+/NHwdENWiO2OuvadJW0QHBu5x4cS/8kDLoc/KSjUcfkvA7jeZKGjE3jXrLDlCDwH0YNWrYQxEUxb/beCfIXpcOpcSGHE+g0bvvy1Ge5ZjqdyPs8ERM+wDG+mcfseBzFQiC6VQtq2D045Cgp0Xp4pjMVSO66oQY3bIJAJCBkBTuY9EemLtVYS4Be1KICE+EfmXouxXKeV1I9zjRrBiWkczq0Q9zOZF/+ZKVINc+bbUIWjJ/BFyfiAKZBy7Q+EYSqjTgE8op821HRdAYaSLg9vQsjULXWYt6AjgBXg/8aI4RwokjnFgyW/YQhdpkMYOsGI9Pny48fXkh2wWhM11gipOKeMgAvQpMii2C84TLmKdAj763q3XIXRkf5hU9pUhKgHqZ/Jqt44ojXMQQaGqySjka7DxIozHQbjlUT59z48aycepawZT4N3IrKASFR14XbxRt9HmTF1eb5KInY7oFVXulJytuHabUSA/PGHlOsQ7ssgX5ICHpSCFvHIr2pospgeveGaqih9BGVGIo7dSwYQUd3tJcbgflVaDSOLhiCxPoYHSeOslePPfYIwgh6mO3VdBeG0UVVu6w9s+HV4PozrrsUEY2LfMewRR+X+bdwUkVh/DVexGC2t+w1Laa/A5k0CrTPaw9l71mFqgG0TYfIfFRlD3AVeSzrwl85VZA8+Ff2Ifr4rb01wtGWHl3OI+HmTbo3RjcU01pYR4LcmIR0j7oRKXPtSE/yUiXk7alZaa7Jt+bkg7MSVZYAEk/r/TM5swuS5S/hhGZtKs7JL4G4vAHaLxP6pIaPM4JV9XhWvmhIx2Hy6glUrouCkUPIsW8EXdbCM9lD5eaU+0GV9On604QHU1tNVDdOFT8Nyu/SueJ+AVx5xtqzAPWoKf0HFID1ueQc/Hmx6ZuqpeNO+YbifmCMSTtwwN3rwt/BsJBTbCza2wygSZk0//hqEQOq4y6GQk86LgCop44gQ0lJfzFk5AL24IyYTMwyUaVnfWVZP99z6MfPTMy/uWnvm8b2wvm794eJWTLbIgJhuC3pS9waGBtX1sZBEBLtvj9yTjOHKAODFDqXDTRaLJ1NlhSEeqhm2vgI4FDO90ATA8uyGdk32b6AqBfKoK20163XMXfkLx8f7nE9/81yxMI3P1C55zyyes05bEf7u+M+8e6c/H3kw5evRA67D8OzJz4K85JEReM79ff/O4tBKUse/MqCX3h4gblc/aeBdf95KSSM0c6+3dPbJhJdSDn2gGjk7xdzbPmUfRUa/FQL/Q1h5ouiUeYvvO4AAKQ1P4KYY0RJdDkMW6RzCS0VUxDyw96O9ndW2RUoEcH+r6DWQWKBA/K0E24nQrjQhoCla4TURy0RW2RKBX4eHbMXk8pzfX4cPeEEIL/8EXOg2u4IsNjUrlbspVufP+9Qx/BRy28WRKGtQkvcyBfentLUUoz2lb5roasVma2zygQ83ZPcaRmU51OWT5vfsZ2yBQgq+9pstPpE/rjLmxTrGCB8/4oJcEKCaYK4fYrPozIBkTXNsuL4OrbPI78VeQkqcD+k72uMfQgxK+Jebj1uY4bTCDFQ0GqQTJ4SDQsnLTgLQzw/o1Y9g85vzxgVWJW9JfIiXdOhcBYheN0CfvS72DgOasdd07PllfBNLrndknrc5/1VBFaXvPgFdmpbY3Odpy0e0V10KotlrpH8JXxOzt4exyuYchc2DOthpLBUr7/QAqcMClqvn5JUPfj8jW/xPDZD8lUBw3uT50WvC8PSu/84lm+ah6199827sgA8PlAWtgw058PjDdZxVSr4Mk9Cg9f55q8fBoxrOsSNX1YkpAJhw9c/wcCjZ27EKQ+kTJiB1gvvNuGgHSDATLcFn+eRtfre0mF4Gl3Ii9rV2JutBve5ce1Qs9M5iX81GMX90OjQUUp3Bb+s8dZHOx7kxD+UY6hIfsmmX+rs5i+HZO/dEeAnHMaDpTBRfK/KpQN4T2b8CKBm5q6kuJshTnyVdRjTxMPT84WM6PZc/gk1lh0mSEsgxa/EVkv4Gar/njekxvySFCe0hXww5InTEbfO+pVrTyNSHUS6N1HwZS28rS3LlqaVGtsHAeOvuWWFieF0zCCOsiwrGYi+9B21diExqViByIeyVCDWfXZDXYlitzsB4nLxYYbNWCm7CjIDBoYmzbHWQuNfZPe4xfYS2A2UNqEY3r6sYYU32eClHNtnMYLJYKOck/KeDdV7yZGTwq2SajIRUfSL3dcBheJTbys55/Zz5xFEebX49PEf0ApHWMbaJOGO/GNhVguvs0KhLyBC9ra6Xa3CuzqAmdCln/CUL6aZ3XEhBGovvVKaIViw1/Wq0cbWNvFXh0LkFKXNgoiRNxDljKpG1xZzwyiEtOdZdw1RB+CfYOQNVwb7asRnLzJd1Sn6TGCZatLklMR8uSHQpQQYCy5uyrbSOYHXLvQKLWRl7Cc+RLvvvM+vQmNWODXaRn06bGCvIznZ3eypGX/0gBh01+66P/eR4R2R0FVXK6myID2XmxncZhypPXFr+7IilvtjdCC01Z6Hj1FfTcdeTkRZVvczIE1dZnRc1GqY9QzGsaVFooeD1MAWgwNVe9sOb0r0PwaWrL6zvkHqynU85MW0m026YKhxeJFMhBhaZ4Grpd+uHgGX4rYgCuIAik3l7o5GNEjx6BHI2DrOQVXdr1AkBCKQG4fTkhcO3lHeQcjI5gwoeLiUkA3WU9vBqKGVQYvpQS0rkFcxCzPKLZZPuWaqwBJnZaS5btKOiOrqJVq7UEbl/2pM3pqTkRW4rqhOOCGH/pL2lXWKyNaDHvJa3C0BiAcHVsYXdR6LPaEKtylx/z9jm5SNiUKrYF4EB4B6GJ47U6BD5rvJZwHS57U39lSFlti6MeS3KFqHOPBU+cUONa0vuiQ733W0EvBQ/qxAAutIOgNHQKD/twzuxU/kNG6BQXcWc8zdovZzfO5/sI8vt9Ue02XZl4iR+gTzeX6N7T06CQP9DyCsekbyUVSCWJUO57WcbPZPSOfZI3QqriMWDBemg00SRX+tSka41e3Bp7fq+JIRgIzBXB9YjpxpoE6KN/cm1HJfONRH0Jb/reav4db5BCgvq7pSTwE0sQCz3u4Qohhh9zHLXufjNGST3E60fuU1uhPo1ycRGCJJzu0wVu9fbz9dnCmJPtS6C33uK4ewhpHvNSxrYvny63gTwz+GSzf3PUUm5R+YNn0Jd3luu7/cs45FaYra9/14Iagyv2N3Lz4X20q6+6ufoILGgQGKOV4ooo446ZmB7DtDf59W8tuRUUgf6zAVRVovLujGpJa6H3ktGzceI+It5Ex42AITJ6dtaIZs0duNFveoQtmLFQfgnN5x1kOWuq2PThgxkjLXVtXtQq0nnJkySdjKuB0L8S/31rqgusK2sEqSPxneMcRieVLpvcMfmAB+Tjgk8cZWxoUAZyOzbAeaS1e5pDMN4nJ5zITEMuk+t4hS0acEnPWuvefm1MJp4jHoAe7tNLTCGuBy5Qv+VrnivhuLEpgw9uDd96XwCYpHD0Hion+4znVwKc7u7POZZEVSrtImcnU7nfdeGIBQeJV1K702pjCrZY5dkDgndMvtbiyNvd/AjmXyTcyGeuPrlRjvCcQUza+i6Q6kDVpXZWaSNdaGJUTRJ08q8exnsR1POlsPQSVdryW3i81mEOlI6c1rUsaAKf+LiaKItsPphV4uCpQ0hrWnxLzIKSe3VlHw01yMQ8x0+MWriDHl63E2v31zgrpl4+iYqd2l+fL8VWolfsKbjOh9RfJiJh+Xxnzc13v0cJMU0PtTFRBjOIotvUSUrV5JWdMM3d2TaAuAjR+Y++c1qWDokZ6RMsDUUS9gOsixGA7dAVq4EVJ2b3aSNDG+Ran4w+KKJKxwMQs6sihs5gYviBE7ticyBm4W2PjDaCwYLdn3u98aup8u/y20drfvBRxk7mz1y6XRQM6OrKIAqKqUEHuot+SYxxYZLHNfYIRMOmWx1im4At1rN5zz0R33HUJFYPGo3/5yW8j0nkH93OB+LZAy7t54W/JqF4PlcwleBLOBsKkICUewgHZifXn0QmDkFxqDqGWkpAxWfPCN3I0Dqs9hUuBlQ1NobdKvwnE6R6mvB4fW+JPz14Aa3/rS8jB5fZcYoCJej+8XfvbLPDutZqN7h6+2Q7Ou1st/xXobd9vuNoplCdkh8Y999cvJjZzcv5PydDyI5scERKtyXfhD6YN3/M+LTRoKWOxUmfCbC80rDHmNlUcalysNb9XeroYBMZHmUrXcf9uRyGem16CQSDGFmO/6Qqi82VKuPtFh7kaHwV/UqfF2pO54ewbE12iS7uswhDBcMm+/PK4GfaL2fsBTz0dPFdE+6AEPIGQ0v81U+orvLZHggzuc3sOwmhnjFsGPO7iVUZl47PiQiAEso6CLWZgK6PXuBl4o+XwYncWThKzcl3UXXOrTlsS4OWA8aYw2niT9w0ZgYmxs8Vek4OVdhGSpYFehbxGBMQr+FY1dfwaw1Is8UMrqERByJmUuJW3bstAHWwp5pwhnRvJbDJIhNEWIdszv50uHwY0LWJWkM6FCOVcF6X8lg5meeJWNwfa/sxdhJmrhFPn/DerLnnNNRcThFQaOMtL9WsTvz8J3Lh7xBx9sRjB+R2f1IaAmTCZ67CxSQ98FDpXly3awFzyqcXgH0eE6FHfE5YKXDzMPv+Bs67aR8FI5EMsSSWoA8fW4reNbFgpQHjaJMjQEbOb835M/eKPxRTcRUG8kitlky+30R2lxW7o1+reQESJggS9qj2yIwh0qL3Zd/jwcNnGsRYeeWGfGKqRkFoTx0/GElo7JGLPiLuXZB3oKB8nTUDwZc3AsA0S/SfIfDfJNb9XfH2Qsuf/58WD8Jl166TS+ADDgglM1pPntqJ5ddflIMOE/zemw8nEBF6F/udTnD1FShVqgNm4o8cW4oPaLiA6/kfVJ6Df+M/qP7+zb3sBDkGiLM/biimGP+GyQhZgFmvkoURP4oQA9OBn3urWf1/lfXFnIzJmI3CYC/SGHiyBTOEtruINCFRR4YB1Ngw91gsGptfLKd/J0gOZbt/UXQ6CYO6/0q7gYKu5mDMWTHUVoUdwQqu0DM6G8KwWJmK05TvYq7ki4ffKUUSOW61OD7qAX6+5TZA4BsLoKdsrSVSDRHQS4hTP5UpbmdREK4y8RKjtW8tCC8MyOM5ik43tIt9JPxokLHR/AeabiJ80T1NGYK6UvCrge+jU2R6/9NpJr75BA/pM6EDYIVjZAbWbg1oADaABmU1q3PJyY6sKZP31orPwBUEuJ9GlZOyOjHx63JqN5NSAnqqgf1Z9VnIYYKV71ZrlDOE2ZTrceqn2euHwatE9mZqdRHUpQB9mUte5HyxEMUgNhYBXCqK5b3UtWGfe3yQxe+Go1V1/76sCw4ItjPLw/YC3OoKOV7OzYyrIUJ1TGTKKdIzlU9kq5eM6XLrhw8u5y7aYM/1MJTv7xR/qcTtbB/amy+TFlkgST0gz3yQm6v5c76LeYr05JllaoCh7SrEdiKYFDvnAcMwsQLfUfYhU7SiEOAQxq9Y3ch85G76JppVGdTbpVywm2J+UFIa9fj6xA8TUvxnYXFB0WozLTzRPvakamfM7Pm4YoUuY1o0ThKqy9/W05eM+caIc02VuOXAV1n6cru4nA1p1/IlkgzgR1dEEggG/fBTlNDDL7syajsLcVrBvBBP6bL0GB9ZsPhLQWH8C0pVwN3+4gjL/U2ojhxA8tc/fakfzUUu9K4pC6lzwdYviLjZVPOO7QzSZK14ADFIwEaCIR6EUapFZaV2ozWF2XL8+IaDFduRr5rB+QkWiuJXU29I/UtxsOljha8pfVrq/S+NMQw5DYcvSaXgGKUk9mpzlZpy/R+kP/SGmeh7l3cpvxfIcsGP93nXmSSItDKPXopWeeUZPcuZh3Gz+8Q8YlQqpcsP8WV7QKAAkqMve4XSdqi9DcpjsNwQYLb04DamEhpz8U9Iq24M31l4G+pCYHQig4Fzybip6RbrgSqyTHA9o9pA/Z4aa2RmUHV/wskg8sBKzFna/QKbe3HdqZC5eMqJu++zIzbUw1fz+VwYgZKPevoSjjCirhwpw+bZTCr5gq350itF3Nng3EXcPzAu5eRtFtwtgIiy8n5OIrdg75FTK062MBx7v+fJfzALd7A3xg/wMdnyiKIJ1FBVMUZN70PuPvEiNP25+2TEEf18x3leL02+a+Dl4PO1oIUwqt1/S3xOaiIL983LDKWkfpjP8JzR//5aUcnu3bkAJz5WWswP5fhMfHuxdlWoS7QZlA3/BFNOFDgp8YoBX79691bY6o/sQO54+nJo4OJ+svrLHcCbvLEzw2iSSF/Xh9ZusEDFrRd6g5hklyo71dydMJvo25xv4TGGaQAHk6dsnLlncAUOE4WeU1wQ8kRs6mT1ol4wY7yayazDD4PWRBqITU+pLIgrCcTVuynGVn23VNg6YoKhv/vGJdqO1f9KiwFhvyNh48NV4LzNx8k/8BYT8JGyQbCZFf/JHoUpMePDpG/9zc5ozUBJOqph6rZ5vvV8g7C7L7xQo4Gaaqf0RZdc89o/elhuWabP20smyF3vW93zRYEr0uOvUrGQWTEL0M+FLeMuuzTAyRMqkr/4SrVnlblNww8cZvKkQIIudyHOS6wFlmhvNNSz+SBrqVZ4fLOgHi7zVfZ9H1TGW0u1uFC23NZBRAB+igclOaSNCpMAco/8ayJQ4JrMeM1VPyKYu2sMIdhB57RJZw2GclZic4P/5yvOuLclMe8nE3QeDe25NEY2KL8OKTvqsgQGiA7Lk3a3sN4T2+l+W3xKQF48RPInpu0cZXZaF38QXa2ILXnea9gv/4kEivorEX56+aY1IDSb9Ac4vfduEGy2H1cJzSqzIyDNEgIv9iEos84mLcpcRyLD5XH6yTVFRYQizkz9EadhY/RiMfjw5frDhZfSue/SnSJSAG48LwfVXt+GqWl2CTFnjOtbzyHs7nIsh5c/zOZpBj09llK0rF2ks4yiaxF5E3jEGohLHw3yRWwWpE53ORozg9j/04kiRiLasbBRkX6H4+EUWDNXm0XxDG+qeDdIjiXY5D9arL+Fgyuv8es3LCSmT9DkNkG+4attFPPcbC0+JICiLGjw4HIGKAcVwV3RQ+2wA43bTKcw2WXWrGsy/ZFVdIIjNXPoxP4P2cs2wP1dNzAqrtz33GcrUvDnYZE1XCGEbG/2XBI6bOB8yM8QxLD2+htgYfHUYVaMzdMkeAfPDYZ9Wz3Q6XEDkvP3/R/09uAcaGqRifXQMUwLcxygl0MLz2Ztq9wMtuGFX+MkQ0IXaPZCIzy9CrkjBBsrXCEu+Iw/G/THwKMMG9b4jXCbErNiAMFV7jLyO2U6Bds81syuiLtJywrwu/BIU1OcnnCEGy2XNSm+Vai1iAVlW2wLfjhp1trir55KZxxG3WtmKlzyvsftE/Fw0AB6SdJA8M0VSekEEInar8uQGvlAmzGb8BgyxToNHmuTbZ1cZhSDYYdU+cZFtqKN7ADnejxInpb6cFZkYPCiNr2Z3YjdGEsUqS87HlA0E3slfoxOx3B/Wvhx8rD1sP4ioEL/UgILSgNw9sT1++GBqF2X8BglDyQV891msM/nBxHmrcpIN1D7h2V2UTxuqIYMM/am1RlTZHFkL5m0UZ2GS+2WY11aAacp5LnfXzNk8UK7ZvyRQzCCnq0/a4DKfWF29HTKx4cLXWCueha1+NkGnvHSa3N5Ckg3tB/Nq3bfLiWt97msT+6jO5uKi0mkqx+AtSBnpPBmf4471QKyRQ4c8S9eNW2aIPg3dKCrE+a2WOLurfRm5z2Ln4LGIebfei9sXJU3m8IwANFZGYT5muXqnBFF7pw8IvLUhHvgYKZD5KS4S6lg5APMk1E4UoDEf0hlE8Br86nJiNR5CmogwACfH07WU+ATf1PCaatSeIREWlxqmMUfnyOV72hC1ZZ5GqlyPLJVy+edufSnjFkYeS6B2QpmHRnyuOfx+HMIdf15i4Yl9n+p1iKS7u0rcoPhnxqtR/unl1RkILzn1JXY8GPhjtdFvewBF6gt4HqJh7gQJvmI9GLdbYK4c36vjIQQUf6uTxa9Ev9IZoH29K3j2bONArAgQvTMxjUXERAX6HAKK51cGfQi7LIKpGSU7wsf+hSka3uG9mqEgM6y3Sd3Z9DDPJ9wYQNZZxbW4RDIO4iFmrRQG5uT4DeGhgOzGDFI/Mz9Yrj0gYh2gAcc57+66lcgDmgDYRTeVLyUcuNA4oHXYT7m7JM5srlKYquCahqvZ105AmYOe1Ea6j4+KwZ6qq0L5GbEAqY3C3aDAxSlNT6WpR0OC2PVFG6wEHBm50r0ofN9jL2CD01UeZdpF7oXNJVJo/SYWqLgPFRwdHjUHWMMgQgytueXqG0XuVVOO9pcZdzyrK83SulFClrpG0Xjgg1hB/e/SOzOOfA0QvDAeIoWLLPneSrdT3QwsdJBx+rhtFgxAIZc3UKtHL2LsbSOPG5Udo+zRMLhvYAx0rmTi4GXeHjXLU7nUJBg5NkbI5dV4riAWrEw7gyQgNk5V5Yz2nHsN7hHvRefNfuIBf5V47qwZMnqg20piaATYiDz+LZcFLTCX6TxA0Y5pGQ4cuIZ/ABK5y3QHJRklBcfIiUwAfF0d5KbQR7N9XZmf0DYc1qjAmeaYbxvbD8UAsei/JABqUFxv15zA33dWob9XiTQVuzk+GohWxUYwNJ8J8/Da8zEbztI6AhmP/kSuceL0MMNCAf5XA41WgqlqUh//Q2vJcpocn2GZ2lE6EYRijfOr43W7fc+1eCzWqx07SwYtK2h9uzvncICaPTsn1T4FobcO0pEdandklt11XOBnAko+acyLl6OYOWx4qk3+0x4fGWfUQyh2FFjDGTcYe1C/tzXLI/omYKfTDRfaESFTX81NFGuZgGhMRTT46LAiIUdqGI02V6jFUIEmyTTqndLyGFBzJB3jTBp0OmxPFW4pDqd+7pDkipos/5sCXOHcylvvVpXo+wgjoRTt/q86yLTpp/HYW8YHSkRoS1/++er30+NXum0DtLHCvzEUlQHsXBwuL/xoCbdifQJ4pSU9mSylzCg05A3cpCsDDmTXVnE7aZy7XUoIo3l8fhBfToyZvgN+BtDlTm1uKkp8imRlfCA6b2L9OOhVcBnyJ5AiAZ2io+LFhXI/ZsN8Gjx+6BIxM6ZWDO2NXGaYawCzNaa7d79ZqNb/moJSo9+pL4N2uU/4oFGIfWN6i96khCKfVzbnPNWzhAuA/mXOnXyBW1aurtjxMthI9nWXRMS2EGGRnE/ElMm2bSoZ6ilX8zqMm3vnPccIGDlB/PeWSqZlSFje9WnV2s+x81CCowN5lAf/C2si1a3KZEhZkjPGASWDOgJJ0DolJ+GAptC9tEm8BAThczGnCCrzTVRDSuwANLzHTqBKJWNyqd9fvgb8tW7n726dMsodPlLmurOYTpgg4qxzC2jUDGa16SvhkPbpbVyXB1ox8mgCj406dHkgv0pmvBaYTh0avkD4R9q+QNx0PEXKjzl52oJwSCgxbrEYYYmjM3Qg7SEm2Hgzp6e0z8Kdtlv+WGLlhamsfm2kjh35tHw5I6knVr1pDCjhmilZz1jXGH67Neu+jRHR3ssiySzv3aclG4UKWhKoXnzeC6APsI31GTWw8m6FsXT7SXQUmlYG6XfU2SWBNJdXHbCNYY8oVLtM9+NKytSk9ZYUY94/DgK9in2EbDsB4FjJ9hnV7B448Rwm8uVmHSk5LgRi6uPHgOFfuXFRrSwGxC4NRRZbZYCOkxYl9TDMJ1yXLE1ATJQJT5hdr98IUoh+FhGES2O3k6zU2+ORugc5VK//rhxOENads3lGlslh6rScVkfCotUBcpYp42k9dZA6vTw6wo7cTPQY2eRCWaBh7CByj9/TFmtdbJu+Qu5UI2AOwUMlq28BKmucnBJlNwNSKi6p52Dw9Q6qOFh/6wBaQ/6OHDguYzDpDJvEf3GqCTipw+Qf8fP5GTOi8lH/uytar3GbICZkDcO8WH76LxtHtp594ls+maFDdQEBI5AF1B4SaShCtFBEF7n8i4tu8rkAGYamDw6ExM9iyCTKr2ipC7qsvmgUgE3mG5D8DfvnG3xgwRYhg0lYULpD1disGtlBj/XU5/lUOt/yQbBIr3bmiQnhXFWugLcr5o6ubTiMwyjjXwZYE0Lv4mcuFAX43DY0+xjZ4vuAKvYqG7ehB4D89+CpTBniaJg5TL1tX2E/DN4Cn7mLMWpsGt+l6saX94RC6qrjZYKeOx8Ok4B0HsohrRmKIIOo5rxTdpAmfELk821BBc037D8kcur3LHTtcqHXGgTAg6TEIe6oaFhmteDqEjfENrerfPSMxEDEfE++CRMKWPLx/mU8JUNuZNjAVMhRk++JvaZ70n6S3hk7M65fJ0RpKFcl+ddc2BJcvcSH1vn4xdLPUABhggKD4S3yMsiyQo5xEfJ9TNQN/cn3JLnWsW7eTX//lA9znIFiNIPagw1i3XCmlHH4IeAMZblfVlhFA32sBhWzDsh7sjs6gnqZFDmVxtGMK/ItXUMD/3p2XdZhEbk9+EIagMoDcG/ni2X5KnqH+wVR0qwjEUNy/1tRjbfYCDONH5WtWAQQ1/PwzH5Qjkh0+rTgsiHyixYAVIcwDuH5nu0/oeKlvf9mdFpF/58ME7t0ra8r0lydIM+5/tGhKSTrDMYH9+wvbl6aIt4/GJKN5tk8LnR29UXz5mJC5jbXZEBfabRXuwt3GoHOIVGmmyCbTjs/zSvnJN/q1DieC3tjiaQCMx2JuPBFvuG+0bNm0xkv8Qm5wvrB88WY5zARiXNEsp5IX+qUvRJqwv3OKZyBsUbDC9UlpNbKPXz+Z3QM1h3CjSdWdBAb9Qm5TTPbIYEWbmj9oOEPfeTLSUJGrxazcV2ZCjVkgoIt9estjgFvX2OzFjRLcbOvPgSXt17UkAIMxqONx6fdTttWg8Zx3M/EsaSlKJITDbv+3lfXnMb4fqUF5nMAylmu0QCg4Dz1uSoBiz10TTtWhrLMQmA9my6FlRfUDwT94nxeje6TwMXwgeW9RQhovyDwCH5/sLfzvUdTBOpYBm186tEcVeFq/LnujbhrcU8TpyPJjtDv9Z3Y6rL4Sjd2G4YW3ut4JxizczebDHR5I249kVrhFiW3XLSMEGgSnVnag1I0ZSGL7+/b/UM41bYYRRf+RcXfcan9WUqngPxxkq8bfXk5rfF67hYlfhuKnTPail84pAlGwqd8AIcwmDNmcQGwV8F5mMS0EWjPBttMdonRtLwP3R0sa/afI/bDFWjOJm2/6IA9u5Tohm1iG0b2jMuzsgSbVe9/fKoGZ3lsZi5RaJnnyuhEId7A30rjfWCwikoex7BUmY1ZCLzMMxW51bAJZuv8+CBCnCxr2dQy+fU9cEcuxHEBIAR6RqhvVWZ8s+T/dR4V8j2gIzOcMV/blU9bP4XbsH4D3KeSaROKJMNeaLawlcUVOwjFcvIWnBHw81YmHYu22Zx/TYrDo99AxQHDrJYD1AlIiQ8JinZQZXK69QH0Q6yhU9fSa29+xJdA3BGGtYsgXxAnXwZdCqsh6C6bojilmqZlRrnrxECowxGrz4GY575qdTO0t2nhNHM6IUUx8PogdKBrjfMhc7HbfGp3+GncdF4kUlJ5pfeaTmwubmZkn8uuc5P+KOwxvFtDnQPjte5vADQs+0YxsDtsVYqpTWc7KzIgpuA3wnjhZL2xLzF68yueGbGWfGyz2BPDl9+rBRCYNdLvU4XxfbFqxB6GsY0TO8hs9/tW7oizYvXtAk7qEhW9y3xAw3iR0FTkjKxQmuzZcym1fGtjoITd4IfpBrDrNG6KooAkqkjxzcy/FK/7gUMZ63dSvwi6K9Il05ws0VQ6sawJ7N77d0QeJXgoZf+GNr8Slj797ubSzmFvauW0FtqD8N//w2Q8j6bgjZciIftg/G5P9SOKe1hZu4nLQSvW5WJQZ47bl0tkp+muNZ3O/349Ema247gGIY20JTp+1ZR4TE/RfPRfd6iExF2Lj3tXWm09H9Jpsp0PG+kY0BxvUmYqGqeH8gjrJr4adMfdunfDCD9M5zDEblDyQIwecqY7QuYIo/hC8z11dd07pZd2gQka+nhMBzVlsqP1hvI/P5l3VVjPJZe43SQXwa7a3XT0zoFbQxnf0c6CBFq1j7oBqxdpSjZ5W3GMUmBg7XCrWuoyho/9HXU1Bg0PIqdFpRcdUXCT3LM/cXr48OWG/+l8widoyoMZz3Zz8QAAaxqr5mfXZbaTFAMadazm7p/1Dszd3BAfEKlevYDb+Zt8/HWUGkfDaTRhNVQMH11S+sp9STQ6qN9nmUQw3RwZFH0pL0KPnaSOuriIJkPxzOtRV+8H/8oWhNPN8kH3HB8q3Hq8e4cPHNHNfL3a114oRQIuzEZuQ8g0FF/h6kI9C4SHRQCg7y/+CvKyKdXOZ3hFkGTBHY1/9Z22D+lMH4X86+UKFvlbCGazaDHnpH7RfdKpkmAG6OymTBK07OApCFjoM2+CL8mG1DC0I7hDb90n5ff6ykPgMHfq8SCEubP/mbjwdVGJNuA/m+43PS754JvMHdmm1Pu5Wf1itE5cEb0I+JVPJ3Vtn3ArkloR3GEtG1c2evf3cG5nNEwCpZcs9WOqO/42FAr6gu+5nrxOXP78mVTgZWMURIhT2BU3NgqV4h079771uqg7toZmrGRlc2bbY9oJ1FsPfPZmvTU9ckGE+17BSU/Q66nhxutbsx1YJfKPCpoGp0U6t/mGSolDGd4NtQeBXVin/jcuQNJp2Fr3aP1Czc50KjsNSGDF/Av2ca8mO1jMve5RcF9A/njEpN4A1U+40YWUdz6QlsThhI8rKRhAjU+JpFhO8KWMtyTJtHIsqXWxiQFYGLe4y2udBePkZGMl8AsryfUVTJ9zVLGdnjUw0JHmI9rkZhc54RiJuArgCfkwOCwyHiaxQR80/jPmeoj2QsVIpe2J/P/M+6Rh8U/U/xCi69kzXZRhJJta7o/vAK4ebdTgM0X/N1UZEWS/81TplLSxwcMGDTbXmhQogwyrAAJrblWaiPI0n9SdkUNNCYcaslY3rBrbaWog2rSXZ7RuhGeO4tAG4emEDstBGVvRS5gviz83z3siiHG/d1T1BhQITZAjcpTACc17oG95g+1/Vh5NJL1Gv6UQPXBQ6H3hDTJdfZozo8CKynfhKDbBDGCDKC+XRKL88BuxBkwcQpT0cGeak8b+nlHwVAUr9RbufSka9w+yNndi6NrCCsHdAEkqYRCPRtEro0VXciZ/fSDBMFWRJyuKuSA/bn6iw7m1BPkju4BqoWRU48z7QsFSvEHU5ShW5F5B+EdV8Wb9iiOpzVznbeEjM7kBy5pM7QrBg+8zkJ0HCqYCHjtRxZJpNscOW/V1KYEyqLgo61ocShZN2iRWJbLsH7gN8orw1rYbGSIBfVKxk7FFwD+zoWFt+J5XYtLFVjoTVVprGrdd3Wk/QmvdPSumTodMUcL3ykGZQQrUw9KggvsG6ue+339r+OZ2/pGusw4Od0NTDfQX265q8s5797EtLu0d3AbIjyiH/6KuiXF1N0XZHOLBSb8tr5ShR8YjP6Eo/osGSp8jWxELtlWREU816dr5Y8YNsQ/G+bV/NMQ7PuIvX9f6fLuXNasdQFj7KuvCAodmMXTt7dicebCH92/25ocmUYSLbLFVxbVzcT+O948KuQf+wmtcbMnHjLAZADGJAQpW7Ep0PEQGla6//voKi+lu+AGNeds+w0NFGjiurRdUhsAunN/1R3pSaW61xB1VITidJ2Y8hpuCAnREpS6PTCFHSmuvUhrTs8CaFb7vESlqVC+NVh0M9gmW5DsLiZVlNuJLYEM9HtFIxBRHyk5qtmuRmE/seF0VqiSYJWJ0gLavEEyLNnFyu/SwTMVr6z3eMOMvZT+LNkqVhPoucThxP2ukR9qZuzrLbIfVlRhTPGz7il2a6EVubslEjADY6RN34wUNTtzb4L+lfhVbzQFD+er7/2B2X6OnngA87He3ONmjXA9rYoXqhqeB3gFFxW5mAEUdHqj09lHiXvfbC364/akNr/9dncyHixk4hE+hWnKw18WtW+c9Iw10fd5WZA5OgeaF9igUkmwbx9ehKvZ1wijDoBjXbUeKJyCHpH+TsPRyyI8wsXAUBs8HBdxE5OP+OTkRJGQXYC6GwieKQS5LxmWDI4cUUROYO58DDKi/+OYR8YXmehcX7WHbZwwGZiJEQWiUsjLW2z6fR5ei4ry08Gu5DGF2wF8V5Rpi5S3pP9hy8lhdM57EcxTS9MXH8bTDWW7GxuX4qeFtAp9JInZwaMxflbu5D4r+PCJb2ORjowIHZ5vP7nuUECM0WiHz9gERO4QMzZM6hMegE7Zhxejuu1CeTivNcjOzjE1I88pr5NjCHpaSapFTJoESObBr8gTLEXVULAr+t1sOXhxrWYI9I5cUl9Cy01bQMWnwMxYlAu7GuWZrSfxGrUzEdDs7UewI1f6EnRsnEFQJeC9nv6GgAaiHxCFHxaVNH0cW42579K2wixBNSFvd51zX+SJTuFGzocsETiBUWTBPi4/gB6w1LbeoJr3tRCXUP+yTX+r8YQndO3d/qUYDN0QqBhy+RGvmvN7ldhU/8VnLD9+RhBSYD3yBIQ6f9i/gD/8lcuJmCLcBJL2nKqxpaJ4CUeZOMXl8+p6AwY1ZdubfOskUsp39chYyWUyiDkvTFUcCgV+1B++MrVYT7bVA3qFyGYqBbGjIjrJAVwhqQnwuYb0faM9Pp5rf3tOgPpuNoF8cBmb6Wl9pkUsnumqY/26Qqv303GtqdmXoMMyZ+V0fQFp05PMACsJYZbN+c+zlegMdZjP/eIY4SczzF3c2r2SDNleDVVYamxEJSrkrPX+6vZ+HrNCA+u4NZ4Z7wA8MgmzVbeVr8qSt5NIEloZOn2KKXN3nsVhVgMalTqVudniHbTgC3oajsI02jQoe3ailUL0Brb65XFPCCl9zhEG9h0RYvBu1C+vzghkXHb7VxV/3aurEcRP5lKbqqpKM1ArAL+MGQJ5osub4X1KtLP6FsrMh06CMxW7J1jPWC+Ub2QbFoLp5ss8mKKbzQukMfWhfjlNkH+DxkI7waNIGVbe92+6lvrP4boJoVj0VKXk1H8AzJpMJlrzTvm5fNsz/hV9h4Vx2ANFM29ndxLsfGEyYwX9aw1sYNSm0GomMn1QJnTFrvbd9OSrs11C21Ns+azXthGwMnbm1UXFdkmJr9gr0I5UTRabZnp3K43G6RPA92f+sWw2mtzpONDPuvCug6qoVbkGXxi7F1e9miP9XN+9KmphpHrK6ElM+5SQjOQ/oOM50ct1rQQJMqA3E5V2w/YT1ATu9iU/OXKa5ManRp6TljlAgcCGvr0iRlZFOhUofIjNTiHdkQGrQCW9LmGazXlq6QRdEJHdzOsAM6Un+fUpLHva4nEVuE37cOI5Nruh14dDRCvtyShE4pVLkz3raKdhxuSZ+VQEA04R4ExQ/oNqkqY2e59IV5fEDa0wc+Ovlu1ta+CrDVdWWozb4TNJBs8vhDJL2cMRPLRGAnFLT/LHDtgcopzYfc4EnPmxHkR+WB8fL1qei9j/BlGlSxzM1J/cqG+6dpHAQ37uMxBmlAltyuJazBxTJpk2e8lfD3Z5ORBJhWw0xo1nFi52L8oZhbqB23kiYMriwCnPw2mIMQx5YHUHMdAvnyBnBrZ2bu3Tx7gjXqXKzUzWl5Gty8uH/iNJk8yqE5Yxiarj3QPi1WHxrSX4hkv/KF5VLXaLz5pX7uiP7qN062Qeks9Yj+xEyJgnE2E2rK1O8poht8w9czJAwIIHhYM9fxqRsLLNN5BIK8WdmZ0o2e5kVRLD1HnC5puMKBS6K/hLCAH5vYDIVZ0SjUjiyF9yoZiQzcJa5JWsVvu3uDn9+32w3ov+cIq+zxEy7/NFdrXlyY/20adaUex1u90Agf479lQGdFuOVepVVhoW/vchuMVHBEAP/x2FTKGhEnX2UkDr9UYNYbWo8jrwiZeFkX1uTSESJ9zqfsUamiAtUJijzkIPvr+8GrRrVMNmrt55ge1XmuCYO7qQKbHBk0S3KI3rPVXH4manatjDRbzYfko83CADv4OfYAgD8dAMRlgOC7eJ/CKqLhyslxr3z6OR0jZnBWtMT04pNVsZZZqlYfRRMbG4GwtpQiNd56LE+U1oCB7FKByURsP4ZBEOrUmCG6c5fBw26AiCwWs7B5B7/gqWp+58ArJgHMwK/vJvuUbr53F6lQ5cmkXtcac/Aca4Ah1Y550K1FcHlba6hUx7tfPxDA4H95dT6KJlBREkOXg6m7u/jeYfEX+3ToACnWXpmBCoNsZXuaJeiJcMj/Elzx0DhMtqKUU4Le5aUXckPKvM1ZzBF7IDi8nDtLV+DT5DzbPYbTHs3hQ8YVyxh6QRNNPowwuT7dWY7ywyoWQR8QsiIeU/HgPaXh9bHn66DFLLxx6Vqqj1m/6lL9SedMXNk+i/siItOhUjGwz673f16ANaVaIYk51JtTE6V3liYKZRgMHs3D/LyGHywoV/b0qgtf2yAcd9mYHBXfdiUnkQAaFgzc+SHzReDecuUUQdTx+UZre6lbBdj6wmRgvDeQo803mzMYkZ9LhXqNV4Hb6bMn5VPKTihWXf51bz/EcVamZ9qcK66EtFpR+ZG21i/VsFOo61ike8GJkRSlPj5PhHJbqkmwke0qvmcRHt/PZ+pbaAryj2mrWATXnJmGjc5u/fnAC0WF5V72kJf//USHzOcP5M0pkCSalKkj5X8gMorEVZ9rYyD31sK1Q2b/iG47mKLQLWSTfDsz1mjp+9u7ufPreUkXtmPMKI1YQKPo+Dm+JXucohVQmGssM1r2Ld0nEInrazlm4b9lziwP9bF7PEROvcOj1sZ+bHQNHfCK6NQb2lFJActPdY3j8ebLUIlp+uTIhn95ZvtQG1XQdTUh+HSHiA3RJwhFLMq/Ixd6ZYJc0IwOsobdvGtT2Rf0cq1LKFYegje4UiUZ6K4GCO2xBOhLSXLpIjuZYUoTfAjVR0d0wUx2EQkSBAgz+r9mbGz45Tw9AyD986ZMG58cMsNWtgeElYvNvnOF4V3RDgWyWYHLGCJ6WQb+l7UG07Vzq9SbYCQYrVuUIcx+Tmw+x0w8GBKL61F9aNG5SyO2GDWzLBQGe11dMn0h/RjeRnAAE5Svhip+OKaAdNDJo/G8NcyoOOcB11jXffItubRojC7H/TjLSieYQDerV9gTA4LwV3BhqBqrxzv6xFv1+Wz47CoR3pA0wTClJSCNQhnqY6JPgPM7IZvvuaFulytDyKzNa5vU3gsYUiTR8l3Z4EJLm5y7tfjKiMBG/D8JLZdHiY3jVGkBMY9V2ujH6ElWLFqc5CA0vW/OcJBRmNaIk+bw+eSXn4t5j60OPCSE9TJzwWOyxms0SjOcddoVSL3dYusQ94zZZr2iC3nE/WBNsVV5EGmPZvlYuPe1m3sqeyemLpZL+ozTB4J7ZC/aeZGKJyWEq19l4oATM+MhYnASpiRj86QJ/+PKrmr6sgmpWqMht4vs9VNvLcRZZqOv0EAo92APOZ3QhocdMVy1gvWTXNqktwrCc9w72eC4s/M14W1vETAbNKdNp9QcjXzUt02usdrHgXHZAlQKlD34ZonOVTqZ9h4aDHohIDHm5gjbheE+LKQ86sJ2M2QXKRKkaKOwkH09tSaHuxhM2B/gB4Ko55hbC5/u6Q36icJyNWp1rdrWIXQWL/fieA44rhPX0We/0oKssUaf/IcYzCXTqw6rgEuNFpTQQtl/tHWj1XxTAoPAuaTJhGDDnekNK8DSGHKvtKPjwnjtzBknFh6oDWhvcWYVwIbnhciDvdbe38b84G3JDwtTGBFfduE4+vBa0gppvZKkVKdrgZNnVF3Th2eJfho7FLLn/tF7PwVgkAABxUvq7m+O93nrQofE2bg3G/bi5xIUqEXYDzlZUbYj7sHfKI0SO9f6rpgpRp0sUu16iWGGNL/7mQB3LMLgCq/Be/5uC+/EmEh/G73Efz/MTCwRrOnDb4OYKHsfpKcBcLdqxwo2RMUAqN4DHMCLzm3Ax6d168FxD/DU3p46mCAZI8L/hFsGK8C/AbqtlnpwuZMZ/k1Fe1smfiSs0Ejf3cgVF3eRcxRyRbI4kkcVEt63VD9+bJbXJPP20kT4EVSXUU98ez7XD5V/4PCWBfew/cO5qRPlYp/Z9ukl+WWI6CdjFFd6Qem2gAN5WuF5OB6k0+Jp4eMTtmGvvVHi4j7m5ePXyjfQ9Cbpz0CPWEVd0fI0XSLy8hCvnWTUIzN6oV1pJH8wB7+Vn7LV1HosRlhsqDRqxudMfq4LZc2kUlAueClPv54Q0su1PHU7nYxrpkM5OqUn6jiGlBWU9xJRiihgD2ooQTeqM1h1vP3EXnF2rp3F7PVi8d4/DnSc8gaJR9yQuZp1WOpVK6Pi6uOEBJbiPiZSMZa1pkt7xBVT0JHDJVVQf/NNTSLYzo8XD3najfUBrYdRpj6EMjVbBw3hjPrMlpPT7zWTeJjAdkMM2aiS5fe7J9BTAtmegZiFOZQ6dc7zVetqvB6td3PdgWhknqW479wSIucJdJn49u+Cqofv1Kk7O2Fsddh5tkz0FIOiSXitZWGp7/3DVfN7IQSML+CYFnaQCzy0vi2Y9fv7fuULIRpLcp5lXuY0Z5f9e228BG3jeP2Ywa2kSs3bgS3Vybqs1Soj6au7G03YP1KjdpxoSks71adGx+2Gfd3EKZO791uSBkzPyBCXpiMpjM2ROwWW7ot48vX6wH6mSHJnpInkwQHmO4h6GehY8AR4gOrTNM9wV2/OtE3s1h4UgfLcSYeNF0MQi4UYNVglnjiHh4g1nOB/T7L57rP8Qkfs7u2x/jeX6lB9h9bdefaV5IsLaKLyConcw3hkm+iuM09yOLCRD99KS1qnr4iYP1Vaj7krhlk6v7bc+BmjLgRzjyibz3mlSsqOVwA6lmuvNXhlWX2eQuRHjaGNpA+LeS+vsZmBKN94kgHUq5RtqxKKT3wfazYHMCtzAy/CszIG119c++Mn6rieCcLUpEWCeyMqNK8Zvb/MrmZ5/HjkM3e9gWa1ET+o4tVCGSV6SJvMcDxF8SCTWFWR1/7hz7CuPHyUdhkaGvMK2e9ezLhXJjgg+3j5NzvCPJbgxwYq4vpmEzrwLHh0eegrH84vPtrwTmBUGBwOrbbJcsMNZXOlD9x1k6UbZ905xOsqeyKHkwpSJJzc/ejiqXr2NZNeTLAVeN3SoUS9IqQCzNaxMg8i95LPXVoLc2Qu7ym33ibNGmU5kJSxs8UT+Z5yyU8sRB5QXS9GeMhcbPE4GEYGZx5aXKnoTglP9MzQTi29Ld0ZydYJjcIMN/BxfTfPboUbe3LbQHYzgw1ws1vsFXzsIj02Npem+6NgTGj5Y9UG2qrHfN38DVd5IM6wZaLIank/K3gfsywRkF9kxBNOaLrX0e3+2jFs+6wYuDfTVKl9SY7MzS57iciokhVgWkf7OtpU2ior0opCwRPJJuA2l0jo1hf+/P9sBU9ErM00JFG/fG3ViSMi69VkK/C1TQDAYpG51/Y6dnTW7McHLBq0vQB3rK8swsgRO01v6WzpcldXHD+/h5yaGpDlKvak6U3nAbkGRgVDoKw6VpEmzzM6P5iobj31One948rB+FqYiCSASaW7jYbZaeufeuzLdksvun4egSOT7MQGezodzp4Q9WcYN67JilBEGcg+sGeWanxk9rXokkMelgpXhVimF39qm6vFDgGmeMfjVl5WXIJOXh0FgQU7f9CPcEdQjvqs0gwR7irsIOpTcinV96WpWGq1C4gjPN3mZULfKQoJ45sWYcHlUWl03JqccMgvnGj+Znv5+fJxyG4YvY34ASO+WS4+/yeDEUiaHrKC1/3WSOCf7LjZ4nYoUdVZPoCS1uqsZGES32WIMmCrDQ2COdtGmDlSpo/ns+UnTbj4Er7cw/kQP5ZTDmRZafW+sPyjQxI4Ng8+v+MzD1C5mODu/kai6DuDSYaYXAganBGHhjwFcT8juYS5QAwlhumWUT+9eqRyElTMINZXxlEnfQTjW+R5FZSsQ0XTthdOoL0SE0YtlIwMz4kGfYDjAlQ+2XkFW8IfQbsbsgC0/ZyDf796kAf/e37owGAqfmW1N3j9AdVEKJSyPJUGqjHeW+CJfuWmSLUxdNkhDCJHxYy2whJe4tYikEFFj6FewGIp0IAXXk4cAsfwSMJcgl3kUamVPiFsEJJvEIwSYrMalIP5OEMJCfbCPZXQfSSuWux23Kdc4jUqLjxtvQulkRpPcMeLV5TAnLjx4Oiw+C2pd6WdWAEWdVRHIkSKgwpSwN0YcWU6mZ5SArWxwQSLX597kSpj8ZVhk8gBrr4LVVNVguN0BIjyPSANOJGRvIbthhI8T5/LBwBjbYjOVwsl4kee9mFqZdxD59pXCMOavAJ47ZD3xqeND1HT85BWG40t2YO1PXuoG/0IffmLMJEkTFIHXBcg8uFb5GpsI+vBhdK8fJk/9FLreVhssALWIIW303l3dleiNqveOEzRfiJKlwRKVH3/+SydUmCm5xR3uQOes3GZX52mC/VGEUWdblRO4ukOxIb2eOnCS1BmOT+ot30hdBX6ySYE8yqQUT2BumlZ8KJVYc74XGovMvargVd3Iugq/7720IyPf1dnkg2eOWdzOiFrBJYhh11nh+2irEiLjA1eU5M/qpQES6dmSkNy8m6ZuI7XlGauSFlWLpT6YPWShnR6tC79C9iG/iN1DRqbBfHqXv9cw9PapHBRIU0YmumddSKwSnYbw7sSEpiBtDQ4Amm+7HTfObAL4e815HzQGfPzno0uUFCbNILd+Lo25caP9mh9h9VAK1YIf9kC8aQOzVKqlcs2vjrN0GEULw4Jomz8OrUpf0YfGhbFXuHu4aTwmIdR0sSJpCaFuxFT0Q354nXRgNqP/lQRc6ovL/hACDj+PsnhqeAHvWmxuNSkOuOON48Ez2PQfSOmc/xiODMEpr50HJXS5r4KFtADDLWsvZRiM8DqHvuSuSQ6T6+lyP06JviHSdd+BCFXZd5YABXkNf/DMP0bhmQp3iYdFEEjRMzTMwac0K2KMtViDFXitSTvv5ivGZQwc1VH3Zzhjmzkot2/dETP6q+vzFy/h4AKBlGXy10AxyDG7kKAJI5W+7EUbvtbQ4st+RkNQMMLDTebXgnlyn/iTa2YAbaJkoE8BKyeOuqHG3jotTzjeAAQhHEMBEFRdWMJAu2RqTAhDR0K8/Fppw6Hv5tOvH+crFUIVSGkVRzz5pcN/0NqfIuCF0S2VegMLYN+g8mBI3CNMe0qK+RrGgIO93+Zb9aJW3SJMXuqoKQfMJzrKVeZy+YLVSFVO+KvkAPcyTnutUjA5Y4Ts6MduQHdMSXSDT6kjByeM0Vk+Zwcfp2my2QWTiCC/gkRlPLZxftFvJBs8uex409r3124d0fGhgHVQfVu7Kt8RGj19dfPVgvNX0wyAf/Xp7cyNJ4z5zA+UKyxrmh0atTINNYwWLL/bspoeoZUmjsWprDR8AjOaHiOwuMc0RgZgaq7Sh0jynCBpSpNi0OcBAKR1GcAwJmdRSua93Yi9ToKLzSM2kAxwaCY+PwgTY1taXCE2YbgBq47soX7KNMX/5uy7+jTIAReBAi5MtHter0RLnm7IebSUcUrkyp9AZDL/ielGJQVqjB75icSgphUuXQA0/UKvBX8Ziq7O87GX9wEAaoKqPak8GmSlUd3mOoXqv80HxpD4xFX3ynBc85+M0CjrpdQYrcm/0IF1afpB4PehI1mIZLymGP+Tod1SIXZdky5IoO3mv8QLyoFWJKuSMGC8AU9lEc+EAFCnEbeNyty6MPQ/nenodi1LsfjYAWlvMxLjeF57evP4ggPSFoPL0ZiRCD8egtKASs7OWb4ECcdqTsxz7yeb/D1hXE8mh0xtpGYidzrg3n9akiMB9omK/oTQzdeUBHBnN0aAqjMMHsYXFjfjVsMRjBqR5H/UM5n4jTsurBuQnAiuMgHZBNe9JjgxOgQ3sbYzmOLi8ApIstuSy25nWosoPGNlVFOrHVUZnKt/l7iMv30ICREetRHt5UjfyVZESZgDWV/6Q5/A5KB967nzBiFlbFUqG1R8rdl6lMKF3KeIPaMVufRS0VraETyih6crRX1rr/F7+1mI2klqgDDc+N8GhhZXU9fslVxGMLkalzn7m82HwTgn7P1S7kiDF5guOzTaiFJD3W3zByyQz+x9iHvok5C7mtIgwKUzxlTemdGCrLTmfxS8yZA66tNhG/bV8CGMwz/Taz8gGdOVlmDbJ5CTBB4Yg89zK10HALZSgDQwceC0QXDFF/jgHETxB0QySyfS8XOXMu+0rnte1GGiLCErO+GBMuZFHGmmaRdFxAexU7z0gRki9J8ElbqrXb1V2JytEIsTZZIu0v5kGYCbz6iO7PgCdvxvjLK6UcUjUrN6BtLb5gcqdMCACZWEwILyFV9dp/fhiUI+22uydizmQ8EpDPSUZyMO7p2eHnESVWlIdgNneySy3vdqn7CDurqG8NuZFJ5jigHS5K0pixu7B200teSj54gWP5iWFeUsvmpeF/VSjHjs4QTpxPaQuuazR3Ga6ujE3GsRXcmueUwCIdXwklXzHkwJ/mPyuqH+SyYLvFRE6jpHWKYZgIEsWGxoHZp8SslGbnNcOSkVXH/J5Bel+PVsgsmvXo+LndGt+7p4Q1jaS5YQQjG3b/nqLHm285ZKIrP489OqA5zeLS043h8OYbunPTQeTWYeXE2bxAjEF2Kjwv8BsHhHsrbSfNhPr/fubPe1wg6Etqw5Ybj8oDU4JXdJk7Kl+uWJKWWwxypQwrx6MX1vcjeXXSb1Ct9UlrgxTfDkw3Z0ATJM4yPhbHMg4qVcbI6IZRMXojVHo5zrtm9kE55LNpQnj8XwzMwEGKJ1VFn2M/hWfOob7bxl+CTQNtN13TgcrhT2+eXUoiW1cMEU0gyQbfDd838PQ77b7hG025y67vBHRsqwv6sO6Da/7Icb4EIoqpixp0PWWIkSJYhrlArC469nImzgjpoz6SKlPiLwvGOBd4VT+zltxhMSL4hwMJ2xlL9/8+LI7PiA0zhs4NZyR7YMu1mVbA10SLWpzd0xCRDQtA7zAgTA1u3/v8hthm2cHMsY8htqYR2UQj04RTRx7vkImlTqq4Dh0xsN5cTKD9hvA6nKm3YvM08MPUOET7hzwScV5oUy5toSIusuY6SxLQ3y98GC6BEIg+PI+5jvj+IOSblYOzySBhSs4Osv65AHmaTJbBnrzUhyoaUJnCgRmLCOZe9E3Kcr84ynIBmdkLwgF5wg5Ot6X8h1nHs4SEEvuPXFLOIb9n0Oelkv7RwLi9Vqr+HvbLJhNQ8pv3g1eeTiiRCI7fMli51OfwTaoIhFGo98Yc26TSHLrRNxkZyL+Ye9RGylOhg/FK0FdmT6s4zi2uFGnCSZwAVeMCp+t7ProTMR13RFN7d/difYW2pmAMSA9DC4i/MT8uxLmOCV1dqARO4G4GJ2+y708nJzipoH5EN8M40ajRMPBAZkvfBgYlKCqP5aDfbRl5owrxbpX2oNz7hUjPHlPWYAt7hjqehMJcAfBJa0NCl76wybkbxa4BEOH+YgYypWq4XVdjzAMsA9vd0kghiOr/Bg3F3V/SAO6BlDZqFuvtMQVJhO28UKwJv4SVnJ6mFmLgFZ0FXep5SmVrnQVgbqjN2BrLbdyr75RC7wlauT8hI68/HZHaL0acfMT8dYBxPoyggXdB12xNV4bayQ5YxjyohqBy3t+0yPykW7Z0HF3l2kCoqR9qJRW4xr1seXE+6mNfeElioe0lkeEkmSxR1FURPpm6mBG4PaqbUhpLcfGLxfODkSFSXBhy+S+chXwjdE0RJhkybIzhgMQ9AunumYrhZJiD5/nJBjG5E4IHFAZ5vttXxQz5DeaAoQ0VMGgzy7InTGZ1JgnPL6zYDFtD74ucdCPvrs+7zt861o//ozFh2n5r8FVb6iORIeeFNWWgqOt2UwwB0QbtN1ZZbIH9FTWOWfAhwpMeuGFFQr6kFhgSgAhDHfKlkKUPWHdkLA1IBSYO1+94avMHxik1CpiHXh6B9/i7/PbWjJLt4mfMJhNEevl1BD2QVE7HL16ZlTXGtbcdXbc+EtW3aar6SMbx3l8l9Nx5uznzNS2NVFJJsw19RYH1LtsmmqJM4XGnK7NrIHRP2wYZiv1z17x2UmN/zEiEDX9+OIrNXY1z2cizKCrqHX7g/wQBSG1rMwLvWC/m2dG9Rbu5gBOUOf3pfc2ekkiQ9a7ZRH4jApT9D9goWz8UIdRtdiUFTfFWQ3JVs0TPV0JlWlgBg0CYPgfT957o24t0F5qwRW0Vdg2c5W1btM+12F08UaBGfXy/VpiVAdgoMK/0/QS5gkexnQOj+FpIj7jKDATwvdFuFyPwcONt3VAu9aaDoBxnard/Cl78vv80r3ZaIxapK8qkwBZQpItu4+EHlZ9wkc9I+0zp7Mj5jmTvmlaUybAv+TG7NmK7IEy3hNlkTzM4PSAVwaMapNuH+f4KujzriFkUIl87So+PNXaNTYrEtoT78RXYFaohSbmP3+iEB0Za+9ZpgQ32TmpEDJ2zNiw7GKDEddIIuAUJNsWCT+hEecsw5jzRa0vbl0g1eKP0Hu0vrj8Z6sW6L0ly0mdICp5V0vQ6ivm6/fpodq4+IN2mbgLUxA3hd/wMqsQZuDomyUlTMZyyYiFttvzC5ZOEWy4UKsAvHB10PzSNBBbNNTfh350pV8nGyHQnF0HT87cxJZeZaKECdC34BDRAtKlzw4ppSMAa7mGBbOSC2iCKB1dPBIB194vvVB1f0gJu6mda3I+is9bLdo4K1kTtMm88zkrQb9YXuGOuoIWnw3+KZEiwq1CYGRYTomWZWAg36Gx4XBiSFMjMqstZlSCOTi0xtvKFxZZsuNc3fTyKod5gUDLOdb5Uc37+E04QY8By0IXe7X2uSqWrMwg59f2Wup6sMl7MKbFMDSvMyHorQwxyjnu0DGYYsm8CMCVSdxdOnGnggCxZS14dLw7KewN1pg9e0fOVD582kFPkToUSChbMEXhWDvngzgD/mBMRgXpvv2G0Nduk8wh2Fa03vd8YgmqaDE47s5UnG+qDYXAZzLijf0MxFKH+QJ2H0jEUNTGoRqMQR/mfUsiRAcmh+o7qeNB+oCppE5RvUASW/H9tytmWzpT3QRFBfCJyIlZWLmSHj65h9Ss4ikhVppccFNXd7OlXSSOyMlMwL/Bw4bL1t/VgavIR/jG2uLO1bR6f/kHvb9NbFyR6jbXfY1f0QyC8Klbh9D0alSYWqZHbDjcJauDZdXqki8+DR65hIr//AJ1CamLx+IVx+CTCZFpbWvLs4Nbqe4ydWt4MoUPUYeNh68oia0FphgyrlndsD1exf1b/3PSqOMRKlhFzNITxom2wCTcy6Kdf+8HgfgTKXYrUlQHTFrq1Tg2wR3hEp4s/FJ4hQYea1xFHQ1odgVLOsB5mRuoQGpT5DHoPYc8ReabI1dNR2c5gc2gLrIhYcGH5R2CxsLmXioP/RURAduLTqdOWkJZ2pfmEZ7v9QN/A6Tku8y+wF0P254baJ91NPFupVtPN+orBTn6JYIvKg2Jnqs5ev5a3C9tcjmHI/aoz4TJJjLUMUkqjFTNf/KT9P73uXlmGfwtTcU3gOBnVhkupOAdxpiHZVWBJlXuGKSudy4qxmc1qJrNbML8mDnVvp8JvNikHi1ppf68evWVk0bZmKZbHP6uN0bzrQntUgooXbc9JNlvNufwsusO+UzXv39Y23soFX9ta/iX7+HadqpetfzTahUK+iO4MHhwuxTKTFa7qnWXp7XDrcV8LwJwI/aUCjd1jTBtoexj3oZe4ePZTYrZ0A2NhqISmrzlgbfUkIa8sKS6xkm1cd77klWOR/EerqFMrJ2IJvLHfeASWgaYSL7GDbOxZ9KeoljX7erQ71MmZcgdOi5UYoh2O1GlQ7DVto49sVc6rdh1QoHQROOfQE9iHhtbc3RkMVfNxjct88FRz9MfUpsHbQTXrA5In6XWhkZ6+fE1zdeBD9sklzn1e0JtQnsGQ1ZhFRLZi67Z+IYD0eanoUYru73jClNJMh+1sMgvkmKHFDIQaFHXUQ9PggCH9xKFVE3m7t21CvGpyfngVPxFNw9ftZKAiJDIT+NCIF9V1vOavGmy7JuyrN8+RYsqSd0aLjwCR8BJdcl69YcL55MWDVwnyr/lBrxyRhlru+lZoesnuxF6LsDW5PJFuAQd0VUz9D7qq/rtSbREfhQAolTa607D2XWiooCIyOK910xmCEumFdF77w/gSojQ+QQm/xH9RSMPJs+SDAkq/9oR6r1qo5HO1FfSFe7z7ZSX4FYydGuWbBEPCacYnTeYzQM9e438d1rOsQziq8oVX+21HIyuw3IA11DgTt03jehquIdagY7tmGSQkxgDPkSmxKrbxZKy/zoI0gorTKaApjjG/uo2l2o/E0rO+RJoy6dUaLvCSUa8oOiFsP27cxvoKaedSj7nwXoGZUcrOtf4oBAcx+1Ij+Td2lrNZyZWqX8Wyp4Mxv39Cwszvtn0WUt+LPUnWZmAA/0YkHrbKEQJIRt02P80Ps887PMmA+JGeBVLujg5mq3fZ8f+AmSXG+9zws6LBBO70jZfqNiClhf2AsTenHJojNjOH1tXJhxaXiq4A3kKpjAxgjW4w3RM+Vcd69UW18klf9LGJ/waNllfc2+FM6nFxVcrobaRLe4xoI8sYlG17AOGRwh4b1Aov6GO0VMokUnez63mH/w4M6JlP+O2nKDvl30rtCPQKFCDlNzl9o3ISrmgParMDu4q0UBpgsLstHn0RfJAJ7cjt1ltb3THOoowoChixvdWzfG4boOzNBcnjtCpBMPScXcjVQFsnvsH93GiP2vdhW9VJNl0Cfk7DG7TNCSNuS3mfKe9bEtjC6jz82iP37DR6jtPHxP9GNYjCAtNHzZwb0nAyjf5gD/5LJodll47F457gFkj6+TgkmMBeeqt7K/g4tr+hCk4FMZXMYmhERUSg+lz7XMPxqdEnKqv6OIU6akj4ECZ+axpG/vMdzfZQCXfSfAc/HTQWwYWXySRhybpg3/wDHH21aGc6YjfscVdTyMdjKvPxjDzIHI7qLDqoPex5opdr6L7pKjMkc8oOkVHl5gzi49tV53kOKpLsQa3ah8/BNBNuHxkEsPXXsofvDUZsqmGwzT1KfH6uyEzt/3QVXntFeJ2tBaoxHlPLxgsYZ69hWjc+roYqueLnvwCTASuajiO0cuD5GUfM5Ywe/0Dr8mMPZVOzJ2e+QpnUNfZmtX5a4vem5rJYWnMf/Za9uMmNLKLzNUDuZBCnffdsz0JH2W1TbOyaMfzkwMEH//5Y7/Jl3sjiGppYKVODsd1wnVMzaNC2ipATCsEpfkyiF4T4jx5a0x4JCL86qoCrgp386rpTV7r7xmbtDJ7y3lJd8QGvpdBK1MG8KOqeL9nWg6PlTTEmJRh+TtphYVdwi+kTIlUC49XY9kyzz1us6hWvVwYkuuMvbMChENpI4gpPFhxCqnN2d0Opk8MBoIraN+MHqi2G27TE6tLPI6vaY3melT3wDz28Y8rI+Zghn/rADAiGRFJ62sEmm/4r8JtqU88gmejAYWQOnOeoj3Nv+AKO1MeUaXwi67DnRD1gnO1rrYJaQvfImtoXJvx69Hz5Y/aXeBb9BWHAuJNtYcWN32xs3I64V2pVw7yFGq0r5SCAIvrvqNOgr9N0OuR1RC/A+ewS5hk+4X4SFRtI9G31Z8TesMYi5vmGkf0UOT9ctTz92ZT/5lfa/nWuIQVC9nuQdA+RYhvWa4XIHfKxG25Uit91OIQbzdSTKqZRb4Sq6IyCoqf5rBGPf4hzl/68UmAH+s8dl3KKou2x6w8FgaT+2C326xxFC5dSgselSfz5a/615Ur16MfOmnPD17e9fB/vtNcZh5aKvHBWDqREQHcJZUd0gh/z13b9hTIT2mcvMvQZvSe0A+OAFhvLIpo2WjN56p5j5CGmXQ09lrk96WWULpE+ntKqvwknVgk/g+Djf5lir4VudmM6w7izvsMv3qyXlRR7ZLyF8BSa5Q6hMD/DC1iVB9T+foj17Ed1hiZ67mzY1pmDuKS1BEOHUFtkssiag5zh22YitSMbM1K4fwExlPdy4EsjyXf6h1TejoWBMe4Ie7cdsJosq3zQmbljyxyn9DY4oQASH73hDDGa1s79PPGrOzoumZEosYrQeAnYYE6xy3nLBO/px62wf23eOfKTAFB5qrCx4xcjqohVFbsZeOBAFFGh4rZbWcYkDD4h60M8+e6kxhEDFasFN/RJDWPaJnuVit/rFdtd2WV4BRfIoXQ+gT0yutE8QvthpkuBb4sY9tDfwAJqahM6jqg2pnPwM0Sde7MlJKo8LiGqcBHqVom07Dib7NTNBuWMkTWM8YxmbDk71UX/vNB9THKjcdqghsswOhbeGvtUZ5krvAFUNk/LZ5jLhUx0UAQp79hlBMlyh+Z3pSUasJHU6Dclp9Lp46s3mojd9EdXTQDrDuhqZsmYJ7RGkNr9tK8I6vNj8N9SF2HhNJLuT2UorTv35eywu5xH+yY/lZu5r5IvKymbZaTgtwNv9chXJ7BN0GcZB/ANt1vpE4LiEsc7K2Je8/jKe1zIjAAMTesnqJEOZEmqalCU0v5kZAmtF13kplWzjiIHJQmOlMmB44l0xg9ZQEF7lw9bmZ7Au0Wv/JUmEYnKUiY3YUnf8zPPgsZgX6ANmWGUEUrRh5S3GK8AlV2fVH6KXdVpNKsJffvJ/GKWVbZCl3ZhnKcx90P1vYFyEccqDDxLZKMkTHIDG5lW6TK645g5bBbmub8IUiy4jiRg79R50PPeJwMPoFTCfa2DpYxBDvOc8qw2tLCAU3uB4PT2qOshkQwCHhZWSVc7ASSEvLl1blr8Mb9tvHegLivQqGkkwRjp9c3oUtKkfJf4OEbILqc8eAzJIP0Kkis3BbkZ5zrRqSZYSEws++3gLnX7TUHrbMTyQTw49d6OsY/0shMIJfnrHq8rXgfsCAbNtZAGZO/3WbSc6/5OQBtBgYdrg/2nlXDxS9cAyJjsNVkNa1pxkcDd/1ZjUvw5PgOv+4g/s7RG7fq+WSBlaAoo/QMKHPqaYmvDim4ASxFmF8MSCdhWDuLStx4QSFnv/eIs6XIKyUmASXJhaZABNlodgqTFASZLN8ZOfrVa+5XVHRJtEn6rR4VpxpZVFEPLDbunbofQuH5jWV3zm1et3MgNsgUKpnquDbLp1+EkE5w1B54ktZ3i7HKL8ldKEapEKUzVt/bx8Onkt1/MoHgrYWIJK0qIBihGudFJgfxKDG8d9i8cgRK+6fpg2p6JS4Ec0yazqo16BsuRrHnoZXDDb5oH6EIcjzKAfkVh1KzCY+p0CFC1XEjFxzgJCu9RFOXnKhIv14yQFK2xZQCYNvoWqF5JOWk3bPAiCBJP2ZSSfqrmRtDaadMvTjEwCDqUWOjxsP96iYhd8er57HSkwfqYQfcb8OHgF3eNiCws2JwZNoTFZG07DUBwGkJOfMOcCt7dEvctH4gr4dd+uTTrsRqCGRU33Y0xFjYRWymVlOvaMc0LUU3CVxwGHEXXr+wK+u2BOABF+/ZbkEe/DGrupMpBhYBOuaWUa2li5x/cDG0Oy46bmR288aolZfM82tk5y8PKWPJA4LFRqliw62l5O+fiQKaluRTocrHdBkSefjqdpxzA4znthqmHvGXbyHUqJGyMM4w9pYMdecQgKJNecTCms45o4msthlSbMLjlieSU/XhoT86bfcWPs+L82SIB2/KrtxsYEqvEGIxMhzZ06+I81kmWmfoDU3C6W7kixXN91nzo6/f3XI6QMb1G9X/6e/zWnkml0x5sQAaU37tjf19W5aPY4sF+IalTWbbVC6IqcVC/DAECmqQUwQTp35lPpS+DSp9bL1IDTEkuzUB06/GMB1JxZvSDJIg5P40rfL49d7xBpbY+Amq3FsezCy1UkY3GMxppVQJvMIa+iGZzc8E1GktHLHHCHkWJju4PjfsGpe2jRitvwI3YnhOo5T6smI0Jp5DptuH4yWlC/cTbugx/eLfjTBH00cjSbtVZfESm38UyJEBUV1DcA4ohmMgS7qkxVJg1rqghsn2e9Q2a8pCwfGnQnkPY3hnFp5LA93vBl3loOZRI+jUK96rhHYdLwlhPC2+O+qo34jdwWug+HLitE45qfRvCAKEmuPSJ19Z3mD9z0kDE2TjR+1u5FAtHBn7UQxxdiFLNasTKtiRuML/PCo3TQMkUnfVZOt8nzqKu1Vm41PYAvRFOZK8Bh7Da4Sm0km1XlVjvJVzUSsBGCIh5DJqdOOY7qKVfF+rdLSjN+zEL7xuMVJxF6zdCvWtGOHCpjj635cwbEZpFrDeSIBA8QsGx1w7s/VPqoJfh1xH6CNIzk5A7/vmaY1gI9UHEa5uNAt19CVAlrnhsA/LZ6G9GXQVvMqROmP/bpQABxE3ncUL0YQY66NZlUFsRemkZgJFsf/u6trVcTNIFRg9PCIa17N2uOjKFtacnZoT0NXiQqY/jZjQbgeY3M0XITEAg1R3BhGZQrTXnyRWY5k9C8nQiEC/piptRWTxJ+K067TSySTriZNO7J4yfiCg75iDvw70MCEPOtsYP3NLB+43jLh0Yf0B0SfdbtOGBSq7wWb+KLhoVjHZcuA6OAWdydNvlKCN9A89BxiE1Je9m7qfzMJmGEMSZfHIgaYdAOPbJ+5E7xir2/OYnV2l3WkqchdVYmN121efwDPX1rj6Zm6G3UbM73/A15WlHoc15ZzEUJeWIvaOHB+RxBaMkZpXI43r45+pq45ayl9WrAhoTD0UJId2FbBy7hh4dnI5V78S0i8pdFG2BxTHyTY6IEuu+uMnIAiO0TE3fXbKaQyFaTIZvuCzXUK8xB6cTd4ckguwf2OsDmHAbh40PrgSiaddLXDrfvAxieku3EwlLUM+HTIDCCpthVm6+6hp6bfEPbrEqB+gegIAnq+2WA7qU4/XksaDa8ceIYRQ8mge8Pv+fqpX8gJFemTBJna+CgSl3jbWhhm2TPiVOMdQ5PG+JWDbQe3lNggHndIxb6uB+fy8mTcQEGhleUKP3p8CUGt0hfzuu6BnMV3a3N8c/nQSkZzZmgIytlHiE9xguf65xbqgat9nxWbnuKd97In225y0FEHhxfufMp3CCoCbxfW+J2HKnvn73xHABJgyoYJ01L+ceXzN8YubOntmVtdhQEeSEDmRqXfJWHYGhF8m8jKW2+HqQNRiObQbuhSmkMCdcMFEPL4SNTyB5J4+mYs802HlmsVn2gVAO2iB+6twjA7hyoPQG8FP4HqmY/+zQHwgLCJdoQa3W8ZGncoicFETMqF75YjLsk9nZ4apvwD/rjSBT7+v1sHE1JmHdvqB4UHRKqCRdwSFSAqf26NPbgNX8I0P0OJQGGyXG4mNhPjXf2LuakTfT75bLcwloKZj5c3OOfVn6LOUi1yCDQRRQ097Ki3ETwWS0CgHa4xYhyiCbnXHbEZd7OBCMw9SvlVO8OeZ2LfnmOMGdJSbvFdTXSKUkCk/e9QLmgAc2Om1CyueUI2N9uWWIwJuPKBaNc3fVvZPSQjPz0IP/h0utaHFrhK3iZATdmN5cZghuGIbN7xqonJo7Vum7AGKHBXT+c76JtEbce1VuAYpwmvg10xod7IW96PZaHGgJLsQO8Oa7xdfLE5RHWckjSDzHScN+Q4OgwT4VV88HqrkXyzTp0p+Ha7Bpzk2eJL1yUNQTya9qT/554Ypex6OVAF4StDrjRh3Q0wJsZetUemV4aNUDsho/P2mc315poH8r6NkdQvSae1gSbnH6Jlm4ymyW7FZAXgKJK3mu74CVDyODNKDpMiwqpMs4s986VDsby6faaVTa1FNp45c0PZzY44LqePR8t/gKP/fHHtU4Xpj/NjiRbbTJvtqT7FLeTsqcPjLL1lZbwZy2edldPzlgT53MK+W9RxDoRM1PWP0KSPu374sDXX0cjEaSkcvqd7bgRAjowoxllebEc+M25ChfNs2HljevtTy6Rq06+qobroxaJ11G//Q+wMAvX+H8dTqOHxxjYV7npGGK1fwJVdyasxEvyRBrc0W61zjg23MqtvZduazKn5BzB24U/995thtAbmoQrCKCfjYhdVpYIDo2jtrswTlXbZm2E7bqrEtkb/VLdZGt3d0zR5NsND+pzSAf3Fs1HvMAOdEDkVvoX50vg57WIxFJF1TxMJsqivihAYbMPVw+1WcO0D/S4/PitR/Jz0T9APK6zZ0wyTKwH01BrPj/0CO9zpU2OZDK5N3KHnJrnoeud8vLRcFkxxm1SqAUN2rcl3pjbJbpNExnAKxpSfaFpLcPVJfrh4q48nvZriF1VrWJGAbdY0mzZOPDU0OxZLg6lhUEK8IfE1rcBsXogCSK/3T1UdomHTM2Z+ImM5yD0PhX+X8HLP9m7F5Aq3dCfxdPD3B55QGzCxawOw8ZpPqFu3uug1eyn2UUuY8kD11FZjGblY5acIpC6qHV4wAHvtcI2rU75KBMzkIW2aicvmL9lBDG6eTIR/1oMs6miA8iz9TGea+VPEjp8M4zwhvmYsTwnrq2HeQRFhUKQQ1NIuzHcREnJ7XZGZDrF0Dtj7Pa8oV19npJWRsmyDQzFi+aY52L1K0ojj2pMM46qnU0Bj4vepGGQp5l1OdjJopvNOO7Ec8o7Xalvxvj7kLZcMdEFmDqPfU09comTrlIY7NBJDJ2LZWWkrnJoeyBeDoMOqZKPIurbbcd2wPONkAby1BoWlBqYPWYUHp5l6fWTJaUrxe0MrNRLNKPIKejtkFt4Nmrzb1XvlRYyUHlQaqSdYSAOnJ/K/L3IZD7pR/PCT/qYF6ahddMNkiIooz2SRINdLIrKadZzXp6Y/SXLESimfJbQKO8Ih+RD57r88BvnMKmORIfekc05/uKrerJ+PhSfVN1eDQaP0MElUhB9Invz5X5eK1iurVyElhKAquUquVldLu6SqFp6DPjW3uwccZaYe8ZsMKHtanyV6Z/5I670AB+jYMFhdOnA+eL4LavOPnZmiyQJOjc6dpO2osueX3wf2R9T1eQxT3udSmQ28J5HX3+kxSiVzVzBUqrulAHaTn58hMRaI4S32ARs/bEgHDhYF0/TicPLX6UD5izEc9AnXFUsEpZ8aApC2t1/IAQ3O2e7pHjnNBESKIVHvFuBvmxCtTVF/rmUaaimFU359xAGLAeXJ2jjs7udA9vQsNpoVSFEPeze+JxIC4mr5vVzb2sBXSetxV8JKepoVUNtSnhWRo/gnSUKuOYncoaltWagLFtLh/0U3TdqfpvU4T54HjcjUM5FAQKN23XdTz6ajpRtMAqO0YIxosO2aUrRVJmSRTa1mTiE0/iFHEh697VH0JRMIvsGkKGxAsXBEUhUg3iLST3gwvrpDd/6LtXe0bSJ3nFOxVr0zxiB+v0AbX4Ii83l/uQHjc4a++kx6bdKkCAp2/W4oFAAZRu+fpbhYcGi219SAb+TJJa/Z75l4tcM7wEBIND1vVYnTAi7O37FMbunUz+ljqAffEvuDOOWCn464pdG/DrpSmFYHpVsLpseIOVkGJCeKIh06HLN3T6TrPv2WzlayJZgNRavAXNppQS+YciAF4yG4PyyzTEdypgmvauNgvaBoub3yUylfImFnQv2aN3K3PsGLtqsaz0eQpMlNhrCEu94aEDdNm0CjdT8a6XB6A6cbmlmoouTrWsCaH3b76FzyykY0GhhmjWg3RonU8slBl0CNh+Bf6YfE94PWr2i1ZCsI6xu6eC28aH+6JL2iN18bb5iBCwLNT8JWeVHXc6lPi1wN+pkh4g0m1dn4xREbJQgo03b5/OAVVC5J0SLhOh4FWz1pBVB27z7zNuTfjgnWa29RwO7qydjWG56O2RA3a7Dv1X1iPPdDrJFRPmN9TXLsROJW5pnBSV3SHOhVCAlmtGzw/KisCmtfnrkk7BqIS0105zC369lWcZGRva8IWeCHT2vW+rSPTdGr73BAmLghmLvuZFwFtcWiwdJX/Jd3NGj1Wg7RZbgTSm+RuWmnVu614XPUw1RA6fVKpXmmc4S39NoO2odzbMihiAiaZjStLxozva2sjgJc9xdCfErI6SrNCTyLQaF4v7DlSybxXI69cZkwFf2Yg8C/2UH0cd07POd4i1MID3x6jV8OhFja7jG4HbGNlUMo2T0pQOZIQ7l99/bpLXH61muT/Mn7zfUgMWylyLZUeaRRYuTyxSED+tArvF7uMFOZ3DeEMY5zXMj89Hhv6UKRtJIwF4CAGo2c4sRXEfZLfOJ5iIsu6t4gA6Cr5eynfIbC7EpnG+Pcc07n2byiG5F3WxVEdZgIK76A4nQEbTRsMRlcPpqzbuaWDA8o0Pc8fKA6xp1J411Y+tO5WIrSFVXETPBCjTqWIDKi5NWlexHaGno9IAw2f4uRG0SI8S0Y7k90za3lpFeZ5lx0aczw2B5DPzG1UVC814hd98gYpQJk+IA8m0Rk7nhRRGCrYungChJdc+hP/qOYGRWpDTbf2wSpdT/Y+byM/3d7Pfve0hyk+ksznILcPnbiCm9DBG0UUnSJOmN2XsFxwHcWSczX2HAFmP1xLbPBUoEtr3FLZZYRUpP228NYx5RR82d+HYiw0ePln749N0pLJfn6CS2+DucolnTQIB4q2UkubmdXRLco1tG/t0cuHO1y2MAzDEh0v4NRkjIX8CGTPIs/eY89dVn6ZmdGIj0b7PBMcNKdMzIv00bV0lpE3uoLOyXGdv66LkVkScSBrmRE4yUQT9WZDPETj9x7wkPNW4MkqnT4pkooSVKs7c5bXBltXNMJ2TF300Fh6i+lwfQ82dn16/WdRvJGlSPXVOBUwt5uInhuglwN9xftR5fs85OJ1BhxOyYqjROxI+2+HDEcF2o5ccZp0rc8MdQfECYPN+wJYDLZz1izaQtjtCPUmtCDUGVV+149Su1hdUWY97Txf8lS3Y0NHPDRVsDgne4h15OXW1oSraytQSkDmGKKCF3Mb6zxeDeRV/XD9EF/cWKWOcJr9foGU6QbHawDjV5NGnVNJDMknzFIRi9+gQ7PKBxDZJeKpZM6XYuBwlKpO8Voa68Y1W4556nZC7Cij1iF0lNyu/wNKFviiTTSTIZBYyOZ5NE4nUh5MoNnJMQVqoo+gjjuXx8HRrr8ZKjKsDxfCCPfxJ+76rip6QUqZHoHJc0R4tyepO4+h4/npGrm8g7+ZAlvmch9KsZSRb2Y2fg9cEVpJgD8tYRr6lQfc7mXB4zM8x+vBUO80T0t5QxIL5f4z2l/vDKW/l4mPpsLeMEtomonICPoDExZsEbCeVgIgiLoCosAZHWIA61/0XjU1diOav2NqoslqRePf+4Qb6Mi6XCgkrU7jEVk/IuHbJgLjiYhOhVQB5dsZFTFsrHSmyWR/26PgeE+cG0iMa+FfoKDW1CMGtXbLU5xOCMmti1K4X/3PWRrCAv4T1unHSePhpEei4q3M3DlyDQmFxo3fj2snaiSQbQ1IBUEoda8atUDUUzXuW/Ea1LJQO5JPeZYfmKqit5YYm6ep//UtL2A8a3OI6v6S+a/dmPMcSG+HoETd/akM83+qZtFLGa/wozRlOxIZ0vFMI9B6KgvW+nzkMOTfWfqv+oWO2yenfjnmfCO/8x1QiyZI6WxMCWx4RGJp0CEQeJaTRTgmf061zNzoy8CBq6Wh0+69YgKmDHnBe6Ee3HQfLmewEqYY0XbUAz5K5tkCPJT3tmAIz4blrCLEfZzqeU7IriQs3rHA0xIg1Xlx6yjAHmqLxdm6JT6/XIo323RB0yKyGBF4yB3DAfC0p4u/gKOZiO7awfOJHuxdzGrzciCsjqEU0VyMKPAIGeF6hlJZJUu1pUkmJRzSG0kRNAzxjGddLpcCsbq0QfgT3zvlObRhS2IWGzZOFJ28mOmW6WX8y5LYRGgdvPXD8UXwrjW/alvfu4lGanqG6k5zlHd4pApNRl/eV72Arrd8kPD1dmSIzH5qq8HTf6UtiSB0vKGUqdsQwy2eNbmLkN7kZe5qTRe/GBeyCNczoAG1aHjInrWMxe0lLJcaW5N7jOCOBCfZ94INPTuOhBfrhKxApnIdt42Uvz3DZH3x9E4wq8OGJsIHkimD7Pfm6K7NbDYlU72d6U/itAvcbKmF6tBS1++XT2ghCV+uGSr/7b/yY3m2ninuCDGcG640xVFC7238VGMqWqK9HAv+t4qrM8ssvd8/EAgr/qwhMYRRf8hjbnU5+77z2RVuoF+QTGmIi3X0SG3mgZPMX0BbonNji5qKl7wJhMsyiSOOCGbtA33m22giKz3ujy3MUym4+KT400XBGmfFd2RPnHW3aPO+25v+v+1C6iFkI+HeRKcmi/XlSFCMmGdNK76cp7bKxJlRSbArdnRIjErpx2APwcVmVk3hfq4GN/aMRNyf0udzKI9bN+MRJ+ieZ+yPJ4ImW4vq63ck8FX6e5Q2rzf0GcYhuFJMfu8+MYPl1tSq4EDMl0tOsRK8ABYtg05mH3yB7ZbPHWJnpOk3+jQ8nm5ps4EdA/kzEOk/lVARGBNxBh9wCNxj3rSs3KAoEm4wzwtgak+CVXnDky+XZyVVPy98e49N/Mu781Mt4/Qfb7gGMNLvshFM9IB3BP4BAAvgCt8sGVG9ifexZp8pg8meYoGBOQcvHqiRzNcBYYTOrBExgTRg2X5FNDxaRJAoudb1LBgx2B1/A/PSpl+5tKqO/2BLT9x8+kYmHi67J10JSYXxeTow9eRxFd4iGcF1cQ+7N9NhrQxH0Yd0m+sOzQ2Ad3VFUccHf9umYSohO3eKH2gtTFXoLT98zM0oFMrJiT3uuRJrz/8gicfNLC1BBFWBMgu4+GzMt2KY6jDmALWKjFINJXHa1tKSdWfD81JZJ/8cU8nq2Vc5FB3dnEtZVS64Ek6opdDvsKBnfMEO7j9eNhuCF55e3TPqT3crkZ2kMMdF9cwivbsCMRKa6FYKxYBlR6Ano4IKxbyvaIA7uDKRavEFuvPPj+uCIyO88LY60eYxSNMgayWUHICyVAm9DrksnHDx0EZsFuOKO6tskvQeQpXZqW9cPX+7PBClWUpm4c3yS+KD2IQuMNPHjGqqc0U8Oe8TKs359Ghh6Ru7AojWWvVZVCnyzqefl39qBsCcAa6iuUaqQZeQEe1JPrrJFlTeDRovhQtfNjRF+jXFA7sXcYRsGRxgMiblPnVrKIfHPOHyT+9uB5Lwqr50xqfgf6db4h3B1iF+eUPrHbSren/MQrSVO3Hrg0nL9kYPdqsh5UpC0z36YJ7am9tVXm6l8lLqx63ay9JocVjUagkTC6YeLsxWrJZzPfzV/r/bQSNfJX96+F//X5Wdb94nFCfq1Py9OJhqqaOfwkB5wlB8qdIKZ9Rz8IVi1j+k6l+tS5VhcFWI2uadsk4/rdMD3qSdWanhHbDGnrKSoAw7DCgVaI+ZPOIVBtYkcwYpa30l9dvffJ9TgZjwhe++IimvRA/1qnEoCJKgiWkA4ad2ce9RxeozrOpradG7gCqO34NvHQDZ2PepxQ7NVO90hL49D0FUXpFPVONe20gOdtV6JSV1PPlw2pwscHMCbFeMdyJ0b793zetV+L0iSZpTRj0DqVRrcNmZOBhUHrKn/v9GsGZ3DL7vn59MgeUSyBtxZqskNfDqmdDLfBjQotPdmsIo5qHCEP3qMQmpwN3XbTP1w7YN2ehEcACiGgBKAKrgoqy2F4hXow3dxtk6+uRAsmkWVBw7GS3aJTisNr4uAg+x8EHsPyXv+e7MVRCEHox7QJP6DNVdHR6zVDxOCXbs5eOVsTT6c3j106cg/NEQu1OxIy6sHbHR8yyiSgcr9vB92Ld7VKDgJIBn+F+X3t4xsjWIyCSdFUaFpTUc7KbfJvB2IIrF4xBzizf9ZcoKEvwb/REHVuPnq5qKiHl41g21pvjAnXgDPFtd7vsR7AUUy/e35NnF614jo2BC6NXvf22r8PPPT/3KCkY+T3cGPoHkdxdY5mMrpLTq8XciHX/lXD/eyYa9/MA3mHve9ovvKhMFRkYptB5m25zIs5sKQxyvxtEGEsV3clnRKkK1CRi+bWdKPhxg+i5u1kFiukv3YRv9Wqh9rfO9gofl73x78r+j6Cb3TP+x7ZsSPv1x6mvBhqhKKo+gSm+U/fr7oQoYx2zLpMdXFf/P/aKIA4Qf9XW6RgNFZX3ChF85ICLVmQQrt4LBlGLKLW6thBY6ucBK/CpJAIXp4zHKNxlsl/8JWhVrc8ogiHkLfMNVutgO4qSw8HXJEjfypnb85C1LU8tTqcVhBymQfcOtima8C+w8JFLSR5zrdgfownryrUXawolidY+QxL7mcfYUlf4n1as2ndbv53FstsucH4JGXRdhGhNxclhNA9hLwkkLj0s/rIB7HoUOT2X1kG1nTMuImp1A6/oSa93olwScqzqpmPTJdGjZgpljR3rD1F1nGq2IniWsBh724GMpBbSYZiKzh3zL6f7VSnhUnBRKuBgNnSxCFrRQe/7D6A5EIztDp2iZA+yaCHkhvGbROaZ1AJ8QBxCem6KX32CtTjUomzp3qU6egDgBXaxfyFUqKPxfFs4LxWiLlWURJkLGnaa/GODJE9aYKUkgL3QlyRFCqq1gEqhIy+n6PuyUsCBErRILGAwv7/7a9RYhKUMXEGqh21SaMqvR6Cgw1huoh77oD5rsa+3+Kqqazb9tkcyj4prTB3FBlg8x5LSZbeJmMRV/Nj4PBRjpZ8KoF2Q/tlixlUyQJh23WRVf+UkwVLL19c9DYg51oQ0JtWNC8KwHI01DmqgDkU0KsXW5HUI5/XlUyQEcFTjWPPhr2el6+/DEa7Q/nd+gr1sfNNrLnhWS/PIXrwXwXtY9AfbLaiopglFQRaeXKEKQ7QVCkOexbGPT2mHCln7AgNxmEneTK2/PljZX0kQ+U1YvLQQ63j1edpx2wC03Bpz9bMtBn1rlEvbqd6rLNcHkNCpnrcQl+PpY5HJGRjaG6lnbE6LNzikV7lv5fNbOM27g2ph7PpT5eFvFZ7c7yBl7QrXe9ppE9I0fpGkLjVDMC1R8YcQGgGTRXNwSmXF+/mNMqxqF9oloB/G+SaikjdrAa4R3gJpslAlot2DPlbKno9f9p35bCBEwH9tsT6h8CE7zNHPi2pFMwUKYpt53+jFisV1Yd3PoFifzIHz3VFlvgW4nJOSbAQWLnTr+ngGIIeBZjKP61SW5d96z6Dds39CTGixY4KF7hg11jvDLjYIJMaibwaX1s4U3f0O9YfDzFSvxE3p5BYQZ+qBBlM043x1Tt/2NOHSmxut/6lcvhLEgJAApJIq1t45gFKjjRoYTLOVM19B3sYPph4VtJWSGkhTchhJ3HxkRtuN/z7sZ7a0xSzqVQZAEEAO1g5w3v8FWD/u/oi0MNuKcVkhN05RP528wF+1fnTgK4JO94YxH6KFmj3CE5Ljol0lqKHMwsZvjcoWZVzQABShlXq6/JsqpQJi1XkpSK5zgizqc5coXtW51GuENTLbqaS7Xg4yR5qGj2TuZDG8vASxQGuSCLmTerwbWKgJ93edvM0Av3Hjhis+UO4iMOtb6sR3l8u93af7nM8x2sfbB8owekpQ2uz7I45RH8aaRX4VL83QRD4L4DYr+oSsmWvPusNEiI6Wgh2hUaN2uAHigp5IyQVIJ879DcT88hS2TLBjJjBpXot1shOAnLnI50ojJDINuNlPn6TeFHPvgOkOwM2E7NTnRHMcbVMJXgTd8OrINMjviFoPsZpMbKWW1kYOHCkxN6UfDT6jgeg7Qol0lLahPJVDTa2gHb6SC/ZNgJ7UGZJCG8LcOwxPZJICEX8tUNQ8IPgGiAXY2lKdQfsI04XiBp/J9J+dhdCG2Em45YgEJxCBzAOC/TA2Oo9EQj7zHcPQi5P0PzcMBN5IeP4GeDOb2dR2lb4MT7OG9EUETgh6UsycJYVACQhNqaVR0uVo+b0t3HxRv0aHK6vHOr+OA1VGmRD6DEwl7AKlspGUvhl2lgHP60gzo/UjeUhb7R8GzqsHfYy3vAwei+sLhiUj/CB8s0adliyroZsWFcH2qUc1nxffzs32O1nL9ibOfQuAr3hWw3qvxzHeY4yL3xNdpc/b40j75pl29t3v526X9RPxp5HysHsruGiz1jHat1w6J6ndWQR4lt7o9D6k6oiU6MxBTlJcdVKVQpjHlmSbMpER2+Qwqo4BEDInZbCpOzFrKm+Dx53JV9I/XSMqv6rdStvnCf4aIpuMpuXlvFM6auIByd/4Bg+QVRK6umIG3hIunFcyzE5o1TZWIC5wK2RoWH7ULtP5Oxzjz0Jk6+zLSceF6qOazxULW5vAhAGqQ8IXfpvGXXvzvD+TTcj3S13rHYwL+O6bejh07zrZcfJdEVpoj/sjxN+418aHPBw6PdelPA7xr2vLhva7AuNfUNjrANqd34GwbFPqoqVcX5VMSx5mIMetNGRxQ4Gg52b9n21uVG/BAHp1vhMSjjCUHErYPWjW0GPJLDUiTz2zngYDPPmrGU421AjPurl1acbhb3iRbWWFszS0TtBDbgd3yqEwVptxSaLkPxrFN7w90xPv/tLkQKproELk8rWwYq8tyQCyKl6uK/1R6C2NCoSSj7MPQsP7Gl7ZDIuypd+KfhwWjCH9akkwiazjguG3dJpeYOEvu+Ypz87UnltUnKtG992/IK45bet9Mi8q9O8Sikd/rh7cOzsZtnS987NtL4sIKVTe64tLDcLEHORIB5FsrUtGc8Gn2XLPLcTGlKW6XHTuzvPXd8j+TfwjWB6+DdDyOo4lZm+x3tQ+F8H4EX8Y8RyT0/MBo9nm82dzuCKiLR3v3zguyQ5U/rSipB6B5OiO/7wLDwyTkucOrRlP0ZUW1+5thY5emBO+/Ig0ZSFid1rD/xBUkKUkmmmcTXOKuOxLfGRzYEvacaTR2+AxRZnmj/XA/+xzNRZL2TvK5ewmCPv9FQYEiQX095bWdaClh7Ic/5JVJTGz2eJmwho25bBh3AwGPQpGGFVwwtoYCTY/5awQu54R5XUTw4mtltXF6RncZjjvcdhG5uOwClVKhHu8wkFmiNjQf8vxBqDvPjM9CqBvPsNJc8R1gsjhSyVh1MJ6C5ahkMn2DlSYN2OvPjzkglxI9Up+LtMc04gHqKBH5XFDGSY0/YRQbTtoN1TRU5qMP75ojnZLwjEyY5WjTt0HiIPC5EkuPm9oYJdymeb6mo9D/PFGtoWXPqZaDZFXUbdwwpKacl3TzmUbs1yBRVzWw2ghhM7NiVB23ZzMeBsXoBr/uCQx/3Kr+dlRagEVsWN6bVbTlHDkQKGrtl99GFutkOuz77TuJfaJCX3bUTfJdumuK+asAzi9bfvsc+akj4HBsw+34zmEx4q5Z9L+99dtHhxDuhw5I3Fbj79rh2E2x4O0MYawE+7oPT5FdBNiBIA5/p9IQGNwMxrVjIQeskHEzkDkCZV9CgJHf3/lentNNgs5xfEFEUnQ7Amwp5Qa2r6P9X3L4l3q8XoHhm5zSjMHEbu9gaXcc3RxRo1PvvHFPFSA/sEyWmuBNdWjHYfU34Q0Dx433O7+rIrfMpFbD1aS1ns76DwNcEbY36ToYJx+c3J/WBgmIKuPvbR+zQoUvyglC6UdRqCT/+6ucPx+GkQiCuT8J6CVhVCXTablsaRPjJh/rUSvRzT25bVTr+IwclFDe9edc0ihzXVTxaeKfb3weXubSrhqeGMJzyjzj82+eX8rLR+P8pmBI1Uehj4u0TAP8K1OBFEz2lwVUUcr1Ag9a5oQUTagKN3Mo3RHXapSwwEvLs3Y+ytg5CfuneEs2tedvV94y9Ll8RAbYh/YVfpvJjyiwz6WIyWAkPztjjWrSCQMYhlbbnFaEZTZ/uw9Gcj+vLvblSKxZxWqRsiMWMpH+zMDt0v3kRqZ9AGIAG/Fj1cO5iNVHWhPPFK0FxT7CF4SJDRvPNQNzYhw3jwqcv4PV4MvmBJJM9/XbBqtxKS1xdHWNre2dL8iCFFNdnnXlNMpkxiy0kwiVzFwuYtawaebcGzKbhNCFFl+X9rsXHMHmGNLzcN9cuYPN8P+Ie0oCW8yX9vOuaJDnNwmFYb8pY9+m1YWWLpv3t0Gpbp4LmKtx8l5Myn24/b3iKnfK7vmJHilUxyXFPkrTVuZ+m9i/eWh3vTtoOs6v/WzgwL+bBVai+wPBSp4kwXNVgv6Pd0df6e6RRSIcFG0iz2z34hpfqHY+8fv5BolyRC2BtLlaSmdGerqA4OnI32CP3PVlsHU34QWQaFigwgAJODDSsW1jsYiHs4O3YgvW1i9ar0gEqOKVrW1cFl3uhDm7pR9OoVX9+lTdrvmXhi4YBmHLz3BakoAM9i8P6YNyHII03Um7aQXA3qBE8P6RYyczOwRm68GQgDKRmjmZ6TrPThO0o/TOMad11KNuF8xpqg1KQRPRkGi2AsMPzhPX4YnWxg6PAKEU9EQ2viPboCesqb9FjM7OArOU5RrywGV8W93nkE3eQKXIhSefgUZRIZvnsyPd79yT1H211k2t3SdPpN8DoaBxJFARAHUOEE7SDsHnCTQKQimkpCc4cAov+pA4wOCOvzB26aI63asU53uKMt8piaRiLa3pnIXryrqDhC5usNKUF9FwK5TYCqmXqJAF3SVPHSh4DzTJ1b/xS72BijJfwcCnGasd6WCl4Qm789xj37A/zCbL7sOlmzIqrx0oKpkNKkltObEDxHpGCrAEUMzdp4vskE646QgG7vbI0k0pDE9kxpuAaTShjcXKQMf9zNv0VX3s4Qka5EqNWwsTfrhfysXFFz0kE42aH2mj5z9N0ETi/ERBFPbZwsB3ATGGx1xoq7d0gHOb6+dIt483Mn4VdKbUEAkKv7DzNG9t5lWh6rolrzlJpDuVt1fMYz8IX7KLcCKR4kQP3Z1s6rPfqYJYPLE1KcmTrv1Qjkg+phh0fqFK3xc6JsfAniMGl1wLpOXIJgoNwRxup84zCHPsvtiOzqd7yw1yrJt0hBnYCPiowa9kI0JVoWKrmR9E+LqoZJM2ycygF5U9Hrfq8JT+6u9pf0FucwyFtTxD9C8R7B8xeBtiUvsz0p4s3yFSFduzqktrViD+59NfX0WSw0k0h+ea2psgusI20IjTWEPRdNZ7DWJRMpWdKgd+cuaJl9hlT0ayj+8lQmUIsfTVK/MXRK1+2YRUJ4H9aBDUAh6KPX+mwGjIdHFRc0wB26+vJA8hAPJiG9QFsB2r15Bmbzt76l7CinJKI3k1YigyR74bG1Xen3v6IvvkYdpM1RjIZHIW0FDHeL2hepjzSrc9DaXybmWTEHpSVgrl0qrIo/TZtxMZcUM2FX8D/b9jm5XVCM5nsck8V7UZbi4urFpJGsr1IuNYWpPtci3hHHog9f6kkF5GxLs2rELiElW5Z83asx5LOUG3XIbumWLF1VPQTWbbY5ZmTfOCfkT3P/iIOnDyBued7uNWT/k9vAfYX1xhfa36EBX4EivSqHxomAvmysTU/MPPnrUHYSU3KGT5+UD6v4B3qwnRzcd8RttFKW7awXP5hh9NeqODXSJFLMGd8Wep2vAPup4Yu+UX9UxHKb06R3wXdG81FNfpZfyQuVPBBCDX/RANDDr1ZE93XBtOrvQQ9Dy8gHc6kKW8lN7pEKJNpNJ2SfZJOQt5BlkzE2PvIl1y/xNHd1SFY3vhyYe/W/QiACmp2CHi1m/5Kfy1kbAikkcoUQ8YiJKHGL+4GDLwULfRKWqyRBeLu35yHl6qvd7yB6v34cO8eOIrQ7yk9tbBQTVyo6rQzNQH0W4seZkScMJWHdBl5ROwNGHzNRzrlGKwWMD3/s7S1ZT52zGY7q5q01mNEl+yTYoOoHBpdxDEJfIajBliG2gzGUiBAQBxKDPhvS/jB5S0UinVU2mqjC4T5jpRTgj8bQ1bxmUCDS8C3/yp2Get6ATdroggpXhb+GaTXvDQlgVRTtVhY1M8nK/fiX7kzviucXmZ4PqK2xECfZh2h2edEhGHDkrVGXlwpimkhBfloWeOxhC7TsiMi1K1r09SZQYFGEIARKkOupgyQIL4DN9jdrvrlsGn77bh5ghIrzLM9RBBiBnWkhMuvVvAN2c6p599AYyRwWFGNLRKUUVIE6L8i+1t3zr4gg1W5/gA3hYEa02N7lMcIhXrVhv3MhAootupxsoB2BT+oTwCfzvnmWYbO6BG7mHWyAQPB3si7kHmzrd9S5tZwz4xGWxb9N5c0iy8KmExLhfguCnli7R4Yy/gYK2yQyEDQqk4o9EGvdb58waImz87lz8wJ0nDbh80h4GtbzvKn4sUUnMQHjIHWMiCK+fcxPLpQdjFpoRQW8jOxex0cF1zHhvyJyG/zTr+XycHD/tc8WB9hFh9S0QPMFW5MnIIiG0lsAXbsXtKvFjM+705y1mdww1kgzoySjOkVNKZqxnWNj+f6oYgy2nN0gaHlyUapWT40dueC33NiDlkNGvFLV47tD6Wafrsl/5oQkc5GONnmaPEq8jS1cIYG28JW3g4YYEs6lFWRC0H+1WGXebSeimRIH2N989dUMHe16CU24KdjzKqjefMLAUL29kYqOSUP8x3P4fFuKFECgXNTV2lJQcChYRhktSb42E4YEdJ03HzEYj25i2rfQMW58IGSPsZ/8w3KPc+gQMjfm2vU2XxdhJp67mWth14ccypeR90pITvgYVHPz4Lgth1kBCbdcMZNJYaggE/oekm1tQPLVlv/Ih+kZ8vmHy0fSE8czyATGJdSbJ+K+Z6Gp4BfjhEKHTR3nD16MyKeduKQQRsaAWrnIO0zc1aQXWtvMyLepznreMwZm4FYaerbZevTS2RqEGrycI8weFci3HCaQRvBTvivUQ8wZdum1xyB8JyYOfE0OZVtkUnoiIUb3ajneus+jwQwzR6S5oJQ8zQtw9K8x8KPZzVkkU/yzUbBU+jsv2t5vieppBj7Q6Fd8Su/tnhVGrrJdxlbH3VK2CKX26NEvz2j0uyfoZngu2oe2UgZs/GDKuVaVfazOR9mhGv6R7KWbaeIZVKYspyHbY9sqj2Eh69FVk6ftR0h9TGMvbSp6HozyzmoeysiKAMhlAF8JmbP5YYWLTl3xUGNd7akSO9+Qdu6y5K/QjX8Y7oSUAXdJN6tzJ1kLLg86hnaDj06acg0s0KmjYHIN+RQBt/capOoPhxyeU0GRlJqWe4/L+PLa/4EaL24InhrGYsk5cOsrImCfAn2ZWKVAvaJUG+Qgj/rgtrXmdQE+Ix3hcNWxstgjAHeHHjGdLzwF3cPlWvvoei8KTxrebkGfmS547RxSNHXTUcBeMxH/T88PKPo1fOWlx4wQWJLc5CiltsVGPtcCqxf8bbYTRjaMB1AHpLgilBPv1iLj2ZSFDx24TuxuYCPyWwK+9/a3dPxQdfm0AnX8T1iRdcA+C/QEiCO8EvkKn178muv0GbjbMXioyCfXuWNjGehBHbglD5LPT0GCvGlb97G/Lc3baTmOAGpJh5HeSzsaQAsIUYZtpggvv20YxT200Iqxm2DS/AJklQOAcuRdAtPq7CvTLAoWzbzWWVCeUWlDoFtAo51Xyv9oiXHVstdwGXD5PLSuF5MsNnjmPEDYD/94JzxvqrSs9mVM5XjDUN8462Tl6pOiUv8+zGTIJUBpz/btvsvfa7zqFG1ctX10PXY/3rLdBf0typHvmwMH3wPLcwC98rUH6hQm/FiajsGU35ZndRHUImak/HGbPBXvWkvqtfFnVNbmrM6tbUJ2czaLRvMTmO3EEYkJLjCOgHbfHt8GJ6+KMcHI8GwMwlv2t6mJayBCVkePzFgAbBPm6/lNe4l3HGxbPO5AAOq1EosdFuc7A7hORyHCrLDlvZt5F04nmkU0P9Wi71uRpffoZ6fcYa7xjMkMvmX80x2RcpHpqFqEtMuYmxE8C+E/zVqm2IydD2lh7aRkoMmVcWz7A5wowXwW+QjVVrDZ/jHA79NjNlMUwzWBTh4Wt59heqX5mjTJHGp1+mj22mFTNEBS6S2udiVUZ4h+Gun3sRF/jMFqR9REWvhSGc5NXCnhVu2OVPb7a3oxZ6PmW7cwZ+W2CTkpgWlBPP90FDTfZnFWawGEIjaX6anCRRVaS5ETUZvBfRPfGZMfzQBLKqaajzGpnJVM3BQk1XFyF8QwatrcuXK5pl93VVqeE0nAsBWH5CNqhAnvCTFpvjy7XUWUlaybryKj5zK4BrjxuinZH7wWken28TEAu/PsnQDQx+cRRhRv9/RA4auWwVIItQJTozlIbNS30hNTH7N66eyKF6xsRcrX+xAjZgWvQxtthQXheNeO62FwEYaq1jCJW31W2hj9oo3yYS3wCOwC8/Mae1s/44kQQJ6h2J/+7QjMorNbbrKhIgGZE63cchcbb+a9S1YLvAtKFaTM7iO7aGeunLKFF++r0TdBNCJ0dQqb6D0PMJVZr2bvk+qHM2ifAZhb189Q9ThmmW2Os1155cHnFX9mWT/3hFFUazQkP/DE9fKteu/qAHmvqsvpdSdWJ1FsVapRjzwe52yFi2vAvaKI2xyXhP585qJ/XG6AEVSDSv4BAN3Po6HwcD+mX4nyKN/szpIRri0wJKA89b+qdwiI0MCIJpVcsiZTTJjLyAZUEtopBMBL/vq1WuNo+hrKyMv0bF8DI0IGWMqV2nDNh7MXWVFtc8CGv8iiA2q2YKrTrA58LBWd1DXWsoWYgUZUB0yU1/KjehDfZQWKFHpx8DcwrZ7YOIis4N31N+bgJNqPB+MBLJNKnJ0U2EJuPQ0sbHIQ0P2kiAaEbxGs+o59VuQTCSuYNLAObuF5YPRSLgfTy4HOcnBC8/UVSRm3jeLXrdrc7kBRVtU83e4egXVVKygGqYmMGE2aDS9Y6cldQMi8bgME031wvBPaiz/MOjR4BJYulXxUZgnCDuWXSV5UYV5N8IqQ5RDMLrsDDfZ6vxvmF6O6pu9xZFtmYCH483bQm6QFbWxdvIYym8cmwrHwM8dEDd+Uz2jFIrGZG0TM4YWkGKqPDOzixhSeu8nuGwnlpPbJfvmi+EDKCAe1sSXYQgI4rBRsZGLJHgcsDlE7k3qP+43dylLF3RHNx6QuzJtH69ajWgoHAD2ca9JvzkeZMELklTeeQSE4mldyhlLWuAU1zT7xuvaTIRckXqu4zBQfy4yIRJUUtKi3tcbFOzSM7xwAMNheTmroL1jGSL1a8JSVX1OhhYt4QH0ILuSJ8FGSt7f7U+hbOFk6nyb35nuPASuUbyx71Q3y9lGuY30zlgnN8MB5yUZHjlz/FHwPdkWFzJdfRTg+BIEWJX/VtAyqsvcGhpv3h8RpQEMFH6v8Odfap3u6SoW+Qdy+jlrhirL4yo2hhIIT5fU2bC5rM1nob57n05GxH92hwAFIHI5wDQ65fFIon/FYR4Ni7+FDYGZNfueddVCBrEpOCev2QYLJ78j5pjt1zYwrmKgvFbtt/q+gnkOpynBnc6w1E4BjO+1BAO5+3t9hCCjn4wmp2jOS6AvXd3uwqpDvizaSo7+WWbd+DFrSscnJaoI/Nc0uA4RIqK3OLv1DMOnI84M6OqZAyNKgxS+ygKHOl9OL5Zc1L8E/M7L6h5790G0m7NO/LRXhCxubFaJ7R9cyNVJhFS6AHFzcuELXvzAR7PhJsT1BgqM85EpyiQxCBbXdxBlCCuSvSvarqdCxqMJRgJ5nsqjuIdBlYbeWi11e6niEDCIGt69wJdF/LAbT1kxbfXq29xGiYWARXa682/1wjH6D8jMJPaPFxkXF0eNOjE8VxQXBK1kyvNQhqf4OLdmeNOVoFyq5Nyq02CR6/U2/lHnhLBiAzqSkWptCxtdIR6S7KW7OfHimjrY9ENCq/KD4/TbjpWPM/0WTkOMT1owfqppDQO2tb1U3sr0rVTjFpiDn8mtOj3XWfWMnPytbHLAjJdNBtBI/p0Y8A5iIHUKrg0VHsqt57hsfRPst0sJKqORI/GmnsTYVrZM3OB64eOV4OHB4Y7iWgEFawwdTkzyvJwJk7C+Bc+uC/NPE5j0zIxOoyvXipIevPsXSNPnPkRCX7TtlGSmK5uoT2tdPhc4CPrKrGYlm1nglP3CuR9rZLeXsnyeJKGCvV4B7LZz/ZTIEuwqWqPbRJYSU6dva9q4n9X3bQtetg3MYL5nR2Hz2FyviT9IZgdcK6CMPCSClPO65TxeG1qRUivNPrgZOU9/WpLlGqO3k9mpKMSXH79VlHw/advUd864lYOo+cl1aK4oFfw+Zstz8gjngmZia5B1iT/GA8oWQR9u/0gz7/Mdhbw999pk3bcJ98BABPWlOR+177ITaArplFBwwwS9zY45rqejVhbqkpkGbi2Zfo4Buiyn8X49+BOMgZT4VY5fKkdhvsrKTZPd5dw2cUrcat++Wu36rDzbkFZ/wEbLC99hFoxmw4SL7aXZESONDgEtK06C0hQgh0648NPPStoPD6T19Oc0fMU0UpYzC6JA67UX/lzHbEjAXMoZky4atQ3/EbiNM1CT+6VuDaVXawvw4KXHfhqr5b2mkwWyyk7vY3QtXEUjzZNhf8jTP1q7y2baTKra/quufh1RYk6lUgJDE6NVzJwTP/IasLxuNblpu8x9hYB70u0W8m+xxDfDnbWpEuVd8EiXNdUZgz3LrfGieu7t1jlIbD5CRpxRhN+f3Pd/ddlsV72VMblPoZOJwxSm8rjg82ZcCJwR441hhjjh+O3rTkkfdnWPCiP25TfbnmPeYXXPCUGvIj8gr6TmX6UCrvUiI9OynVy/HY4DsiTiGCipY801eCZ0dCGSksIj3mPEMgfzn5g4uBLw4WxW0M2vXsRxhwU/jmhUEqr3E02aUEVS7pLKojSyUufBp4Sd7UL3i8F/XA6Vrjs8dUUEMai/2o/kObHSAT8jvtHhQQToAX/RfOzlTJp+tqLa9MTsz2sVapsEvudBup9Fqnp7Kd86MD0HJpgZrwAfQqAV1zNWJWwW0d4yz0NEWWWTH50UUjnyN+1QLYOSANtOYeKGDavmyZcK9Tw54PBNVY/csESRcq6SBc2zpU+8Pg6GSQF9MYOmSab4qWa0DFaACqk0zO4Y9hYq28jgmBET58k/SvnBfE/+iEmu6pXoq+UKACcxXA6gXuDVNQJIKfsEkaCgh1VNmBGYGRHCsWjMReUEjp7eyKfvCoQbp0s8tEtvwe4rqDHl8bMN36BNb5aMyxreG4UdHyWNGgChc0yBSwMhy7qj60mToXys+r4nLghHgh7PvdUD3PBMceqTnZPN4R/WllYy45GaqRuEbfjTXyxOQZFBvXwJuYvZyYEWBMhmV9Mmav1ROWmu7vpCkWN5WRgXtngO8ZQSE8Ir6ObVHtN6AH04edUu7/HViSTBmpYZMaZqdw7Tpp/DCSUInsZIbCBJ4N+Osj1u9RpEEDIGgGgnGo3A7pxK1hVi8MjDFq6UwGbzTj95GFb/pcu8hbGyCI4TWXNFaxf3A2CTsJHJOeL2Dwt/9fAy5wLpEsSxzlGVxM6dzcqQQnqP44FIXblOdH798ajcUHD56Lo1Rl0U0DWSyfTu1Jj64+E2rXIREKLFAEM60RRmU7T2oSlftXkEg1OJ1eKYg0rbxV38yyeHKOMatWcfBb5IXv/+g+qRbL+guWD00kaqhjc+lKOUgxjwl99l87kP5SfuEntv0Tm5GmNtnBk1g6WS+1tX0ZkrjCd4MHmRvOApYS3JMnfl/MlNTyRKhtDHQzgg+J9LxfWCc/pvHscV4EppcR1QNRasZ+2uqmB6i346XJa092Ys9ZM0xfVeJ5tG54ZPfVFDE9IgGfcXQGmRpFHBwpmZO91XMAG8lbgJ9/7XK2dKTehEmQ8DRiSel8jcGFwfnVnpbHTaICIZPv8DCIYJFicOVt9mGTUO26INZEbm1ZdjeeW5wgpNtAMKgT7SJcLHtXLkLyCo8B5xHtwPrmZ2KJ1nE0QhjqO1JcnKof5+eyKHcFAJkWsNsubsIpXx0BLDVj0Lp3dsZIFZ2z4HhzWvDYisMKPytb67pcIxRFEvMu5S1bsRua23YumVhnkJC40sP84MkHudPedJKo+4I1keno1LpAGRUrVedwjfBc9oucy9qzMm59oo2LePZcbOEcBMdpgyylA4T0rooESUtCCqN9qraDJBT63YpIJv7ovRJMQWJGjLVV0YSYIlQKm6QQsxhp5vXttaK00/6iMFkN0baf6masrWhAcrD6/1g+wSZP1YjSeoCvQAChqACsucUwqxRCFLD9Zj4vEjpNfH/3zH65gUblGkMxTgBoZ4q941TQsNKzK87eOJGr9A7/pymN+6L59yd+iq6bJ4+kSVgsMBBvyOjNiyktRDGPBUTYfOWGCPiwRLoFh1uvtNdjOdjKcuI7JZfttQVut7NOsz8N5Yo5tchvR9BY+31g/yKYIp83/Aku9622LQrzhR/Vp8crNAsTnV7oZRLcNqsozdZ8eNTQmi70/+CT9+NX8d6MsOTbQwSq+DxkMuSOu0qMKaKeIwutpORsN7FJlp8PCc5WN8vr1OdKZeNkwCEeUB2XmxVfLNfFTBXchcxZwCdJuL6DRJ29pWodb9bxHX3+lHxQ5SJj7UttxUjoSrU27PW5pd1BlyfDA/YUhvN8Y03LEG5pi4nqdsopI7kM/aNiKVZloXenkGFAHJZVueVNN5ch1YEx13jZj/N8nsGywR3g1GXOZF+wOCCSTaZQIFHxN2dfARdIW6Ps3B2hpYbog7demdhyUp8a0uWs1tYMBeEriFHFplveLnAnrSeyCq3UByWoqbBQwl0Bf0UFlis6ZlfjjgqTvdGFe6ctMmmLPnze9pZL2/8znIxu7m65p5OuIIpkbMio2wMJB2Npa6VkFT9KyzoDj77pvFojKyYjnZYdL3gYz/TgHNiB0YxfBbUO7LMJTXiz3engYLw+HbXx9Z+IXyZaUdjmWGcpNXq9dfgP/O896W3AKaWPK5E1miNuwIXeznWiUK5Pwo/jQRce/D3x0S579B12l6ilX5SiLn2ev61gVskyxr79lXtPp4gAe0l1QjDToaPjq5ZMia4Q3FeXzvjrj6v9XL7wRnsYdC6k6iHOxnUeeLLdQ14qT9eAupyEQBlCKcb4gKzU132q23AI++hx71ZFuQBHxwuBoZGPQ02dpQOrTzGIYhrdjjEmKBxfNUv5r+8olvR/4YEUuZyBd+pTnfUv/gzgzSIydFGSvxaOtq0844ewLP99hGDOF4/GFW4uj9Kt83O4qMkZfGHzg+03lSFhZcHJtxbx9ocuT/KT+e5Dks0OSYvIT9xJECJs4DBsmqRDL3hrgvAEaIUyV4s7Mi50RYxztF+zzdKljrT8QrZmjpMPGlgUlh4UqHAkK7HXYD6V+QHCcVQYywKmXwHOo3LOic8do7SP2s8l0iuaAsmuqNBq4w30aiyWDzVdY3x/a3QxVo70S4+NEmYaqw3aNJmj9sfJ9IG6Vsl937J4B/q2RPiAPUxic1pCoBwW5XBqN3x1s9nYlRWRgJMdYUywMU36/mqohY0qEZk7GunaW7X/rQapL6mzx5V8H2L2/7aAyNTPwwsQ2jbKZQXoRHTzBefqVYqpnD4sRJEdA9HKVqnrXD6T8IoLrcAiHck3YTkIMkWxb38+hO1upxja3LlMIzb3igEwH3gTi8sMO+zVjnMqclKtLA94vNnM36d5pJrFciOBkU0lEgK1PMOVPFCtc+SHZVkekdwT6/6UuUSd84uIX0gjgToWU/+oEDHmRMi+dhSPzmSonk9RLvLNCwq6EMOrGXd9zGDiKpw0BglOOTJv2RzJrXd5+rklCeIRAHGZxGyeRGEhFJbSebjNZKAXap02h7ID5oVAHESU3JTtvh8f8i9vekm9yf8GKTFHwUi2V0EHUWRsgfP0iGKvS9o5t6K7PJumzuaKBFioOed9H43KcXmElOZVR57+M2lAqCwJdVo9CSlVAzwhH56CkmYKGopKhJxNdjJC4yL0TNbS8A0+jUZKOSAjrfQMTz/oKGNw1RKstfWAlN+gM6HuPgz1BMxe6/6ZFWCP/4OQcIlECXg9gMhqWPa9BfmQwIiWhZR43Rxy4iHpsG38Qpq2zTM8f9aDUe8mxS6aTX5kcGbJ5rNBjSBUrZCpMGEZGGBpeKkoUl/N/EwNTCOqk5ftl+i83c8yzEPhoRzRc5Gyd93z+rPCKZa9REqPV/28i0s2zBBsjQLryG696W8IBgz4jayNCJsG8Zh4Y0m1o0KBVmlnoNSYd2NzGZupdM8vyFAnwo7JlnQP862Box2ke/loPWDlMMRk+d0aoObY57G7Rs8rluVOHwV367J5o4p+nB4cJFbI8OJLCddJkYoXvAiASpTimezfLDSriBxdDecsY38iLAeSDjEP3257xlFW4x5J34hTrox5ARbyoxVKPZ16JZPuP/mWv5f/rtmwWVJ3O7Av6RyJzGN49lkCw1ORClkheCq32kloV1ibukCE3vIrfY02zKjJUzJx59dG30ZHndH7tYkdo4JcVxjTz0DfZw6J2T4IDBs9gtACJr25E2XSeGAuaAy6aInVBVG2NK1au9ojWDbZS6drnMciHXTmrtydnSHq+u00BfP0/LEOm5UywCK+ihRPVpDLyme9+Ftw43SlU3/uDMrTfrI/bsH48Q1JL6JnCSvonhbZ61nPxGOGWJLS5VxaY0ybynv4kiTP5/+OaNjaFqFOQ6jeDz4TZ98JiHEVTCSm4YAksVfyWO/dlcGzEegpW+bJf4YKU3NpKIRK+XNMU/i7z06552rgOCWqW8ZUVf4mWp3hw4NAn7iZ+rBs9LWFkO3O9AVbbLpB2Fe1X1ZMvzI8cWdsRbUwI/GJ+wVW/gI5n+8cr4m7w/WyCVvMwNzxlAP9Zhua1Jo5rxJpBRxGyguSp+JXGiEZpDwPyOWqFajKf47qxelNqVLucqVkxrUZj3PuV0readBTwjaA25R4R+eg4/8wLN2rFLwswRd6uPHj9VwsEneXqekOYvitIjVyZ5oK54zdmW6hNzWv7irLWlRF24wVkS3Hc/iDaW69uAnRrExXgEodfZgXFU9ZOSW3vMUbuQey39V43AtGzKqgBXFlA/rdm3hhYAXIlDIB4zLmDCDAyACPpUv9b7te0SIWVSMGI6ndbKjSW8GWSLK3+7KgWOCcEpTLFpOLX+CdmuBy4qZQn/FWDmVVICaBZZYP/o0VSfbxpdrlhAxoJ9cwVb9OcK7+WiVQMnqZ8HSQWsLTjXlVQpP2M4BhG41DhE6GyIF3zPXR1QS4ESwH/meIiW/HhK4rUljJu5aWZMw6Cv7UdApmtK2AlrVeuRHu76K2mk8l7BmXnsSFZVPlmvFj8Nc3t3wGIcB6NPbW43TPM++gUXZgSgT+tz1BorwKJa+gbGThliHff8XkLbUtQpYxl+LNh0QKpp7YGzgsAx6BuhttVkOlv9p7dvE1hDE5ThkiYMMGOFmQ1DMBAsimSM/XMqgATtgc5GU7b0f7KQWtioQW+vUSwip2Ju2R3EW+OpcKe7MaMzqZ1hUS9ZD4OweOm2+9eKLKmycRITkRdTGDnII9I2UgkBJUAROCTrelvkhMGSCT0WfOiLtfz0EN2pMfdJTyzBmZyyg9Okfts9eb/rehFZL3cZsWHdrczhadloFyfyXoksLw9pYIbMAnB6QX0zJyVSdU2kV45uHcl7pr2LAR2K5FuphdVoY1ZGRNvZXrH7OjqekcJ7BlzAPlUAtfgUMC53QPsgMhojVeAAcaTbtbHGdbWTx+GyjkHqinDXDV/8zPbVO/dsRi+TnPKuESVmum9WHmXe0yN3sYUU4/JhsUqS8sHFpIHs+95XOgLUq6TZBGlbCvn+RpfHvUICFDBxe4j2VPVP+KKygFeu3p3zyMhDpYnaSaW4+iZuARHJvoTsD8KhXKjXK9jxy4lf735J1GzVusNJx2VDOhJ18MvHEQUbgGqoXBmFz204+Y2O54LcUsgUKTGjVeIKi6Bk8dnjG8w2rpECO9kQRZL0lZdR8TTM7pvOJYAkj6VpGVEfA1V+0CSuokmuI6HOqPB7/U43x0btHohirOc26rO6nk42Q1jwU9VS3rykC8m7L13nR0ATTSMtAeYpHbCgMvhHp/F0U1BNBM8ZQIUUfOMbg6/KlldPkxDDGxQrCKyvt+VNPUKXD+xNuXmyFEZ1waF8VcrYNBO8zPtWlaH2ssSCZaYjzD1xzfT6qxv+bit3ELrQYxFkHIHGqKVEIe0PNYn8UOrCSf1MLr+vSpVoG/4PVQ8ddxqFqwF9pLWoAEAa/VyxXraDLHw+HpJgEMf1990DtkKwfbcsCobTVKj5VGH0/rc+5rgdPBSGE9Rm7wfxbO/aQ9ab0UbPpNq5W3tV5MIwPPI85mUCbjtD/yvxi7GKhMN9glKh/YZNDVk4UVOnRauZa3YLdKf71XQ3r3t8+erKbutsse3r19MJfJfUDQiGIr1pkT1k/0yBSMh4Q5Jduo6JPfDnXLaKbBThCsXxV0/Y34pCEtJGyGq4JaOd5HhJHuZ3n/ncan6xySkcskfv+n6+zzT/5vdD8/Y4BxOjKHAED4Dg+tamRaamNl56U67XKTu994RTEMQDN3rg9ZdAU30R9EbCUWp2G9O4FU1ZAOxHu/mPcrP6HlXuBKUeQctPX1QFHX59CjtnYt3K5BLoAiegusOH4mISlE/CYYzMV+HhtiPhzVJFyTK98suT3rGg/X5LORLYWE2TlwM0gHIt3QRtAeAH1242tZ0uUfncUaX8KPQBhr+khzN+Lpdfpjwoov3m71+XqfKmDvOi7HhS4NTbKAER+47U852j0hO6LfpnzVQOyYqjEcusPv93DGM0ixgoHawcg2CeQcikxMwXtU8GZDaO+lO06UVzZcVtrOp6qawE2yW1SmyMqLlNcDZLJU6ho/lpV9B9nK9tXSO4kj9UuNGyMuy6Ur4nCZBfpqy5mqxPcRgOxg5MzFr9cVqH+yVcCs7wAfOv/HutONuEiuljqpjbe9kTsOK/hjV+ho/ZC50c6uxgk8L0xj2IHfSNHg1xc6JbMcZMa40Msl4/nn9xgEtQABoXGIftnPaTyfl665i6KxDFeNMQ+z3MAufmXHdZhdeIMeO0+9alyQ+80jy0uWbK/dR7sjkPDrTR8FpnidDaFTwS1jah7BmlWZaAiPvkb2bMZPfZmseMZNjZJwTZU91HJyMs47cFnlTesOHBqigHR6vExiDG2q+qYF+gmAi5krdTsXtNMZcEy/fnMNKxatAw39hmniNGaITOzDf+Hl9RWt4+xIM4txd4lmURb9cbLtOAOJdoE28N1AkFAPa+K5MD0Kssp6vicNKTx4yQiAbYzdxnRK5Ax+WvGJLuuwtjof76RPBfSfQzQTI+q5H/aoJ8gZlxhzGgrtXFuTVj7YIW+RrTLQMpvvYvkh3pdkigQ4pjOLYw80wFVhznlAX2hH090wUktm2bGUAEu02cKO67cL54CR0rD4jTfw9+B0kN+lj/rsWms7vzWlMvuuPO44ZFcqLZ7RsuxKNW5lxW7THY+VNL6py0ikRjwGB8OlU3LPBUei3o5CboKD/3YUNJ5jEpi/0BGn0XKvIVi2NS64UTUvtI0v32fOVJHITVrIdureUoun4WtCWdvAIrENkOgidjqm2ZsfEmux/z26qIbEgViNO/ITvyC5xP+ZLsoo/XRK04tAgcI5vS7CMyeDhUuL9jyb0x8lVBSWwG2snUC0quqSa3luvyMc5WQH/1NQiewpJLw5E0so7hmkvUFDa2I0BBFSoG9lTTF0EjsocWDtCL4wle0IEISl44j2jJgDSCr8zqoRlffzVDrmS2zWKyti3KNUErt+8T8Uh5RtP/fE3L2XUH9LpmxqSPSkFZSwky1YYKXIDms78NH0dQaHjPCIBBnvTJ7GxnBiw/Rn61CXiFXS76wmpu3H0mf2mB8ByOCnYt/t0t1sAKuujEcJKr7CCz7v/GqVUk8APubv5bnD31fsp3sNcQIFHsMtzR/7gZVs3wUnOQjbNK+pGUB2t7IX/YLK0Qst9JDFL04Hg0GhAQKjYVSCN/LaR7CvpQlQrl0xOdbZ95DVdPMt+542mkZBSw9Qouo0kD76/LBDsUmxjo3Iy0PJ59nWF2dkRUW6+44PDr6jhAUlHRJ7DHoP+9ZfgfPnJODzhPvEnt9O4ZirFNAyZ2KPbzYBzUzKDLpMAE82iKsEKIPJl7cLtdNnSZsfKeI0ZhfK3HHthfOvkTAdEb4kHoqe9HsM5WhVwusxqapJMC6kkMnj4nNzpzDmplWnZ+pUmHr/QhhhSc9qK+Aktgkr8XBucochPEu4LpGwBI3tMx5xJjEzXUr6JI6oOlCCA2fRj+SbnzsiDa3SjE5+BLPeowPrTefqSdCVVkDnNVbU1mGARmmbf+4kp5ZcYZxyFP9HA8O3r06QiGdedYpzX+NbCHCZf7tQqX7rJxvSAYoL7TEMnNzujqe4LW1qVUxfof999GL9kvkazxE4pSKMFc0LqY7w18oMLSUQWQ0C1r4Arhl2B1F31rzp8qWI+qalqK6ccR0vkcfwuMg3O3SKTSMUTCwHXP4TBo22QKJS1COSyhHY2avfZRGLUihokZhM+pekDtxXTWqjlwe5k61gid2ljkeC/rMp+QZW/TspFZuIHncKsSGp6lA907vUpEJkc57Y8YWXZLLMxIsjSVBElE+tU3vjOYmSwTe0o9mfJnqT463Iaw+Z5cTKwBlbI3SpffjGVIHvoVY8Iajj9SRNWW+wrlh3WpJOfbO52UEP4/z1E04sHq5lU69OJ0QUj2xe2+DEIyRTlD71bIlw/i1RrPE6dnT2aqoF0dVhSw51unrsRkGub1lfSkSbXscZiWo8eX7lmIKU6e0TMR24R+PDb3m0gvECxW9j1usV6ypJC549D6l+Gd5qs4WfieV0rHEgycPtz62iJWY91tIfjwzXsfCDeM7Z9QhJzgyVx2lv70U07yp9+O9nU6PQIQLdiz51kHfY0vRO7f9oK4qTmDHvVhRL4U5m8DFwKS2Q+zYWImtBAfvF8LJINd6ADuW5TF8H1dev3gpcv6E/lXYibLclODgCIoP5XjKcglgyGusLoR5Ri1/yKRp2WgnxphYkoDMnXzWJ6W6yejLkSEHt13MIflSkrHDdHVKd1GDr9W+H8/9RAc3pYIhYboXg+9sLx6PSca5nsAD0CmuFn/ZlWAn4v0BDYVOGPWoylu71Irf1XReav0J+WURD0WSqHOynWU6L8U53rF8WQeuja2m3AYybK30R5e8mI4XUBzTJ8nMEvnQMBNgnFCQ8Gf0EYguJHTrTV9vKQGPzEbEbJlxIDVgtyowr2I+VRiqmLohoO91jm+A7J62kahuh7Rmpz+rWCBqjlV/57uZkgzZc6ZHrV+Po9azKY0Hl+BVkI3vxASE1qlwD9gfPE0vAluR+MYtDE4KDhfxOV7opqry0qh9CHF0/KplS+x1FektAszd1YcPoUqbac+idIi78okFXsT/dmGC4Bh3Dv/8BUf0u5lRhSWPAkiJa6AGyqDrmaJ7M6tfMp19gTvps38u1yonxlUbVFY828ogdLDmmWXBim8Rmswe7e5sW7CTLnhtOb6MBJjssK6uWMbFkrfuwTsHbGRSXRhw4HVae6xlrErmA4PKqqLHrkyjU46wJO9MH5zoVPSsu6xrDlRWSMaOhW54JOgwMRpln0/edA1R0yLvqGkIwcCCrC9q0Bb806Fgd6nHVNYNkuVDT1TtXVkoXGye5YhxgTvFzk5rWj3ep6mSxmbma9U+L7lKH5wCKtcm8eST/NrkowRSuftPEkdsSvygF2wXsXoPv0i+dUZZ3WbHMw0dGqvzFYg3MJ5a6sTYe2W+QWPSkRikO1oZYEVDxGmjHzBUJW4bjjMo4MHDIyh+qrUGsk6Xk1jxI/Tj96+GnOA3SpqGFMg+JnzFZTO5ifeld8zrYz+WauWNSf1V141yCRpgvdxgqKGuuMBSLwk3IC6IqrTdWrJd5BxX0o1aEp98X++8dE4IJdw0y8xAyUWay//1QTd2z5ILHXr2TE4t4WcAXLWJD+4+zzYbidaN9/rairLlHHT2+8CqKRg8ycYAsypxgrOomNx8Irijn96dRYscSTD0PKUaQZIyYvTWEx4Ynn0MVNt+gk6eJsgRHKf9O3W5/6KTk30ECJQ0Q1GgsMJFDS9NO/anpXhdCAkHQ6Il70YeFH7P2xzjPNklBMlVJDQdysmDZ7e5FULBIejLzs6pnqmcWCOFn+umMMudHIr15JBzrcq2A34td7ZW7ei1ADDEInVcOcKDtCWpPYf82OUx95yDLopFFf5zRaB7DghEgpR0Rz0FRl4pvwjs52HP1mHkEtghm/U4noTYkvxE5P6LRbvKoA4ttxj1P/OXwm60WLoQ7iIyjMezJWgsYqZZg2jzhyDlizE9MehwjzlbuP1zNDg3S+G8H/NHoCLseLejIXs+4rvTYwQStLlrfrZ7DD3sCaPqSIngL96Q+wd4xs8Xjdxiv0NqBuTS5P1UVM6IQyemQlWCGuPEa7C7C1icS8JL0ZrbhAonvET+x7qfeeNqOhAFFCjaIoFQ9a0OMc7u9NR9AWnVac8exGWmTQToufyPws9OzQphqTrsoP6BUvLYDoFvX6kaDdqS+i6xrm9hg7XySWlcMeDkpZn3Z1whmC2odaM1c/YvO23o6vdMIXkS18EQxppBI6pFZgJYiS/4T3Ujuvoo70FiSJzqMGxy1DlAUiKs6JqmaUC8zqNJBMB6RYB1E1kjFuUfS59BBgEne5YlBCwMZcGhtpY0de0kHs0HKeLIkUcsIONT+owDoE2XNzBPJcsOtLj1UJZpoUWDivumXUdJdDTtN9JW98orXcPxXeh9h31fmcmOlBVKVP7MhCSCRO7dnuM6zaz2U674PNEJGuxtFCX4WTs9P4hMT0Fa2aTnUc2/2GFZbj1igXssXzGOkKTixh8d30lTSJIvnG2y9cHln71KbJOq2wNqiuVxwfCA2bmRN1pA8FMsILupYJJ/vBhNjebTC/hMBuv47gMv1esjl3urf0kHjV1JZbNZQ1qNkwbM5Htsh4kZoPctto3M46MYt0TRSUXE1ErNPd2XkEZV8EV1VmHZsflvBTAwlt03QlsJJy41xOxySRIiBj8Me9MbJOM2vtNME4g4XZRDOk/bUKfo9VzHCXybQF4EMWi/WOZTH3RHLsYZX3HgI2o53KK2P3hgG2GX2hbSa7ozK495DGXSUXkggKcxnqqPZd1vSCClJys1+yxaptjvQYbK6IGwYDt13YpRjra03lp87dpaK2u1fffI7MO2GVsGyiz7Y4McSopyWYYm+JNs9j5NxFCD6ES8a45RC/cd9ATzvPata1ImwJd57k6gVrXO68hiWg+6sOIOh0MWR5/oyHHYe79QwMC+17lrg8kmDGNNSh6ZX9pKXe3RwqxANvlmdfCk8MbNwz3E5T7Vyt76L3AzDtXWnAhgLIDcmbJ5MyWvYKa5rfQqwnuV+XHqWDQwfXan3GlNS4oNO3xM1WOF3oUx9R7CEoXyumfjed/d8wPq0MoNizdkR5VE01wAseZfxYMAC63tU2pPtVE7U4D0XSojlM3gHTKEaAyOZMjGJ2/50zkfOhmxnMLQGuR5g7mOCGl5Whkb0kt+Df+w7GUrGc5Ecqs7/J526cmknca/EklFORjanTfx+6rRKG+wdXQAk1EZ5zcvwEhx+egXV1I9E+/0oxA8WswMV9eceFg5T1yQyEQMVSuXg8SORJJNGdGU7NVIIF4y8uzK41wRaEBk2iU3UAsnfTzPddAlFgaR0dql36hGz01PcEA/SY+melCPuO28KJC21N9FgLpvEWGIoU4YnTWbvMBmvJqK3WxdhmzYc4ND+FIgSN+72i68OYLY/jVhBgNoE58iQmxa6V3cJVDmJ8QVg7XOyEfN2VYTDqq9951NHphiRYJB82TBXexQ1yod6UE0hRuyOFJvWn23BMAfQEKKtfR05sTZ8IOBn+mhNC0LzAJG9VxBv0rryJfqH/ybSp2s9lA3shl+PR0rQHiDGIyc6gz2s283iLLHep5grNo18jzKTzkVoaYB7r3Qfb/pgpxODML/M7Z3bFpC8xDpVn+Dnp2Krhcde0Siokp93wfm5KHaQTzTW1z7CS3BSS/1+AVgMA7tH0rZA5I4k3nriO4HMIE4Hu/cRP5V0+ikbrrOrmCXnJO0CRA9PPswmLBuRVeiaMfIQFECzBc+A6bZT0rcGtsDNMpeOH/IGAfiBCBAMViIs4vHpqSrEV9ngCDtfKg7547UAQbdSheB4e2W/7qUVbdqlme3P7Tg5Zsau0Ww/DCJOQCm5GMFuVieZCNFEag/SEWVG7CvEEuUuha7YifaNo/uxwpEOCjo2/jNSBlngVnFa/3OHhxkayUaeRYZ1WUNcPTLWKgV4VO5oP+dwV4snMM+Q6RI/NzWD0CvQgBYTt7UEQEYtzsYjWVgHk3BJik8D9vekpeprp+JN5PmsRFV/XrssnaGqJbxSyEKffyPGMP8+UUQLqHg3qOJl0vhsA+kbad48RsDYRNnk/BuWhuPBpHTfu2WP334wMkUSLAyEiPPLR0By0t0Pkc4fQeUiq9dHtKHLrac3FwOG/elXoM89EeZRlQUb1S4VA5FoPf53UVHQ3frKVKMClDxe8kJ/2fQOsOOCxWnTN0aKKApA4+7Ez0EuvXhftS9jW0q5494nuDRq3gY7RTq2bQgDEpYvy6sjxC3SZo1bHFKNpBByeWwOTzrmOBqGpdBTr9np8hLX/jS0HKWD22hv1Jm9PnCjMRPyX1zMNFe1ix8+SF/MxvP+7cYuibeE0bI89sLoL7Ftt0Q/+yeItuUEi83AwAHTJJLlO7m3+DOqX4QDeF3Su0PWuVdWwXkK7tLGvkhrg0fC2HyWCoGc7mNYNvTwqHtgSmc0RpaqQrjHxS+d9/Un4c+1GvRSbNWfeseIuy79noGBbzEeokUqMehbJkXpZTEIC+Fr2NN2f2DoeG3kwMhKlSrKBga4tQb6vkablt6MuwIo2FQEae0bjcTd/R5qm+q4UrKYaAUYR/tKFMpdGV9WZzraummEoZujd1wHS4oCl4mvnw1dRF5MhlCyW+o+VGcbQXtinqVP2l2BkgACbzIz7YtpuTdMHz2c0St1Ma1rXxjdgI7GAc4bgQhpG+r82UvXqOzdXb5x674hmZTETCduBcJZa+ms4VH0vOdv6lKZAQm8sSk8OcqnUf4o/2Bdi0EH/QpP5YAkV5WdLrr6JQlSpKtu3ptoFhHU6jSIRXDHEvxtXPF1xZwIEspl3MuRvu0Wz2Rz4w5D5UcC0EsYUbrALGvEDf3Ummm09BlUaubvnS1+PIycgtGpwxKHwpso200TvUqUwMELVdQc+QBdnFRIG/XyhxC2Jr8f5PMcP3i5NnSVrgHk/9qx+hbzdhpz0G0U6AlqeZJwVgDe84CCsNR3gpIY8YbCrepBe4fLNmd26RvNJDWslelGzO1vvpymJp+RYcoXU2SCuKyGxvZElSDq9qvMCYhVSHwfZ1saPUCirRz8ik47ZSEm/uUtfpo/q2DiIzjMSJN6Es3g1cnJQP/uEvAQGQVb1Unf4yQ3AurpWC7WbsxOv3+o+rtOUaZyqXsiGLU8vxoV0kbMLdJ+qGmDwH3Q3hp3wn9k9TD3P8q1YKS5d7jhPMTdOhl7cebmmgrKL5PGxTcyfYc5sJNBZYMv/YLRmNKmhIEyBfbgMnqk5xIl3JVJgOANF4i/iLviH8ZuLGc/r+zhnGCr1LzIYB62nBL2WlIbF3wpQd8S4Ib/kySJw0CvRECFvDMM5okbO1bDolOxx8i18mPMM8fclu5VmeDfUevnsZvMteMWZ2Iur6/rZWKiQqvJ87msEZqmxPOngvdPufPKGUxuJWCM4KGFMIXz1kxRKcWbk8m1LNAcd8Bi1xFGL4fZLDZzOjwJ9MkeDYJ1WAguIgx8KgdE5HSsrizWObFVWEmYMd2UQ1fFVSCJEuaSVVKN2gBIqF5LMH/gYqTJnJHMNoqXL97KJhtqqR4vq8/liCaPx9GaivEwadN9b+AwMfZKDzmWQuk7C8kVWS2yNpC/BDgGppjEHM+dKh39Emf+FQzpBeGTL/RLLKdexTKbOgJ7IReItPYZ8YxM9/5+8VyH9hIAwqAY9FK968jJuMC/ouS2Tj6rb8xBKeIdadvEW8PkujeNmNIJrEvpGDsKqCwFWRUjleE1wH9F0zPNtriJjB/UFI1ueKBSD79LFeddNEXJ0oloNRisg+JDPSHZ3gmXtkfhMOLVr4jsvI96IE1wFW7/afLPMg50fn7uNlQg5DXmrlImXJ7ogsAi4zOXJyJaGvuBiQ1wEPB1K6mC7FB0So3jqiy5sAEFQv2of5n86h5g0W6icvYyi8dsiKuZfVzSOTfBpIVFm97/cPSv9sR//Kvrhpuw4oeKLTrJRw4IDjYTlDY6X98tBRJwZKkDxB1vHSDGR1QAF94w6dFcz/LGADHGhlXZFz6H6IbLWZeT4/vUMeAHtnfT3AD6ROiaMHED+bX2Xd2q2C0kOBl/b54ZXM+pXKBjCy09gcZIH0BUBP89qG0drB0lzkBKG3c4lhfVsdlYFdH4xn86Ic2VT2Lqwd9XJMNpTRzlbFqogCqaZo0F7HWaECKSEkJb4Wg9I+yjTWg7feKivqFkckTTHlCNGqXS9MXRKh07RxiF562N4cLkBGdNvgT1yAAOK0T0uCS1TmnoO26GOP/LkguOTVlW/ugFa7r9prlTgjIGyvBJkZclMibkmgDxJBtyP6B5KpM5fl+T1wonIYl4Kjom2j0eKJQDBcqZkdKeyycSFPrArD/ZRoVvP1gq8zIIRwH99XEEELBtzFT6tb0T1hwO2ws3XfYvJOirXsZFjU7iT0yAJtt897GBOC6JK59uvLGa1dR0Yr1/lWyIc3p91xr6MTOR27ZUbc2JJhBlKsX4MLok/wvt6a34JpGmLRVPFLg79Fs6puSF8uhbAJODSbunYkQhlBDeaEsIfnKYzUCp21bWH2DxKoYHDj8/vxi/wfhKhkWKLrd5QcB1OjzuARaExss2osmykXEyNmo/+XMVSNddn4ra5SpFKveuJozCz2VxS/dDrkg8thZccsRkWQpRHik5LdIQhHLmW8ZqzpxX4yi+PHHZM5QMvsn97E+6evqlLjHDhOOdXiqEnQzizw8MwkKWVM8M9xzygbzLe47oiJVPAF4Ov1zaWCGuCzIkor4WBv5OAKHICgrnZbcBXQx7/2ZvP72KSN/AvaZ1k+KP+8vd143iJbqrDX8fXJ9iuq/kqyhCQ06WIASz9dy9/EjZjgvwnB97DLuSuixr7yXC83KeiKbdbt4zKOXTzoJt6hTRbqIp0hQJJGfiGCMkvFkOE6OQjchorvK3gAQ8QtKmJ8C6Xh8RFcGucpxSs/O7EHFmD9W655FTTJs2fgGJpC21ZO0e0pddfFUKBK2bMMtE1VcX520TuCfSiHXIzit23V4cGCNS0r9tIDqHZfeEMq8TQUlCl6CfC+9rt/MnC8UZhdDV+4yF95D8FPbCpkUTocWObglXUd12rSqPxQSSHaR2DTJMk9KuFgq0NIyeQsPgaBaoKHtY3KGb1s3AezbtZDKUNRwR4CwB0QWasYtfYcbrlrjsBDApkccXT/ZhNIoQvP530YBHDPdZ451kGkUKFctHQoEHKv7+8zixaWoLCZw7LRoFpxhq4QCDfIUqk6KKHyU+k//NexNsu//7d1RuJB8nY1qUzTxe6m/qtS/8k1PHNHAY9z+I4vJ0y17cxNp6QaxFBa2/d+DIXslKHwB9xqGj2e+YQhGns+gQGQZq/uk8wUu7U/nnRi8a2d4uZr0OWOjghJYqBG5Aonl4gJQQoCILYyfIkpFbqLdyra7G0fnFYOj4DGFvBlMb+4f9zeLSzK3qdjSaySPRazGtabbqxVSwSvou+biBtuwss/Kn9LPLWH2bQaKyXDOtmq56ql1ifDa+VxIevVvjScjoEqBo5oXJeO7KF/tXEXw3Erj8PnyfuXqJrhW6lH10cXgZcjO2rhsb0dONWBzahCc2agYpf51sL2f3ZIQyZY5qGTaaOCkMJlpTC8GoyBKSaqm01GsTYZFhtfLIq13jOyPKsA5Ew/AMoNmIGYWcG/cWRwoShiETMNhdN5LpPUeh890k131GDU42kD2rS+kO0ev5cCiIDGmMp4p4uaw4h3I54d3L+jt8hqK2cQ4DvPBqQCIoubIi2ok0FrlxjQRFBJVvs93ccRQ8s6NRedvZSpUJQUoINQAMCSYWN35o4+LtnqUzpe7N619hZ435jVbdH9akS2YUQGX/hxnS8z6tA7UATlVTOHIbD6A0gWyQ5yjGuu6o3dRTloQmGXVWuGqpicEvdax77CHTkgjgkX9sBUwIwdJNSg5fFKVLxSjAsJjmF+mNxUQdwKjKbp3kEt6klSOijXqw89X6JOXfN317f9jCMj312A8O4HrKPaN+4M7U9MO+nAbToKPSovlzFpZtYHLMPDxvZtFpkQ4qpQikHQZTP3ACDF++9hwpdOQUch8cMw6gQl/NW/1QnZp0CiiUFsyzqbVsZSejzDw2oCLU+cfiFwt7z1ZXPCCyw30s3vrMK+RiEYKw4lkD5XViR0vqNptgcy1SNREekSysh6HIfddg6BZUulqDAOrm7kndvmMtpoiM5phWgM/Y+eESVK6B1h92NYcJhGa0cr1FXclFHP4eH3Vpj2UCn7xRkok18b57rq6kFWTXvOYDIG0zWO1kGhzvUArwjp0bw3CPQXzW5wj6q3ql4/sgR+TUztvLpzSIr8OSSq0E6/cVpV75xnEaxpJJmZ2sVIdWYcd27M9jdD+XZGnyXed97Dh0so2IGJVk4OthDyr8geLiWIzrYcqdm0HapDVj0rzNnwDKBVPkS0r/xd1/MJHAzXtdQVSngtdd5HfTk3EgBwgR/wriAmNPQlruP3J55AA1g2TslniO4kOn5WMErIuIMapgbvh1yUcGt/iHCNQEDFeCZjh4/zvNNtYp4RQtzJYm2zmli6Uaessbo4IAPcWwqQ+nejNRe0uXNSoXyek6anCH0K1k4dWvsEY9xJkQSbUqOySAUKT+i4hD1I1pTDabseELVtav0tlMQzLqt3VPyqOhQVSGXxBnMQFdgxgnV6NU6p0eSTdgu5iaq2gmIugrN/VKWBWFqhvbS9ap4/ViTw6FheF/4+t7DcwyI7bIIcN+m7IWVRHRvS1uagmzgsQn9bx/VI18OGyYDS7Ddxum6I0n3mE/rrkhM0A12QQxQvFoMwPOmU2l4zckX/09a10w5NnMLg+ftb0vXHnXigSN6z1gWJEUclJPPDggdz1ErLzXRRu8p43bzc7U7Dp8or9GsCnWaYdJnqqhM2gPpvpph2TZihUiXK6HvLLPqzJbYHtzAm/DlbItTZ8x8MI8+PKkHIrRCdB5ZXBFJhDSl+Wify/re/Yner0KmwibfO3fUePg6/gUifiWA32zyoF6J4wORMiq/KU9d3TVFA9NTE4T+S+0ssJocGYPoBOIZlH4XTK8FEyFd0Cme7vdIyT5+Nq8hIGeQFyITYesWRIwPrneH7JVzT7u4wiilzvrfL7UCOwbHnjIOX812LATss6JLBOp8Qw140KruBA4yTgakCTyoISCqVfMWgBfFRcdFtV8GbDQH3HulDYdeWgUGZq0HEnK0f4v1tYMWiaLCDCaEHszZN1pivYNI8CvHNPQzAfPxvOO0L8YQt4jWCvukfmq/ahnaHY4VknLXymiJLUAenKzOo3nBf4jipVej6hDGw0AruURKkKjw0e2Xq7ZuSE86GWcpmLNqk9DO/w7vK9Itb2PoeUd9SAgPks0w7yfFbVHOlm59OrhLq9xN7wG8sDHn7qn4/IvP8fXOURDupQ3zQNQLqAj9LvypwTRlmKAvNqKc24eGgw5xgzIr383WqMSxuQhnw4SZ2KeExuPWbBy7+EriDw2KmDa+pFib2Eyw5inId4HsCGGGIyLBIp/9eIfwlUBnNsJNCBz7D7RRZR324nsp7/Zz4oDtt/+f0oCKKo7Ryewmie9xx5rMjWS5opkcZjpAi6Atn+w6Ff+AB+S5FWWbWAabm3SX5poBPRbu23dF7BRXGOHpVU6za0dgKQif5vV1/TiK8ZXutq7Ein/YqCsRc+L7gamD4Pw/78CvGtGE0RRJoH5CcHhQ53QR2hvetwENa69Wfa1mBTF5Hj6GAB0B5kn8MmtvBBOJtdCesPf8Z7zjDBop205rjdM/qi4gBgpxxM4ixi7yaEIljT7Y+RyTnoavLiz+zyqIwLJQf9bBIyHEh8yv55OV3ncXmRQorOHqKCOI8FuaUJtKIawsv3HxfWOVrjuAmc+epqcRVxtzN9my2zOaOMbxOVrz9wpLqgJrRZKuhwdrZyqnTRDUysdd05uJUoYATUQk1uWa+7JSVEvO5wOZopXYWiKeoO02hdj2uhZfjmCtxGYphyeA1VHE19OY79AP/pz/5hVEjFqcqcyL4Q6hzPWMskdqOy7Wj9ZArJPkfLF+RDrjttIGUvxVhoizoAflBCpUkbCu4u7WOEllA4o5l5jznmwSwyWKIFas1oVVDWGjBM46YWKNkANj8DsLOjeqSupEX7kwojCtfcwRCD12slRrqSssItmU6QR3xTOnHaIxODgRKKkuZNSIIbdMM/D/79cf+R3MDBxR2Yo5eJMAad9AXgNX80b7uDAn1IelWSez/i7SQ1dqgdG2/SjccVptrcaY6PdC0qcKSkAi4oLIHuEOiAaptazHpiIx8Uj4snxGRtKyP+HHSno8iFXYCJG43ZapXcJ5OjZgJjDzdlhE9EyBqLIdAb05WphJMR3cj+NOy6NKnyQPDfo5lFimVZYXMmcwJuxfDJ4BSZ6ZHptJRYvAzBECEgjvoeLv+Iq1VZzMjbNOYn1ZDfiH/gQ0ABD7r8Wm7ND8UL5Be0laUndw59AfWILds59hCqp8gc2B7K9CGDscDz2k8FjL1/OCWMtyNIhnXjWiwvHY6869Wr8/9x/VkQv8HZyFMjg6zrQmQLGxviFXX3m/OD3DhChIeM7qSx1+2TbIp5BAr9mWWosK/vopYEXgnDEcBFtTucY8pMTtOA3XuYu3V3SwRM3D/Q7/5IPFw4w0i8KCNFo6CgB9kZLq5VQTbdZfURKPkKTBTlASzwI1M/mNIp2J3YgSwC3KwdJ2+H55cwNxJj9thVHZTqyhqjXci4Xxcvtk3dM95edK8tyS7bQqUmfvzfaQmwwQSlmWsvr/216S/FL0ZkhQH0RTlUWRRnt29p13ScDU4H8VaIPOB8T/aXXkFEA1C6S13ZCA2mJhGtLRHe8O8MoKcMR6V0GNb8UeZGYryvASIX/yJ5zXjhg6LhR8DRJkl5pTl5DFyZuUGhXxrjwci4x8wG9qywLBTW4OiTufOWbx9WrfK+CoKyv4RnngVRNqIUdCB19SWawVoizjZcyX+DKlbmmrvz3n/G+QunXgErUZ6RXBnkii3Y42L87yVGG3Tp/zjfdsp/msrieCb2r62vLaGGwtoEAQuVu3IwCIOInmBE1q70TD+j2USEwzY3ug00N9anzS2ZrB4mhXdDPHJxy+YAslLToutNu35qrsjKs/zIipe3K0UUUCdlsxfXLMqzJv8nzVpp9vjuedUFEN/ULpecSnR8NaIgAQNoYU0oows2rdtOYDcivFj1EJUbnNoICQ/3ydUEmEav5T1ENSsxDgEx6306byTD4vj6uAaIYGFjc4I0tb7A8mXe+Stym8PmBYqGGlCC/iLiNAoXu8kvhbRiyL/BfKxh4ZlDmIFmUNC5gymH15FWCk/vs0vDR/l3q0JSO9d+aiRmEbUTjXN+Vivweuvnd18kHT/j/3cZy54ZQMjUJ1l6ObLnETTKU8ajqspFR5INzm1X8FrYrWAxduL3p8ydl21Ym6PRyu70N6/dxEsVA6W0cMi15d4MxhNBh625CP7UrEF/tpXYgjgbExpBRe34uVy5am8pedi8ZCOuWNoRmcF84INJurL8eBZ9F12lHTfL4ASZEcqQmSBNq/QswBMMYl9IcneAZHJJuSTA0m+U1NSR2XShOms1wNeD3eemKPE/pQDpWT0y4qM4akeMMl7mzxogVOd/IkCtNaPxGI/H3YWAvVeLaFBczRdVdwoTNjVnV2PJNH5DyNHTLZsTcezir4rYJkNZ+x3Rjf2/4HXu0o8/ErbnMTEetqAhSZolKVlTbwrBxiT50ziOx4Fu5KTRz8UMDrcM7LACaE/0YmFenIcdtZcgdFd4JY1BpeZ3jwVKRu6ONXyPygDllVcg1X8mY59dC2MeawAwWC1eSwtvYkC2WVjkF+8su4XKFPmr8RziSl9prkF8Uzt3pJIqJU63+nhnQVtoXOVBJ1FLt9mrIOFbRqKE6Dwmr32hqlFL+2AmW4cqD31D4/5dHU5aIi0/Q/DOgtB4zdTi4ZR3DV6g7aTnnUkC1SSSMRO5OtI2lRGpMgBs7QdXBQzkJivwokit05SEPXrHgcQ8HWytkl0PiHvbv8WVuOhGxvujLojjF8f93YhqRgg3Yd5s9KdrJJEH8WBIqdHFW5RtweNqixffwkySodDme6jH/J1TAG2n59IV3G71AyCZ3FXPSxUrXrHzSC4l4WnaixRn22vbCcvYKg4HFioCE2Yrzx/nWIQEKp3or+y0cuoffMI0Z9XB6r7C9Ig/Z7M++vTsdJAtPltuUf/wo3IF6VfNOcKUOO+TdjL0pFwZbpJpNPCpWV+1eJC1+70YIbCsjywQ8JB3cHH+PbbxJTyXhJafszsuGvQiJ9XCGHN+qFCCqo532IoyFTfkXc0aw5G98bUssDHopC4KGExC/R8dhxroyCwVR5D0FpclJ5j17nBGHUy7rCCcPDHfnC/i1GnoloUIX1DrySNq+GQ9p0CVPZfY3oThWtpQnNlts0HdyGTLzejmLA/R4ZLvIgS4R6BgFfylTyhwvF/aa+/Kb8THaTLJRb7gTkWzG0ZgZbzGuoGF1I4UTfAENGMq5VLVYR6uhiVU4Cj349qeqlr7pU1VkTmzh0e9bn1x9Ac/DTp4RUiJcSSXiN4XfEK9rfyW0GWroNoHbVf+/Wnk8iew5Cjp/5gyPX+qtSihm8OQkywoSH4G8t8I41AZa+4hWA7nVMba3BwkFBn/jGLdvN25ZiNgGS0mdhyyoSXsBV8YkaBs3g5jMz2VfVa+d4LrL+31iVSUayEDQSWU1eHdo0RkdbHhytyQlQbkMVe9tJdVmG6348sggV/O82gQx+C0jPf6Pa0aoCyDtHEJK7UjFwkRI/Pl4pnB4CxTzsWIWg1TO1fLWqHCDeVawZtbXFV5H4em5p+qhcGwPzUFpynlDlJTYU/PyZTAO5jIMvJzZQVVA6cxEZP4n8h/T2ogfcaSMzAa/HbRBeQI4AX0wGVFgS7kdZDidz5oPWZ9EEmlKcTLEzKDbEepyEa3qUCMvXd0s9fjbjrV/iWPjOjxIExi01l9UwlZHWo1VFO155HyBKXPDl1ZHU5RC01lqN+hewZv9aSpGy0cBPRNsQdbBpWO/J2zqr9ox8GPATleHghpbLwqL19BV2+tM6YVsEOqA4lm3EL7ocmGvbheKQNpImYMdiWVQqAH5sEeKXNbLg/rpuKbGe1lqZAQuw1dFUztGqPmy/x8zJ6Ae42hmtct39jrRni5ZQ1Mpl9ihM3g9/EKgRftHve8H1hvNE1WbnCX3+sqQFk4el6byRAIYzMgcVbtpfFVJe1lKjRSW2tE6ke5CL59Cpn7aZg6mRAaybRBgn1w/HgRWNIQB5Tj2IvHOOR+n+VlfT91/fNDR6xfQTPRimnCwkzI/CLQdhaTuw3rflPYCNamQ8wpoYRkPIFupDg8AakFNPkmSKXEsKSoAhhv2TSj/Jz0gUEZJD55IEOwvXq6Y7ZK4KTwxDPXVzdDXXD5OqCUgQH13JAoxwo3j6JY2B3N1aTGjlZohYFwznxbTjvNIXg7p2PQTjh7b9WhiurQUFLbCWYW95CkQOQrCRvuXjte60kKtfrCkgqelQRYUwqXdDhwm3aIF8AGlL+UYWTmG3+divbHIF0xvMmHaPE9l50WS6/bXSOVAwpqUHWimMbokZSQzdTtjitZkKmhLQO7LGAEFfxJREBYQ87rxCF2FNpPzko843xSmaURHbO1WZVkaSmOBOpMwOXKkv0mE7JB64Z3DEQeyUEA6Z31jXvFRixW/3bde7dgX4UmeSsTJVc3//AqIQ/ZxCQgB7Grq/sEuII57+HtZJNKcDY814AsqCZNVu8mfGn2V8KWhJ3Pgie+C8/ndpNAcQ5a5Msay4pYOHMuimW3uvbpmdFwbMDs+JL5oNLQG2r8p2MZkOgZTARSfFDukpNZlsQLT14eR9fsrrdEvKkas64e3gMZJmEySdt0Puv6i9G586o4HrGgXVKWChALilgTRcj2KlJBQE/DezUuwkuZ+5D1JArZdopnJyd9U1MTGZpL+fJrwXNrMl88TEHuD58ovsNqFXJLYMVTt4/AXWrnfZLqhW/hhwzvjwLrir0R+RlsbumS7q9ghm0TNrgD6JAH3DQ6nmPioClpl4qAB8Cx1qj0D25gtTABTGQMXV32pqJQQX2cDP+T3x+1kxbhYy/5IrQq70Hz6VRJ0x6SSSiilCgg1BBhg0qFCcabGg7CmjY2xwsmfiLROKS7KJ8oWgJZil2EVT6YuEIq3XGyKEDqFvFrYMW0+lKvfOhtXOcHPBaIoJ2EiHrX4S57488eUDh9dRTVWIe9Frb9ImQQoC0+C6NVEF1+lZVtceCSaQnSCjdoE++tzZ7uEiX0g6gH5Y2Q3+pmdqt5mcmAUipMGuhG6ipZOOS0wZqM/b+UVFAxEnvlUzGrT7PkNDYn/NG/yb/PfZjTFw6WitIPZSUQm1BBCfWVNzlDKlKb692V5ISmlAyS22WcrFE8I3bvCDsCMS3+rwQDakVZYfEz5mHor0gb2ks1QUeDd316bsxIQYMzTdN37mUe1SurU6qiKJhNkRT2zx6K8ekBcl8xVYHbQT6t/eU7OaII1SWaFJTFg926DoTp+3eXg5IWJsAO9s5CaADMiuBuGDkptZ1fwK7FMj6ctYcU6mFsVMIYhH8ldQejKIGfPJvQ+iosQ9HNU6QvWhvN7eJEk70zg2qyiq5KGf11TnSeYcuDHlEvUKMj75DzGVyyH/MjrKtMAMIJFasVRW7kKuLriVzhuPqHOCFZ6+0QML9zXx4mkgCR2d/jjRIyaB4ClqTjSzDnQqLt6wVNRZ0ucTZTcO2X6J8/vptNA5BUC0MmTrCXgpxHfPqaj2d6xPTSsVE56Y/IgHPjnJeGqf0EQp9M7JW8CcPypOvsHU5U7yQkYN46MLdu/cx3rHBItoPoR8vLUJy+UoQvG0SCjd4H0vGAHh48C3ZKMXVNrnirYCnS+rCammqmlGTn/rKPczI+Sw56yXiJsG2w24RbgAHSWSd0EValdHWLq0l2D0DBFam4GfbroAypAHUpjDEQq8pxzE14T0BhltaaRyxSXHlwD/NK7Bh21dQrI6jK60k6BvmTvnAL7UfJodzdsfPdlQ2Qqb+O5AJf7PzwTbIlFadkVQVuR30nMD3K2QFoTj2m0QbW8o+15TuaVoFo1v4twr5MsuJaLLWaKOabEB3KJc60o69Xs/BzudsVljA81Bv7/gIoteh8MTqxMY9vabrk5jaNXBfgKaNm2/8L9IDFW7GFHRfy7M5gA1+cNSoWNzMJqQuggchKMR49P1BGBG+X1Cs1Oe26RY0unznhjIsdyNdJXHBK+9rij0Fgfj3RGKNGprECKDFCQ2f6N+cmcM8xWDSfKNrHXfrJP7/d7+HJv0ZHxp9iISqGJcedMlI7HusajmwIorxDw0FxeuTa42fHyI4UVZQemdWuCMn4OYAaytZvu4rqn3dKYFdVJzK7THtu754e1KV1+RXEoMn2BbRYNolQEXRRFoVxy0hpIT+IBElZu/+foIYXICEdSUnylSKGj8esdbxCdABy0JR/1dlUXaLjhf2lZsTnOuEzrGYzMRMc7zwnn2r9aT5TWaWXIb6nz+zYFN4mVGdpCaAC+XvMaJBWbTnEMtBQXh0U85JkfI6M3J0xTPpBJ9sxtkuNFooiEP4rYPeh1sValOOPrf3XiSvH6VUZyEuryAUG0L66yuTC/pyA6Chxt/KswY+NXFy7hw2aFlYu+4yYgK0GQYjFshyfucX1vGdcAxFvB+YFJqvgfG6+20WuQbGk69q/iNDUCTDi17eReZ2mQNpP9O4nFuLLkFp8tUIiOE/T6+A7Bu+RXGp+9gxttBR6P6XuBJyRYwoDMP8/uUaKSspFa9+heMBgue9vWiEDT6Vg3VT8/xElvPAX7BhMvTSk04uGSxd+A2mT1aLSAsahmmuSoRqvwEoAB47EMZ9rQfYThiMC295a2G/doKZS5Kw5qiX68stGD5iSG6d85f+M8Ic+YGKngpENFSYn4T+z9ed0ft9kc23Stssv4zsJQOfLiPBWwDmqHiwSvOTQxsH04DjdsTJKjwbnRo5KxUa1CMSdOSmCIHu0dPz4IJ93y9L1hdQEnctQI+0dFDr+2WV4orEiuXjUI8RTJKFXocO+eAmDRLZ7XvnpqBsoKd+3SenWkwHpyHFgrJfkCGya/ECePKBSZ0mlCX3lkc3vRAggcNjl2rfGydXpytE81CwR2tdqZAMj/LtceM44PmbCbPI7iNe9jN7mAGbfWMYc1nEFZL9a496poS9CoRhrIGqscpreRykQPgrOxeOlKQIlaiFIwR7tsj/rDOhdr8EOJeQbIJImwf7Q3CEIRlSStCjaVNmflVKE2Q+zavc32xce/5/iTCSwJswLZVcf4kb6GDslDsEn10AtdgvXGGX3Wsay92QN6T3DCIuG3rtqXZrPfGP/6K0Y2rmas1iHMeSsW5AN+Ld53YDNgIUnjsRPylnVQw0AAhBdT1DPrfylOb7dkCYZFHTHoJLlSSjR78IKibQDvDfLTPiN6FlF3eBCFxyHCMfdqPvVJscknrnL7MYFG2rV/LTrTIz+t27Qbyu6e5paS6kBAk+DA96JVHNye8Vmku4DtMUIRQ/xGtpAuLOOGGf1YAbBKqlYzCWF4Kb8dZjkd//p8Ga45RBfqivZLNdNuHUxD9NPDNb9wmO6/cAAqTMRuPQlU5+uPqo+/FUbsQ0kNxipCElgaOnLH4/xtX05eiIUx3ieK0gwpm+LC3P4sEG30gqmgr2WUqk2/phjp0fjIC5jiwn9W+sCYpb577MG7/wpHhYKOCei3VQgZkULM+zsK9BL15K3WWzhmTbJEXtzodllg32XRxHwE1u2Somy2zy/ZmaqojL/qShSjowLRE3py/hgsI/Dze3chLh02dHO3j205SyMFGbgHh4v0DvK+orq2WVTsii9CmzLW2dntZywVqJxid63EEnIEXLkRxKzhGv+D0ah5o6YdWkDH02A3f9on8TWOx75O40ZmocG9tsXJ0/mGzd1s3HdylLLcdfUGZdrUe5iBzie9NUOOJ2fb+s6sFgS/rRfOVYjMvJYsw9Ehe8w+3wlA+VTTSIuWOrlYMo1izWR5t0EqLdeCxnNOihxrAP7W1i4ac8hVGUMtewKk+HkfzeOweMHDuU5UyQpOzKozL5jhK5+0FiveNPZ0ln1olkVtS6jBph0fhjkq0aWy83Pa3xVkLHx5oIj+mjZRgX4QKnLWa+9DyJVlb1TCZySkf0LvDOeFGSGXwL3nePnoScoHT2Eu6mgd5yzAxqOzqnd/ldXIn+2Y2YplJTNOtDGNeBGQlbzEwXHLuim+kdG4c/vLUVMsex3o/R4+rQKj8redi6aBhH3NgyicCDrAQNw9NIdvgntl8iLEvZ3CxPMzZxgHp07pEyAx3dZo6/Bpbw3yO02XDiFIqXc+G/PlQ6AIiPH3JSRJItxWdjCeOwtFGZyZfpRyKl/IdLZWLzxqQcleWTZbO+arYQAPPZP5XQbbT9gmY8+kmhJFlIiCh5al0Q+vpD7xEo8XAOkwlxICDpngBFqJbcO2Gl46HTxXIqF1so7OIwWxeRk4VgvwZLjRcHUWbqSw3/zqCXNf1AECd6Xmj7ziYJeAE+QqFmxqjBHj0JHRETSS0APd3NwOZhyHcfqYp9tblxpxgTNnDN4kJUnfvucZh9HBJp6xlX8u+b5rYudkMBHSaV2M9rTF1pQ6jQU+n5gVvo89CDaXC+M0mLMCCTAkYbhOc7qbsSnHOb0/5gIQ3/jrPWlzRvveU4wuAEfkpHV3YuwrXfyLLCN3QrWOyM32Nkgv2xxt/FGYX2t5xTQ25b7dSOouFPBkiLPHB5KX65uwBxCwroKK0WONcTgGCtdNwyr1z/2GgpHPEo7esMvWZGApUiQV+srVALHqnDoPdCGyjYM4aTxEG12MmoZCQgeRzejWT2SRGXRxDoSxB3NPzQ6W533tds9ljfxjRdEpP2KhTOURy8+SDdplUnujcjgTZtZzg7249LBo0khqMgx8pWLTjGQcjBCQeKfteqllNUIZXDw+UeUKJ+cfNAKaZQaANZO/bjpHtbrdJZiuS98hXixlD6zA90h+IEVrXc+Jf0c/9qcv4YHARGEAx2qEu17WpiL5f4ysBf5yYu1+oj7EtnFwt5cZViIL3gSBwdPxBD57fb6qJtwSBrtCiu4x8KnK1C7p8RCctdWkH4K0Co6JRJJItxgM2Ds07KjNsvT1cKUcJNolYqkyleLUVDYFeLBcjC68xX2zWUWqLVETAKt2YrEB4FN48ijROEqtHgPmxjIX3XoHxL1NS4KcWAXLtSDMxmrW6jhB7Xths2ljFWLIxJcqBm3cpDNqIlcSIhhda7f1Xgl9OYDEAOsFdmslx0bf6jmVAtd3bIuoUbS4dI8+mqQhKqXpru2qesOt1mh7a67t1yutzgJCUNUdyS3x9WYJ61H9CNTFbzlX11Z7mxnWgnfZWpU5Jy5pPpHwZ1QIPJqjC/P4UebxqMtDbgWUZa0SIILsINCqrThUY8EKcyKQTfSwzYkSs4drg8FoTn3PHEhiB0BgBqOP+0uPQw9S2qBvJez94CuDc0qmRT2ow2cXKP4YB/oRrHXnrw9Ixxb8kuU5jrR+lm64fOGnlJggru2Co0rLeE6bOLnEd8x3gyhmIHietzUgToe6dAFo+NHdnv7O65mxParXrPcSwmI6jXyDtEsz0yMGbJWUENf8bxYeFuja40SuxYvUoTBuRe636HixX9exB8gEyd7IRv44OsvKGuUD27CXeWnh4Fyxnfl59oHZz7yeDaMdasPX7mWmUP6klzNoo199I+eJZlMmtkrz4vV9cud0s46pcmjZgMEcKK5q4rEtb6Kfgniy423byjB6lwb1MQeqgRYiexqw+05NTEVXURCKMYNgQJ2eHx3F6m1eLKafU2iq0Fyf5SlfxTxp6GgYwWccQrAZE+qVUtXnfFGsAE3CxG4AtvzWme04NG25UT4yAUxRoxGWnVmmrDxzqlZ5dmoXEOaHEUOHYm++ufSg22KGg32Nm4+jXLEI1h5LVsUrID7UizVR+CL1DvfTi66Vj+pi3Ux46x7+6HBuoiD4zVPzR1lHEKMDaEOqGnSjFCa97Qs6rd3gn/Ybvp7Z83e4D2Weap31bL1B5MSKUoAe7tZk2cnloZnkeGU4mzfvG5MMq3P4cbct1OnS6XoNMgpIuH4Qw5HznWKp811AEkC1ln/aphBy/9dOzPv+S64mxnPvgYECeAJF1u1Z1fxmyUnFm37AM54hyg7kJNli41MsvpLwYhNab4rkbZjQHVp0TAzDN6Bx2V3Nc7goCUYVtQHnvNBFonF7DI4e6uOoLDFdgHedzY+Ig27fDiASBVpSgLLyATU3HLKoodglYrfpA1vqKhQQt0RXvNVe/usbg+6/KelYMXUy9fGNXAzfWudbOdhlLOgGEvr65VHxisgWzHHiZuP+ThUrpxloLa4L/kY4n1Fs3YvqmVZlglL/K1GI44lfn0P4QHpXT1H/NFiXt9S3Qf13H0rtNuOt/9ScDHTLHlgLyRCVTS4ejqH87mMvOef6YURuj5ULE+EBTZAd3IRX1KBGgiAlytwxa73pXhvt7N075lOqCSJcHhlZ9ESymBG69qpAwZ+5l0PYH2ePDc3NhD4LAKFwjgKgxIqYt2OBWmtqRlpU2Lo/EXinAwBV5R9NM1y7LSk9Qkt2yvtUiM267pOvK/hYAsGcvW+4bi+fPbag6AuegPwRe3+3/7nie7onlkHwmZBhD6/3a4cXNb23Aw7intEkcovZJ7HOGF/ad0FOh2045P/IUzKNcZ4uXbBED7gYepzPgB4m/r8AYQj0mLmA+y5//3YneVGcK6TJoIxi/e4nIbQkEcqJ+sc/aE1lJ51qAcNxD3bezZ1I3mpi0zaZXFFWVp6+okh6fHdCSIWKGzgu5i6Y8hVU1xgwoFS9dJJphAkzvHO/kdyCo1Xyqg41c6agErGU+r2Aa8T91CutxwaUwmIfMM7amYjWu7CxmQiu2pkr2++lagN8b1tbl2P258y3R/F1kj46kUPgt6qidzyzxcWxW3xpeRlbR7/x/LY92u/l0rvwPvRPALNh16fpYRMwt5AGp2a4DoH6IZgKlEmIJFVlmsi2X0rmtFvIzIk4okJ7d9LvPAzzh0hOu2aSg7sxqS6sOmNUNXi+CsRH0mIgQRNPmWUGWzetPekoI/VKUylSXlJ/vX3Gb5FjAbXFDYHJa9X0LAVuK8z4TrLVkixgxnaUJ8zhpCeMIdWTRGLGHaBlurh8zohwz4FArVIVosFsEceI6KjSBYNHDhHzALBaV3EGtk852fSiz42xYrLSWKsAb/oxODVFm4Z1n+kNuIZgj/XXFX1O3SvxzKf8UyVCC2eU7M4yWyvMcPtceSIDtZiujkPbfF9Zy1sj8+waGXqrGDmLxn3Uzzq0b3J6FshDQrVrvVGvACsk3MyHoJMExu/OAO4RktlGJLSfF+VjRX4bOixhbMHoRZu8r987mCWmuW/HX/C7qmJpiSs7vzBWyrVbvtDjn68vwOC3K5N+ozFsnnWQsAcFJHJz3o/zpIi26Fv2Dq0DR98EUcwREu95HDRB0LhiBnY4p0rx+Tywpb9QZmQTkyjTb4nkMTmLx0iybcK2ohNcRkPzCbSKkRa5S6sAWpUupWiVmPYohbWeeUHo+x2V8/hXTN71kWogJCUzyLj++ctCh5a4YYbfD0/C0FZprc/00l/5pIh5w02hD1C3SyDp/eBORo60/c56lIejkuDlcaLMZlS6DRHwUtYY5djgHgJIZntS9ONEKIRxobSfpzBDWaP10dK8+fSNTOKV7USH4wFMp+FEtdKm/JGeLWBhCooZxpNUi3lUZOTuEzLMF4GgDmk2tgLv6aHhKp9YCS+mAUhUSliuoL01y5YA3KEJiW6EHYbFKRCRFL3j9Zj69fLc4orc+IHB1aOy9eW8QqYjeKsJNTBlSUAy0U4MFbzNYZhvSZ2E0Dmr6tejpX6Pyn/wOir16DeLHrkIR1FFttd5xZLgDhdUHqnfGZ4r2wvvVhRAe0bOlZZwcjfqCfChS2UNQKuXnqi68Nso3AuQES+j+rELQCm2cv4gAynz5DGGZJrxbzCad52aFkDtMu6sl8gvuj54wj1/25GBVHq298qd+B5ThVJILKKGY3eH+cVBMwWo6bNjt0H3uBukv3xoWMVb5LgXe/vUGqrEqLjQ3fypzzurJy8hiPNmbztS14RKLhxwUzEVMsOY5iOFboHrZT6O/p57t8jD/+3EiiK1qQQ14xbb07kSXgOmufdFFIsWQmHkL4jfPd7ALaksEGOJcyDdYCIS8q1DIto9HnY3AVfFC41i5Cz3p+WxkOvJJt+CTVNYJJnD1geDJPwQ8TvqUfJuHzsAM6u0MNfojiOjr6+9pWzwVA8vBp2fZDfJgwxcg/pZ5pk+KHzzJ7P1i3ajrn09845nImox6d4lqBWCcAETv3DI+qo1knQbu7xsNi2Ad30hX5b/VhEP2SpGGXD+7wWLure+WBe92e+9CNeDTC8DCcaIN61QLogiMVVDMKYnOYDfyYPVhQ3EAxpqeEkfpPGxLCUq5YR0NbxTg5pQeCyMQ6V+5qJQL/HvGgJX9yFWVClzv4ASa4SPTRMjVgI7RddIqnyM2C4QkI/AFnBomH4QDANzsFYDUH1sTQ/GEdxKxEidHDTq34YeTo1hhKW1hF/uDQG0CFizZL+lY4qOoNyRmeyv/xGJ4fAEnhg39alR0uCFiBeAJfGS/sMCnZ36dSTxdYKz7FcW2k7rj9Yb/C/KtpQlGoFYrogBVH1gLOO3KvxzMI6VS2H1Bgkpflkf1nsA4r/rimgevLnL8mjt1fiL8roaotbEvcHuOHxzuXzpImqYtT+FiMmjvIRHXjylkQ/1mVT1jx5HbPwFdHph4QvzaalKNy+1oGhCFDP0ORS7EctHmPiZGyDp/wghy6ibWF0ZVEg+m34RGyQAnh3v3zt4lekAN4PUxADYF8cvsvMzZzJvV/Ujtvj5tT+YGPzi7XGHs/uBuj+4wCENHna4Cg8nYH3RoZHpPwk5JZvnGsIznyJI5w9S6KZxyiYjFWHM/GUoPOXcHFZHT1jBcsNPLHcblj/MkgNdWIBjVD5wuz7u90De+Bf5o16BPFYVOfF0A2eU/x/Vw998vL2pk07m6P9b33nyOv0J1dGCbqq05rpXCRjXPytu7l99NYrtMeVg6BhltdaCpzX8IUG7rX0Df97mWY5kEyv6XwtNOiXBaMq1/uOW7lTavvyCpzvSOHzZvWG72TjwS+z9ikjXkrFp5NYgH2Dtpx7+XLRY1GBKi4rSZd2d0HW4RQV1267mMOS34BRsftBTKpEXdBW4NXxvjxNxAG7N8MLeoiBkMgq1EgZEAGTXfmOOt9dOqnO4cATHqr564RbPfdLPU+soVnzlRthLCmLJOQV+uz/0rOAYI9ZS6hrIEQJP32qN4Bf4d0xb7sRBsLlTgYeSA8+6JIRasDzBMUyYlA72F8swh45f2drEZqWwFv02ya1nPMgnbGuPtuZSW4DGeadhY+7VH+ViyzvrkKZcsFynKxSv7VxwYZJH1oDDVD3Jp+BrNxpg2GCocC3pepDoReTGHaY17a545mfTPh8CX7NxWD0nDiAmJBLjst4ius8jZ8DteOvGh1ElEFZqyQTV6JrjuDyEXEW+8rXMcX2MrVF2lGC9qiuqRBRmhG1/ESsM8MM/0arxuWVpWAMzo3cRMwc/x6lfA/G/J+B5ESNqAosBs3TtbxdtIeg2JcJBBm+64zYF2r7s/uyiy5RBRlBpuDDGz6ODrGCA1p49HvRuBoGTw86krirqp/json4UYVE0gQaCh/QcxMmICJvS4maX0z0PmcR94zQSryhfJEdRUk0+PuwJT28soapoKxQh6jQVJu0qU2GnvFK89OvXzMgpWvdJlkVhXu8s9zRSQkreikFvPT0mKG/u9gIEu+9lGZZznqTqGHkxxyy3oKsekfYnDeot/qT6UyUXA7bkqpj75WmDbwJh3o6de4U5hNOFxuDoffbHJrrv26/3opHisJSuu9IFbXd+Pj0Sron8/RALL00DC93q7VaFx9PnP5hy5Xk2POk9VJLhbWo85Vm3UJOq2+tnQGf77SsSXutpzTObMF2P+odGeg8oQmfURlqW2HkxYqeoLfyVD4SvbWLlVGbNzW26eP6sJtLD83BrhhydmmV7z7mdqNjH4MsLkOV/9Dke73EBNTUP4OzqbfgjXLgufC1jCBRojSr59qVxSaB5bzVJ4MN4mUN5iGI6zOem3a2Oq18YA872F7RXpql5JNKpHE7rN+hHQp8LRH1cWKvvrSHMf0TmkILEhwaMDS/b2F6LACuKbdEJWwq05uOnogC2yVATNMUGKaimOFHFztv6Hk8lyRNL+LQpG/g1a+x0WI8Q9YqWOCJMmwWkbsUuX4dNZXkKJJkw93fXzCZLOzWxsAsQ/9Q4j4rCcviGonfcefqbbmpaHPPPNblZVHE2CQJbap52W1CBmfams3VzHQfiKfWOOUzyVH8HpiK2T+NvHYBebR1ilg2oVYdnAwtOv67SM+E74cQZFQtdzQSEo4YgMBGhJZbll1lgh/RYXnnF+SEl1Lp8AHUok+TcTVWCKSeICqtKCsG7xzQOONsKXu+w86k4SDsiJwhjgq26+bvceYafrMyv2oT8Da5RaJBYmrS25xozsf/sup2tawbyxmtJkT1jVDBRh2kYHbVZjrVJO7xB/QK+gXtt7FDaqHi6Nx07iOaTndwo1oE8rGBPDMHPHedi3Qd1lE/5CKqxWyx8V+VMN6u7Bwxxqqz9BMlu6fzygPN8bB3C7T5YJnCaCj0J8G6VbIgtkamp2ZGgTymMX65SHXoO5xTtM1oajH+rqD7xPn5CysTU53FcQ3XFUQx4gKsGvTG7cGP87AAkqAHdmwv40xeMZ8ypRZlG4QRZQoXt1NLSeCJE3fG19ZqPFo6/8Oo2anR3/vuUmpU8mpvMwsc58NSK4bE2CNLbxhg0TYlYQvlbWX4vD0cMhbQ1hyLMMnJNuUygphGpni1uBeGVxv3KPzTdXu/oOsCiqZUyO6Tclou3z3CIMXqvCIaoIIQIR25BrAyMCqarRQ/WSGYzRjJa/n5gr4EuArmQd9y2BYqbnCyBPghD8NCR3V394r/cOMhfRmvcwXPWh7rE1PUPgOrIuA8xRNzsVNeQLKAVffIO+CEbeSL2r0BOk49k087F7xAHCjW2gTSP4pe357MKpSGWs05vxlc/SmseZSfoFNy82qO4HG0BbBQ97JiYfj6pFksg0R6m/8j2yMw4nSiI6cm13ZZLG4DgJ5Z7d8CrZQ5NZTeoQK57YJ44/9RXO/qdnGpksLF5tH3fnzulB11rmxGjsamc0ThhPtS2R08ilOhBmYoqXWBgYiCGMJu1zL37TSFaNbO95NGjPg6BmOwVDlGRT3peErczz14Yq1v8dA5wzZJvnUK4J5uQFMYSxGcTr9DdMoDhq675eLHLa+goefFbONUa96BUbZFvsOjKQ35sZmbkTDy3aJu2J947vx3yy2XVPxSnBU3Q/BEYFn5txAhvmnOmA18RHtBlqMPIgU3Vk51LjQy4j8nKxGna/t/ek+xqFbpF6ONxsjkCl5eAmtQSaDF6RNIb84HYsVWlBHdbEOEpsEmOQgF9poi4zrXK+yGzG8rEnuFiQPQ/wbrVhOOKJ6UBGuJkQNYFFsGxStYUxe6mUV/+k1fyF/UYJmJj5MrZBmk2i7aeG1Gxy69Q4R17qM8nqRsYlxsVg1bTK2wZzH4rAE00TDuCdTKbM2WnAJFG9v30OAxBuLfIBgpgGnFR15J8BON0eL0TmKiITrnMlcroamDWKd9Rx8ADWi4x1z5stPDtUyXqX9w2nTMI6Vx8dUVJWu8azGWa+M1rRRlaaqM5jU/Zb4n6i/z4fy6YLE4WkDKy0T6YoP/ZG3dAVTb6K8lXCrEzxe++RXhdz6XcpAvDL8ogwtg3omcDo3RwwiQZ8rQ/8E9Y1XgFLfh2PEi7J5cmhiCfSlYASCoRlpCDzNUCHfELCGK2ubxrTm/Er6yUDvnNgh1kZ9S9W+4ZcIaG0zBOHI+hIw5qt5Q7vclqJE7fmji485N0uik62QwzJoPGpARpXSwfNy900afhoVLmnpTaiN+XqUcYR2EFdrXoGxZ2P9RsDj5cGTci4S0hIAM3zG3ulrcpM/etiEeXbr6u7aM7zbUOUlD0DLy2LP26hpiiy1lmbU3AJ78pW87svK+y5OSHGNjAtHtpicKCkqL0QKJSH4KNTbxfhh18Kizv6+5bu/EWuDm82gbzdxcwa51BC/kLIOWtO68iHIjZgc5vO9mw/2r7zNowo/IIqBCVHbdwCpIRUDChqfZsBL4g3BvEOkVCMyAWLfxfD8iQEeQGowXuREhU0WFjcWgdc5K/G0HTCdzWVZWlOcDXa+7tQYuuPnXv6uFvCYfH/dK+tNUoRsGf6OxVuMZWhqT03PPLujI+z1iR4AK1Sl7BtbtBhxxXeqgOkp6NSM6dgMbH+u57laA7xMzuHV+0AKqUpcKJ9/JgoTpkgVwfr2f9zlVmPTgDKj/B3teiPoZv9yA6Id26HUzSCS5WosYDgcXa37I4sbrkdYwHaiXxS3UsoqQ8XL2Y4whtNSP9sDE+O/723VagtuVW3E3iHN3jmFTDkKgk5KXv5lR5RRksC4zEBk4Tz/O0IY94QB9O4Ha+nRH2IgcEBisR0Qt8OpYp500etPjuWowBNc22tb6TtGNgHw9UeEzsmriuIetcRmNhMlysEPZmInDG9zpYMeDhq4jGUxLFdCOhdyb+kgxbEYObq6plAxon5VdpXF5jPCilYPoAWQW2MFn2IQ9MLsshqFyeZ74iYzIVQDzuIumVdiEExB0hlwcuIFMXa1IszD9E3wh4kz0DSnVTBRQVM7aXfyJRr8KUA2K/xmGiFU/p/P3rG/dKgHWMIZYkW18GYl8vTncRcpoIGBvt9phW7rHBIvXSHTsaXR73OC3F6PFLuSkQ5X8Ex3yt2W53YHFeYsF9w9YW4VYtjwxjO3MPPkSVmNaptRfAKEymEcBc3X2vwnnW3RQhWMQPZvcmMXd0s+LxY2JIWU581RywD65m2C7KAw5SQ80ywBPp6T2bfEhvqUJ9NSYlD6SzcB7zfx+mWKUTRYiPOqeTpQarnMYGmMJhWSdgI56/wqdiMfqyP3Y3E2RxE+QSTBKTyRRkzYuPkcI/QmlNF3yLyVL0nql7bSUw2ktMwvcQhFn6e52VZUU5Q/u2LE5zGU+7PPb+3akDwG5+f3WAIuLTaFIwKqOxe98gIAENiHx7WIWo+IYamNR8BV6YWbUaZ3FC6ftP3dPE3JTWDSQBM0boBVsZzdpHkMnja6fz9X12TZ+SxVR7ub9N1mKLxB63c62FH+v93ywtredIIzziKXnkMO5QUKD/lOK20uPP8vwySd0PKWbohf2bRzGFucS2S/c4UA2iS7AKT11qxJ15DrlKluKKeZEEmPPnEAN+AzIldztRYm0/aOfy78q7tvS3hH5NTPm1hUKIEwg7a0JNnt17e+vE8rkTw33THkD+Ws27gmxiUeM8uyz/2X8SPmYX6ixYYZEcuAyEh2G/6OSnzVbi6ZcmHa8FLuHNRazMSnjB4vCd6JlwJrRm4xidH1B8jT6kxEmNdSITTKavO4yeT+GJdYDU22x+0ehG/4skaz535bDfc/Rl01iaJEQKTDJBCfDE6Av2bf1ALdyUtsBkOODZUphftV9FLcqOcQO0SoCodC82o2FTiJwCGCW2/C7YEcMkJsuGXka3FoaBpXD54YH2Awy2n9RVpETAYXh23yCgDDpeM8N4XFRJ6aG5kINH/NBVZqPJa8mvNxFsLwUqsLrqtyTRVtISlCzCz2LGlkIhqbUuXDWDp0YlIUijgEy5I2RjjlaNKHDNcwHczbzhUzA2Joz8iLAC7bFwUxyE9rbEj4aXmJ4bXJD++wBgw/FUf3lpxDX3k4cGI4d9zbwlAt9JhzQ4ctpxQnJYs1SFenJoIEaaLobn1I/XZSOf1ToHiwM+gPuHQenaG7J6698e6L1McISLHZ6InxmK5ZMHd214J3ibPeZUi7zhGZdEG8Z8IFoZEyp0F7uHcjIiiTZXeiWAUTBQixQW7sIFRk9UQk3uAWPVxToZR+YwR9oWi2PCsJQoKVxOLRT25tLY+yFJ77TdNWSz5VEh/JybnWlVpwr0SmkcKso/8xG4OekqASJQgIedLqznVeWmnaxw41WXMwV6/QT1RK8Sil4vvfJaWORELAjh6s6DFtfCy5T8hcFALXbkiSXRMQkU2veDmTl35de5u088Jfm5VFfjvbZxC2z9pkSvdXkI1pSTowXeebY7+vuAvHyVWM2hQndlpfPywQRxUP9TniXBFBGcqbzkesnbvoKTFM0uKyCr/WXCgNV58ePNqkqGyqcjGZNog+DEn4MF3Ypc0X6QnYgp2yPl7wy3Xsqvkg3Tn7AF8wchmA34aTY1kpAyiln6SmYxrY/TAiE3ZA0/YAMcV12CXwWvV4bl/tfOar+CAjYPbSSBnNpq2xeEIH+veh3ayMJdz+pdnu8prf6xpsSakJl3mZejqJQwSPXhcw2ua5yVpOs3JT1/+Gz/vSpmoh2HvV2fyPmWFGcusDi8Sy1mg5NMKLWmIstoUJNvTQkIkAFe2U7gXpmgvABmMQOnEdsChOlMwf7eRCVCNXzynFeT0qczDcPMOzxwp6I7TtLaHyU8ioGsO5cjDlxm+/SX5weDYgKSG3UuCdKz5URaV9GYMj65w39VlTxVb5EmkAfq4h1uEH4axNPakn8ROkpkP9FgOkI/gNyiFmHTEJXGUZ8Oc/7DlB2l/v0zcvIn56T6/ENwfO//3E1Dem6BZQudYevt0Jv+dX7EozGwocx3xf+k4k3TSGSIC6Oi1yNPHxisNR9dZbTUVaf2Pu/JZGUl7/w5KQP4HgdRg9aUzy9CIr8LowAdNmrbXHTkzc/maRSUN4QOmY+uXlDAhom7OZCBq0Rga5h7bw2BOADF61+w+Wh5fyp7IriGLPjcbwAVbAQsHrNNWEOrt47C14pumHvxcLPBdzpALFCQlb2RJppEv4lehbtEFd7jSydVOloAHAKcHUyYfDXNTLEBq+UHSOk56AKO51MoeLpLEmNr2XzuR5cnOF/XzM3X56hl3UZ+4Uadqb9hhnUqEb4fB8AQpgHATTwPCyLSA7V16AMWzEkIUUwoJXkYljWTkYJu0IgVv9Rgoh+8EkPSvpD8jK43s+Vt4rYlZ4MHyuTQHsyptyDVzxwdP6uLJ4P9pq+DMV2nznuMAKR7fF4cSJxPL28nvIz4aNGKmbj8SKFFItWtQ1RboxgywCxgiDKm2VQ01UgsnWrV1DOM4/gRXPFAWdRrdg0L7F3L/yz4DxIi2CbcrY9GwEseoDr4403kI3n7tTDR8htyBc22NUtrX5llmBHVyNYtVqxaBucwXJoAZXG5Advrhu3970dMetaPIV/BbcbxSYB6MjSMTQ6wHeO7qO7LTbavvkUtluS4P7NM7ehyuJwF0/nzi2jI4XQPt6gC/Z8N7yefB9UGTi3a11DPMuNBSL42E00qbe1i/gA7+EhMEcPN/jOpQrFhnjSuojP5gaaDWQCzFi8/gWdHQvzN/Gctz0cxqmZzV3iZ/GmX0LqDhkeUtSIxtDsKdDpAT23Be0D2gVvqhRh/UcBDDg5H01/uuEv0fE3Pt6U98rVOI/kafOrMhW+Y5sHBFTA1PwXNtnaAJlHA4fbf5/mhDla9Ey7cpSSUWejaPcwrnDddF+lWKVA+b5xkpR0z+6K4xLoBCFTDvbnJ0JermYLcxuMHof/nljp2mjYe0LpE5Hmwgq1euvqMO8F6zSyDgoPecrfJHqMCTyJWh0JhmENZFTzSm4C9UaqSqbfOEYAImN1n4xg5IdtSdPC2V1EIBv2/X8iGV6oiWogcg0dz9MbS1NIltVbf1iw052odpXNz3R0cBPaa1wVm5UdjgwoHKHPNMnIrnMpl3nwjfksxFJZ1oM8HAiAcz2cNJLpLuinUo9+LyEwGR4qMK1GxFiAntyor2mBveEUETemnFHlSt8EBLTr1mL65sqJiffdOpvdf+jiI3jk7TyEPdIcx5punxIFkbL0pa2fKtaZpYPLRj0Orks01pPn5wt8kqds35qjXirZ+sUZ9fyXoAc2NXbMLToW9SilHbYtO6mEukZ699K8oa1/A7zyYaRdeRcgnJwVACp7sW4pI8bRKAhexvpMP1dOx0jocM+oqFC0pjOzjl3dZElMVsf9hmefv7SsYcec3EgQMi8xIEK+koP8IdPtU6mi6juVhCuzHsRyj5goTb5ZeqJ0MVQl7+CIN6Ak0khLjN8ye2Lja9U3JmyrIRkjt10O27teDsCYzy1N1mBY0RujXkEW+A6T+I08CQ8uebb9nKB2nIvhO+lZxrU90boIi58ghpknuUPtqwJZWs+D+Jb3mD9t6m5lfsjPg/RCrQ6rj7BHT/r3IK0aShQXoUq/l2Qp7bl7+zkgWPQLnkRXp56mZT54URD5g5/myPdvJl68XYxqQYU2nVVSYpCHucrVJ13b4/mHaBLl98Hx9Chsqc10vWlq1y/W8PxVlnwI9Wu62dcCBsQn+jnZjLURgsWUFAWrNheqKXPSVN1PoDq2qQ8J4uYutXX9kXeLWeF9Bwu8T4SX9MnoY1OIrJx/+5LV+pYFT9X0FLRF+alisoBvRtqJS/Objv4KoK2xfy47JTXoFYvNbiKv1flJCPtZ+bDhg60nt2fsghRMWXIE7X0iKQV2WvIvSV3viARlgNnAJElNpuhv/Db8XnaQ4Q2Dnqlx/6GSj5ig69R60XYOCP7hfnqoeG9xAq1RnrvWndpnpsv41cFENXBAFDAN7McolQdUDrxhod/swVkgMHcFSbn3pAnrLbh3LXVy9nuTfumEqifLt8RxWtHNgIKnoCQBTxppEf7hBoJZGByRiB0REoBCYmxZRIen3RJ6HKnCO1LvtO2JZvRvqjenxwlkHWpan96DErxcs9eKkDwMk4hIwYlh0iUlC7t4rEA6w4Ey3MVBGgaFwe1crBdp3AXb6H1AKKGN1KRjVdZBCtAKDAkM6BrZyBXqPtGBPea9DklHaTUBqPT0GvKkIkCdB0DvCd2cKa1b8aULpoIBl8tEa5X9z7oqyBgmkNyf+gZ2m5zw6zc33ZXUlwdr44caNO8ai25F7qjYixLixLDnVkNKYfn4yyI4mnZW0QYDio+7KAtA5hJNJ2dQDYW33K3fblvZSRvhtHfrADcOB1IN07OVXFSiaQxN0nXYRGBX13y6Z4T7ikCRBnTwTu1R2MslTI4DBHIOt7DWlpugRtU6ZP11nZ1fgKCrDAh0UdwmT/TgsVxwAfskyMHzAT1oksfWifveGLr9Tp45GNCs7p8wrQ5vxWgSuTfBUqOeThaikmReGqj3pnSPUUS2FbLN4ayjlGmEA8xnyOHFqdIuKcOa+o6m/YgQUHz3uFBMGcn6FGp/2CI9L2b2liS1ldkds2gRI4BSARu1KL4vzCaSO6V551dCaIR7caXXpOr08yELZ8B3Gzn/mQrQ13Qdp6q+kQHMlBl2mNULMxakKz59z9TArN/2cTbpNnjYANeLTWsqR7oB/FKPNrURaZS+pfJelEZQ9DWM4OJTSmpYMOdiajloNot9nwyqApMxMTOG/4hNlQUY54+GDm28VVCFrLQ/tsocao591wNqUS4Vb8T/LTwqdF5azYCnB282VJOL/hFkoa5duFhx52WUxKguafUWtX5dktgaLhnU7+3h+7Z+3W/e9rNHFuJa0befPdVNWx9PXsX9bH2Kex1x3Z9iErMJ9zIfeYKPdHxR06ltIezTO3EV3Sp9gjTuqGGwxzqEac9YE/6TUPTG4ScwB6BJ7fL6ZB9tCrq6uKxKiiotZbgYqNSGf4UnfIF/2ujbMKqy80DlLVDn9kksnxxz9v6iDE/otGaaTpIzQZaGG1Kl1qpyW9Bftx6oSG7bJegZTjZTwFHxSp7kvBKeLBG52JIZyqW4/wnxM3z8gkFQYTxDo+P3xEUq6xnPnnqn5XM5owHK02fGgkwMndLNkKPpQPijKbS+i4zBpDnzun+aEKhA8JLOOWcCfMUPfk/bWNf+g9efK40Z4nzLbnoMTsP708D7onKWcfVAiC8oxSxJBA46QQJ6x/B1CwM36a9dVHKV+RnIUoLosfGMw6d0LEPc7CI0VYg/8e9jx7GauExcQQfXwc+hJ1y8Dhav77kFzobh7+JbZavWidRqHDyPtUMzym3SxAS5orB9mFWWkw8xPb9uRI3gXH7VKVWNbpbIhB+tHysRZOBp49GDTER2VMEUU2J7mRwqLvd/pCWvB7BDoaih6+M9xy2/JVPDoJQIzZm/Wqaivpy+XVeIRUEAtXDoxYDPXM6qLQ17o4zs2JT8x2vKBd2fMvPRLsvn9zMTtwFuUtkvHDqqlrxiunCPbYk1i9PffB9Emt+sQNgfl6nQXE0fas+yfwkZ6w9XWh811mwfDxgy0Tz5vSlFMw69hAr429Zza2M7hgm8lkLne0MdMkVVi10IShKeOu7bGlBO6w4P+9IxCF0u8oSKwsutioTFtGo85OBaDyb0cGsVTyHGmq91If4jWc7c1kUou9yOQAGvIYY0UArzUX+ZCC1o+XTRmmZWprPJXVQJg7TBedw5XoS6UmRGUMhPI1P5+7DMOhBu4YmtPtwAGfPPZl8Hz0ne5UxfOk/qMyBlvBUniTqc3ERJYXL10uKCA9VInq88prrb5oLybutElCBWBx01A5Kz1N/QSuMmavBNLGYQROVCZ85zBilSB0btLEO6G8k6myR+lzFP7y9hpEPmEp6X/TGRSR3SFxuJLA7vQ9h7hVVNyyn1B6ZYmRyz+PxO5/F7AnHb58Z0Wjd2DRvKeygYWSHpjHaEB15AlBgI0QFACmK4w7HryZQ1KofeaJQogUwfWcqJLnigWDjeFj9mJK/Okvm5twT6aSUtwzBYy9ZaE38H7RYj14ddsSt/xzTIeDKM4cLitjJw2p5qM4qs9G663KSCinn69yseb8ZsOgJR5RBiX3at71UQ3unzt+0FeMN4qvW3tNr+mfrrkHY2Txgk+y5MIZpDsDHjr+f/NX+Zrw0XKvO/sPLhekSsLCy2Xc7rQLaX6GoERBuOvvMNmVNqftkxUQyFcKr9EGNCCK2sYhQAoTAdHziLxikstRVJoDNEkECFAKd+9pDgYz80c//ba5w7KPLZ++ACaDxvinC/BGpyZJJMLQc62Gmipmcx7qENPbYLvlyS8+OJUE9zYUvcWTErkw+rk730AhsqHVnasAlmzK7z4TlzAjbSxyjZNF7R9iuRfzwg2j9JEZhfGDdCE0JfM/C0l+Xfc2sn2C32KB7mVIqwkpP+NmLxLtnV8WU2SpQc/R725G8ep5YatQcwnKNHdK+OOMOYZPLQbEbIftYf5aEW3UlY6dHdNEiK6hvt6Ht9TuSFb6AG/0IZvwYYleMs4dgPJy9wAwG+bRoZ8ghapSH1MRiOTnqL6duCYLge1eIJh0Wkk7uV9LYmDJEbESG9k/kXIFO/dq6UlPq6oC/wZYmsRIZEoGKuXy0MPBnIiMW2+capvuSnaaIZULDsqSEGPXNLZmzcG0kCzBkybR6hxzl2hfRQX08sqbCz5BJonpqk7a20BKKWehyZl/aQ7B7NheF0yE6uzTakyoogPGpUMQo1CFfd+lGTEwjL4GzS/w1nt51CZ6fpzhVNQaqmTh+OCNXeu1q8wR+quw6+OozB6rTN5ydjli3R/cdNyw/sKp8ILe3By67kccyunqjRG5zpHmTuTT+KcXQMZnHwBadgVtSIu0Jite6AeUrdU12Wp0LKXy+bOFZVWXAXmR//00XChYqJro1W4pbxOXa6ErFezEcI0OoRf1UijF1PP1mia8Fgg8Y0VhuZEa4aSH1EkrU9Xp4ak/mZ+L6ene5bprYw6xkX0WxR1txlWb+WKCYAlU+mk/vjqEXKRGSBtx4VVOD3lc8wCiGUrbQzPV+4SPdDO97vGM18zHnt6iE7y5y6jku1VDr+z7YPH4kOylcmp8HaZcTRSND3I0SrcKfwwIuX51BSXrluvpbWhGpfeDOqfkxOG5fLQwvrrxjy89aYT7uds/EGCjDo3VF6E2jOzZ2BUP0+UswSMJbTMIl7gFRdEN7A6KSMQRNiPhqAXpeSSNwdzY1D6X0vJUMBqBcC/WtCMRpRb6gELQO6ELbG3I1UsqODpQlH+x9gQfDSpp2eDK+aA1V6grIgnPVBQVt61XqUmxoiGFZfeZjCrNaHiNnLqBEt34vvhi9vMxogznAAIcighBy96GQANZqJyAYvp5P28S3zCeGrY/qzsmRGtIMI3J8RR2CdLdn2r5uTgwmlnLaIYYeOk3QVj8MwftGOvENnFYqUhrQzr00KxxlNv9pu4/T6RvXoNPz8VLZ6vy2dv+c1bIffW66fGmxDm8fKcmV75/0LIuELgTCFs7rzn7YkpjjwA9iOO4IkLXGRh3SJyOhnMmDk/ECszpUsMjVrqv5JurcdB03h7Ektghsx/jwxpZRDhxmN0YXnFMYlj0UMBoHj2OOE0drCVVWi0aOD3l7U6u3hDZqcP8YpqXgHNacJub7+OSYaMD1JbjshcCxuxgQKTuGiopRUB5u9xZxmIS5FE1s6yAN9uQnp0xFXhYkHrE2UrnygLnAcHrN+MZ4gUIV7EOTPzcj1j+BIlZhFj1nLvJKDfxtmNTH5jeEz4sMmEBLKPyHCN/3YKA6ZNA5+epPf42N5vBXa8LcGuSUlQwod7N7dQ61qqQcCnuzmWun9Hs3MetKNeMoiOZ7JZudp0Fm+x10LY5JTjD6Y+9m3PFHuUeSdZvjuZhFHP8bPo8cZQC6PTbHxEUGi/6jlO0kY02VZo+SnARwz+wR0rK/0SafzgzJ4CaZswXhuJz6MyD/egazySjGgA1fA3yPTUwUpUQEYsWxpeXci4Wn5/6chaZv2hCCnAr6WjFKTEriCczYjkT3Va/GknckCOrLEuH0Z88/sYmZNdnUlCrEs6KYlnGFrHhX/UdcD6JCSdXNKQkBBMD+RiazVpDUyp5ijbyFSAvy/1jI0acDYhvaGeDj38uoeRLX+EAnnSJluOrV4NucVnuf/h/e39AAFJ1tTH0t8ZDWD+M6IgbD+SU5Vg8i7Xf7EWZW9SsZJM3YeP6VUm2JvSh6HYZMq2inX0j6UUcKnrSb1bxhsbUcPaDoEkJDfCbvTCDAZc8CEuu5J1XEpoedzakXW93AE/ZliGUM0ktEYDPtfk1EK5/QU5AUqN57D0P8EaKOFhPCWdQsYis54plqJL8nxKRvNbX5QVRWqDnUoAHYEJSSKLMkY88cRDl5imzX9qx8YLH6YlJv7rxinLXbc1W2ZKQTq4DmRWLFqxjghHsB4lPKD3xITaW4qVrQVMvU0rUv20NPk0ER/xbt4JgRNSn4LXM6zAR0Izf14lTkB37E08Wb5kE/jQg3IjVnd0548DRWTfxjXPHgaypFEMJGGvSjPx23VTAlj4q5kOQnf/wNgEhkfIeRWxo6SsSBuKqpdj8lGD6z0O5XOhf+iy2KAnA9ieibwWL4N/7XLeMhiqVkiU1ETdSu1ScbNUSY4Wa6WMJ7IkEqENUdgXuQ+HPmknG1jCU0VN3FD+7GdTmFpJ3SCT/2uuLAx5A/DoE8hSaW616rz1N+siJe0+2254y7sx298NMHlpOb4rgvYt+oRKqf6AOlGpxQNQu0j0oY/3NxCjKEFmsKHK/JPAiUX9wYvtOYGBC4Ip75hyqOJWosrWz2rPWG4h48UKOWA4Ny8QlIVLRI49jmOnrc8ZmXd3gK3qYsyj52k//h9N5+724UOxbaLhocCHUEB9FKqjZzfa1FFBMDtskFsZEuV+3amP6u5sXAusySk5eRqhbine8X8FOLRECiY8zPWADC4b3SSNuFtQwK4/c/4aUrn97vzjJ6HvbGa+/KRW5nQWdA7CCWw3JQ2koCah1QgoYBkdi48u7S1jqoc/7vn5PVtIQMOyI8+kRinFGjogLg+yTKwapu+O3ZriSXwNnCDxDgNn98z+hpRAUc9XP0TZUE6JGWW5uvOyRR49Tg+DViQLFELrwl9o+jKCpeIFZEsHvJW5u0gPdzt0v4UYlz+qhuUELvOU2B2K7Ijy7j8ZV6MkcqsjrbRHOGjKFmLyfFBRUoZmN9FCNkFTGgCmJRoouLpZLrEnyAWrnfrjjCNI2byvVCQoBbL4D8ViX7Kq2GPKJat9sjvED5TbE4v4DviM3ydhHjxPs3LYe1viycCrA8IWcrKe0C93ffLvkZ3YCkus6aY7EXR3AOQw3rYS/H+mZxsAcTFmmjmArGeY2YsJpKK24SQB38NAb7udm34GfFvEJr0qEBjisdw9bHTr1+M8FpTdAtrgS9C43tYh5gjvHTMBZEgWEICShge+DVn3KupTLxmWL+2Oxc8j9yiXZrftiLzC2eTi1mVcAoITvn+0AnN340/U7HhLpcc24MlC6Sp7rjGWzOsdV14ktKIKQj2ov0bWaLWzU+M4FggNnyLXjFxhM735Jw1J+8L5uO9xfzRJhVoWq+RkDtEJ/7BGUvRXaw8oEqpF8bEp/T35NXMAY3UCjKEAgzg7NE8fBpgsvIvQ21Drv/zOWpfV1CwmVZg+Bsh0AlNnAmPTn4gfdxFpeXFB+/Qk4F6EzaIVxUafPmYBbDewBgIk7cyp0x3jC5O4fFZfFcHS0T/06XRhchvhgA5Hym5dZ6ndLts0yAv+fiELmo5wcP8ZYSLOoja4fVpOecN6wjnlQBrfIjtIoJOxGG5MtyZtmXzRvp7Q3ZHPZW0IQYUTChyT8lsOo7CuWARE3ZKgZ6ivCM7+o150qzcEW9XMPNMmIeH+KB1aBdDc+Tf3ME5dYu9//nC4DYy2wPmXeTNJeC1dsQSFph2qhtWnkfZCYxbRG/G0KEhQm9Zyq2tsnuF1WDo63op39RZlTnFk4G+WhTzvnldYiFMsjeQ+shlTDHFPbOIIvAYoI4fPUrPP1qqU0AsosBMyjDU7if55kZOgD2uxg3rLaMfKu4tWtJr/U4J3ltoUeEZpp+w281bb60wdmnC921TZLLYNMGv9pPePC9o9HqTV6jVZ+8ybMEMwQfviEpAmr1fNOPVBAsa0Y7BwwyRNXAnFGVnR8mxZMk7DoTV6U4O18JVafWVu00BEbgW2waL145jGU5Cs7lKPSI9HmKBm5xYb3z/M8SBcYR4QFA6PksPghyfk9gSB93bTskqyjfz2mb2J3iR2novtayCOAvO3f1th9KkZDWuOixPGMaBAG1N+Z3v3FYVMKiMmFL2zu95nyWqoubgH+p/jTWhs8rtA997TAlFAxQEvYMfACzyrjgG7EeiWUplacBt+140DWULewlGcOS5dXTN1pQtUmQeMz7rz+5DN/sGRhyzmGM9aXpscmqgTkqzFYx/1/WMze/3+Y23MqxSaZ3us6aN+RzeKJiAw4ZYVyIQ2J4fm9x3EOL+ChOHKmFzlqinI3P/sTIYcQ7uaghpF36zvEqhT9EAUTH8TPb/2ikQO/e+lXI2DhHAg/OBhROu/sBi0JOboDA2MQARwWlJ2Y7m2JbL/AQuv8YDliTOZz6gdCUZgbisSnFLOICuaSp21nFT3NO3vFBGmkUQvLZhp0IsyzC4RaOXh6DcEfbfSA8x05hSAGR/n8r6kbyHpUGUnQ7GghqEgP8F0nk68tRIkBNRFYcvqwGD6opwg0N92n9m1YOzRNsjMFbVlxdil00hZkXH3PNNAOUyRaqYQVhkHn4AhJTeGJ3lmy/ZAPVUXakT3vr7NcOQvPDwzg17PT4oYfg2U+FjZo50zxhCs7QyeWBTotvMKbxJbDckSvHZtu0pDifDM8Ae2o3GqqXX1ZLhf9/AJ/qzp+K52Y3NEWNBVC8hM6alu8JqHZDlwL5i72IPoXAKzVMw5jgRu+nhiCBVUUbCNSY8aOMPWSky7CVgUa8ZROoG52iQ+gb8lG7cOakuLJ9xf7wdR0NOQ1OsHNnY/go2VvRjMYOjOEv4O75Z1vRwV6HZrFOlKIh9QWWRIMb3VhHIqk2F/papIlPZHU6NytUsIV/qLruWxv0dKrAO1fMyL8Tj6tdoAJufx3gx8E7SyMD/KN/hL/xk/PwG0V0XrvwAm49NNOzoqNG8cz5ALL0fvs3FXza5S4VHG0pgS5LiE1AyJd6tYK74PAZD/yMmI/gNnK1pQBgu4uT6ZA7TzJLcoZIfN13g+ho+angTKaAxAFOgAuD4XIyhk3oeSv/7nRGJAAG9TidFC5f06EAAx3Dyj7+uwP0CU0Os4aqNMsYjVwU40TaYioU0Ctxv+TOt2cInlscsQRd1ekzleUzHPQLuru4vTNp0QyHW5vHtz9fpUZee+nHWzlBWMmwI95t47gJIg22b4PWC13XH6Hvnt+qJIIrlpoDTDSyQTt9QuY7pe5i6Yypv2kUpsQ/AFCU3JKSl79X8wETy+BlRfugR+euh/jU3RxJa2FtRmUXVkxLs50tINTm35dvq+SOIte+OPcb1xKZsXCh8XXpxFbt7SkLVmcsertqfaFSiO5jhyf9JA1WakZl1f537QcUACVzjAyTIWqGmXjP4alZ9UOSryd2tAlFJ3VO20S/PlUkXBbMW12hGl0eGDP36Vp85i+90or5Hu/39THc1+jMS8QzZ6Ye9ecgQufmOy0IX/U6R1Km0yUN10zknUwyYU3PxoKfeLCYDGRdj+RthK1z0TBMQKX5cXAC9bG3BNySPD5eQ55fqPpDdtX1AaWZ43RJJiov0Slu9cHigIxuBcJyPxMaM88Z+I+ApUFJCMc6JgkQH+aKuiuQkhhJcOtUT28Jr3KrMnmXER0Bmg8j/oqK5TcnzvNAIUkTp2ZLpPm1NTp9j7YjfiP7dxGA88nyp1s0pAQbzElsJgI3QqImfM0KtkPXsqFZs0zaNebRFZ73klvvRGR8UqblJvFJxoWlg4Xj1+uap0FQqt5XjCLy4woyYCP0ox6JEMfk1At2MxmcNZwG/psAqRsArjw4n8S23eG8YGlcsnXiofEpeDgYeAAcNMOeXEvPkIDGBBwZ6Q5TQAfoPpP+QlEDOHFPgj+8qurrL6pL3zMumz3eD/9hKEP4K5wfdjE00ssg19OT1+PDo7Zxud1QbmxODWAP/Y9IklZjCaJozjvx21eXfKoNpT213fFKvYUmhLFdygop1BUIGEa9Ad/3c60pHcmFUxsxS4lQNkXch5VZiUKzt6IxI47MXXxANE/yANVeVBuBh/PLxCVPlidr7yjwPtpQCKyfwd4D1Gn9dy6U1uFsPIeNP/jIdFoa4IQNxHu6iUXy8xlvBqU+gU8uUTE6R+8e4a0fsjdPtuE2q0LJNSRtJ+S+awHfxJd7Y/lkQzLF0RSMWx8p2414YsGnzyEO6a3VjLUnqvGl8olgFDx1E+5nmT5AtUE5lWC1/Y1La7308BqQPja8ayzQBWvhjBLcsZuHL5R0lfANgzLqgPcULHk5AJCpSPN7o8WX8biFHeFQmLv9Lz+8Q9RWGc88PMdwzZcuVllIZc3VQhc/MUfVFbkDMq47W0N/AHHdlAGNJkYtjqw6/j3IAgQzqpeMNh0mOpqf+kbt7bLyCkYG0MTOttTQ98s3IT+N8yG1oaq11OlVrUY7Jzu7mkWf1NT+JSk7r5ajuTYB+kTTO2IiQQml8KXne7ulwrQWm2bvGJYQVngl1TJcPy5txHOQNrMt5EcNrwsj9/XP3xMjJYJ4ljpgLZmF1MivxV/M1bX+UlGUN+67rLVhVe/RS9Mv41ob4Xn5hFk+Y08N+YZCAFFBBv/xoCTp+u/i+QEUxVHpMp4HUx85YrK2puf/U/5IaEqUw1ufPgQljwULbkPOpcYRqxCLi4SosZgcxylO0iJlexCHKavDjI3cTeuKDtXdqZbTmJkYaBNXS57sg3sTPfPdnffMEW33sw20U24PQ8+RQumWv5uMnQenGRxypcsc6Gs2D6ReSXE5+1dEgREQJNOlSfZdSKMY74BWlGh9NFy6MOyMrqUPiZ0XF9fskSU5Yyj+8FgnK57gVJVGrglb+q/C/Ld7ZRHJFi4sEdLwnQffpuE/JWiGGfmzlG2KRoGqH/TbFsjlmWNFILn3AJJKxC1hd6T6kvQO++rtGdGcMKECRRjriDJz182C/EIjhWKYLEPl3o4RmDTExGxIj2oIbASMhpp0zWsJniOnikSKtaNPPIRoHp+18g4CGpMrWnuxuhxms8WjIzB4c0HLh2uuPztZecw2FcrZoMRAGP1Qllg6KRXl2xul4UNEe9vFTp2fJf0indVX19StnQNFAhoXHPEA6QLMG9G5c+T8DRIUn/c8q5dSYMF7/5fGD9Bb4FPeeGYLBSrF9ShEyKSNQ5Elmehrt5Nv6NQMJc8DpymmhoKcnrKK+cyImIK95XiA115uMru/Un0pTDNYJ+a3bJW0FbJQF2fz/0SaSQhZ1ODfoyQx7CCnO6/lo9r+o4ZrRqEV2pHc4aEXJfvtTqlnW5BYH778YXvJ2qg/AMpJy0wE1lpJaexvDufiTzJDBXa8bamBdfS2OXlmVd3gBiJFGc2G5JepZFcKUCAv9Y88WYNBKaWbFrV1xY3wnid5l9Qcd3OfxtRoxiRxF0UVHHvu4MOYBLBIQ7rdzXfrVrQZJ3xobQ7CSKIcPCwpaZWaiFnmzZLnSz1ldYaPAG6p8u27TdVS2blZT5trKOrnNe8+qT0GKQ0/Hxmde3z5o37ZAJwBp5NrxqfDDx7WrPfBVe3eUjpK/Rv3mtgKjwGQpeiojeYT4I62j+/Orc6Z20dLNsFBSzBdIenLc6z6LcU0s6yNphvYga7plXICI7cbPOjyDCzj5r/b/9ZKoJxv8ChYgjlv8mhxCqAxq0G9BdybqymPW6em1IrKn3z3K6C4TZ1ruXLn9LapcDiqOjNqA+BYtPFup31IcnEO59LYghy8r9JXukbZuiEFXP+hBEzNsJ8Kl5/ORbztZ403VjkMMivDSizyir14yOneRAOMumpz/L2UmkxeSspbq0iE3W8685ekEtRbedy2Vb0y/KYoEAKkit6YrigRJflUd8lg6O7GIGqOLkRY+6w+CxD+jktYsRV4SY1CIisCmMqwfr8wfpqkhIoIlW+S/sqDcDEL1IcnbbVOulRti6m1OWmq0465b1GNLRSZu4Y6p7+lO4JErei6Cpk+CYz/4kf+Zd4syde18PdvN1VcvN5KvqsMne/KqoH7Aazsj/ETRTiqmINou0v3kNcYS296t34u3vkt5WdXtX1hZ2RABwbd6YWkD4oaVILrlPwM5ayJU4XEsrIF5jKDbwB6nGQX/+in8oOYIfPoBAzHho3ceBZhf50ZRPXCSI5v0f1PsZfxOhsGNR5DgCMsqWzd7niDkQr1s5jKAROQmxslczar7YVMzYmhENJIZOvnj2EYPh+iORI07i5oOOgmercESWkZ7utBQiM2sko2TcMJ2rpG1PhKkNMV0K/uMdXf2r7SM55vlw7No6pBqBQWgS6ZLFzBPyky8x1Yeg/6xMNdu/5c+Sc01v8KFVD+K14renU00jC/4zwiRhmslxXcROrWaAU6o+b2riHRHJVvmUvggsz441OMoTqpc0kUWosP0bH5ZW5nR4tDAgjB3op+5bftKAXDGj3u+exn39RyibLdfC6aym83Zuo5ZUsMz4XBIW9HDQRXio7paT8P9WvYgEo+FFQ30fHOpyrZsVaiBvX+85kLo6dXrAikoTgG+zDx9Bx+OjVbbOA4Xdwx8ENQh3fuJaV3+xNv6C8k9qQNnYkQ+KAjsQwZLXwMK2mo7xRxYqJRmxWPlaVGHuN56c6h5oG6H2G0iHMuwOYWTDHY/Qd94UuweKsJ3Bkcefmi5XwrG1nwrnBSIngnhXBK1TvkvCbcGKsaNZuR/aoIihmPWZvIsIU/JASj0KoZPiL2PbjVydncFlV9fhOYsphS682cTuhwcC2G9KjEd6SJioXBDbpnNyPBI7v/BFnSDtqN6N1zCxqgiHPXuyH6F3FJjbkSk7h8rCaHhTkgZ4WtjOzSbKn2JZhm4FYLlWrUUN7bccBCIGS1Fh2Ei/PGMxoXQkhp4HEogQMGfwdwLlaOFymcyEUuTQS25B2uWvOZFUiC0/C0h10v9FcWlLGQ/OWoy1B5c/MzBNO3i51KIkO/ifYmqGBwTxLJXsdjNNb3d0zfi5EH1Rr2vSHGEUTYJ/xiZL8DqYyl7GHrDOVeKc8Ucw+yIqYwMNDehT/IqDCh+iWJlf3rZqZTc7PfGCda+N7v3g6Hn7SE22unyyTIPxFjG1PJkc988H+tRD+z82XuEUfjlN6FHaiY9OwIZa2eveW03IHvQp8aIEIbuBraGCr/mJ8Oxz/kwaTdk2jYZ4XvtBB4lp4j1gMqZtT2iE+ibAMbQJSxCRWmY6qY5BkcUHUfwhKf7d4tkSYwgZlCp+V/WPGQJ1xNe8UqpB1Xbw9mpBgH4CoGc+uBPPvrSL6m55C8lYieXIbnHzTk3ue8uyfrpw/UyMDOFRQmeQ5QtAa5now8VOwsfx3r7ncY/1wIW2ZKxbXCQcORSNRmBo6cjMe+82V14IvKcVETd92Q0x79uD18A9+rNoJztJBtKUuDWRNAVg/HhlPHTywp6eqhceKuS35lplMb1Onxzg+vpu7/yRawfytfZhbUHXdO/d1nh5tELP+urBQs5Iq2JUx0vJtF1l4RNmmdiFUP8Kpv4uAQrx7Bx8AgivyxaPn66yCJVJY7fvQFIU9gzWcWWrvAiPt8q3D2RVgkPYXhGf61EYK4LDbyUCfmuwXuDiv85pEEin6dNUput2TFc/ldouJA31ORDNha/mfkaSu/r/Toisr+IuMHxoMGsNMYMR4NtJWS+Ld77XMjfVNvxzNoVI0u+j+Jmy2j2rS6e1fj9Zft+OQyyC5Jm8zRAQpdb0RryjjI/ZjulKg0q5rNeq8APj/w6RgaMOG/Af3wAQv8h/4nSqZPR+Er4HqDvXZ+NTM0HjLc+HLRiCUbkpYUiS38Ny+dpYTmrWlmJ0Y444eKO8t+Mh4vV7msgf62/fnCmXUQoiWKMGMekrjoH1JGT9O+GmDTkUvpm8T4wPfqrrxRHcRishg/89lMDN97VDESDr753oVEnLZcI1J9NiGIK0qhYxUJ3Weh1EyQmV9CR0FwuPtFVct0F9xMZaytu9ln+beropVff6kTW25/mLF5qrn9oSVQ5mBv/925dGZK3ZhwIBVgdB/Wf99EuXRGtnpH3TgtKMIVhV3b9QSAn8l6q29WNx6ofhTiMYBOdlR1v1eWpeIJtM2affc1AqBJEkphrQngL32b78CEVjlAIY0n2wzWewQDT7uUKe+hTXb4aqawRDDCgV+vuUdYuJRCZvNRQzCGuxAVy0esV3lwHOwatHXTaURrALnX33higIMGezN9MdHIcwg5okFIEpbe3khhMsQ0U+jpMU/TFSXw1MqBYVz9UNbUGaN72+NJGXaC6s4Y/Ie+S2jbM+PumKSOBtpvH6ZTYgGxBwHW7Ihai2o3n9CCvA6cs3R267qLDEbUCOYl8+c2E9p7w8/NKlufubLTeZB160Whz/bbSfXi89pRaPwvmiBjsljApouDCog9HSCNfC5yXlKYAQuYb9w3brcQ1RU7V92cQj1p0UmXVP5lNoHqIf9LxtZYGgMrmB3PeHbP3+q7uoGmE9nieLIsSlCPxjtBMrPk7Svb/Xbea2U/YWHTwgzWTY50YVHfwaam/8cjVDGOdIDwNwyaDOECZki+DFdix2dBGvCayxJOaD3YsSPEB0eoR+ZyVUbfeCTJHOGk9R50tb6X2Gp9hAcy6PfFnAyi6Pa6U6mXCNxFLrAJ+mjse4+5ufysGnFKNKY6PraxZDaBKEGDCCtwFRwb1k8npfh/NiEYk1o+6+mck6snTyaKo71RIe2pCTMey+t+FsADNWjLsjGZ5eNewNOY07KB8/QGgQF59e7Gl2eyYu+q7APh6DoFITrSoxVc6Npzuu6uXr3DR+p3Deq0zsu9UA4LkefI9ZE03LWREXw4EyzbMa8v5cZSSRnuWhJSr1DDXkaJ7DxbNTmkD5Tv59fkOQCSG8FzGIi73C8Id72o4IO2NeJI5F/wV1Y2SlY2lJ8Wm/Ndzux3DbMINyna1acBAdZwd0joeRWa7ycfiAMMt4OGCUdpD2xoD2FLM1LYdzn/Z+2jY/3RFoIv9t70zpVGfnYL+RlXomJbbu0ZV7vwZK6pHTPlTPs0UwWfZIhcXyP4Of8mHDw00ZzAWlws1Ies/8zXaY1Nc6/KDXY5RbZimQEHIqPgv4ZLtXLfNc2WTRVsfTmxIdaP7NnosRR9N4TxTQoTHK8UTJOxifgKUH+0ngHwhPzfKkl0SPULVV0yZhCmEB3ZXFPvmLvB0r03+5ewSkwKdxQwf1lDoCRzn493KdcChWGMbT3xaZb1jeQMEi3JMyWbAr9FKB+3//52M3gbT7twJjcSnY9XW18V8wL6OgU60SHCPvb1KB/0uCq8BkHfAE3da9hWpM1GWbTwkknRxuG99yHDLQTx2s0eq369DI2JqZhfFE3nkSUrDFHS91J9+vUFnR06G/hCdgVxEgeMPgMFugfBQrldzycw22MVnOZ0tk+IxJVbg2raJkyl3jX5ytilPPXtPpc4BjcvSO+0qmCL9BO07NAth5rkjS18+4IC+/HKZyWgBkmLJLKqqaVOqYHlx5sc8D3D9+o7pSIhxJwsrQg0eraHN4n2tAqRZTGlj3Mg594rIYH2kR22E19L+cXM3t4VJTHyg0+HTrsI6AUgvNYW2wn7N/HR9BoaSaAK8AsHC2VPjupDiS8cdbLt9/T08vlc9M2kzRmJpVsvWpUFN5fTrjdHpUayHhqrphOxaYY1tyG5EMm7C/73/pu6CsiCGlKejcNQoWl7FT8PwxtMEXr9NPtPo4WqGC+hf7QDKG9sbyMpnBdFKhlX+SnDVUeyF7shdZw/bpR1hk76v3BjtQWygRLvMf7LCYTfBWETJsiyuKxFapy0PNZj1xd0YckWbAVQoEM7UfeQYneIZ0dbZ3r2wQWagwAoNGM6Bvu7kXMJ80dUqjbZz4oEpdouVED4GTT7uIpKfbhS/jlvCuzqpv5dXzQm1cTdQUyw1Mx6Ey4G22CKUnn2ib8xOZwkoiqhD4JJI5iWJD+UM+K9eWw9+Umcwtn+YSc4hioK4uZzY077dHrNv69HPSN3ReHSeWFEo7TKjjeGnqkoLas7Z/t7ctQ0Jew8Sl33U58fLYjWcpcxzlDQNH7wvSLYI++wvhEF1txhUv8lzQ/8q3olCq5B3JUm2V6FrIKAImkWSSjpAQ9Aq+5EgGQE7OhS831SWIUdcbwQW5DI2R52QrwkPfqVxK2s/xsu7Jde2CS15SsgjMO+6xVFNIgEMjArOZcTX1gCHHxpp1IZmal/GRNy5H7yJu9MLYCtMn+v8DwVnzn62YQZDXPjQUk3bBvPEZWOYRt08DvFKt32GGhbcd0imkQBpqEgIT4vgZXJNdfHuraEW+zBSXBgm3jJs8/vIyok8yS+iDxFVRQofVAoMEu1rPkHQ0qcdH5WSqs+6EeV39UUTXkc4BntnIChzgrSIUJNW1Gu+CejbRRjOtXRTvDNLYkiD2WZ6LGUztZvS3g1ROtmQ/At9/FywrkaQvWNeLnb6gpa8A+y0EiE9Lx2sqM5UVYMYPs8FTVsJhtBYKnzvCPLYhpoaY9pEiAbI46+L7oBc/lOOOEd23f6miVFKpIFuehPxp2jJCfO4YvsPQhoZgndE3nLrtV39J978Abzae85S8/G5KGYtINR8+aHCC6+y6nrLQDvMFv2mQYFiQxV175Um7s4Cv4otrC7Meguop51bctohbRSeLYn2nrvDyLrv9WG6VBLjbcs72JwgGnHi64L4vXw56J9wFWHNoNE+yWHUgmFrEXG1R0Kf1DKxJ7JzXtbabySXuoB9u4wFmizgIul+jDIo3P6v7sg7voQ5JeHZHkr1VLQh4hLu/cyQ+yT0dC3zPf/nGZWJxOtlkI55kJ6mTitbIW5SQpm+UyVVqGet7bQWHF00JL08R37SvM5j7QFOZ6LXymwM9aUlAkLcHHFpmH0koL8hGLOs6+0XWVtn5eDud4/QLDbbvZ4F4nwXAM2ZZFIbAulEWtnq3nI96x1yLFpLFL4znvBIgIf4Zm06GmkLmxsDk2lDT/WMKjfhEd6e474w451e2BRx8hRYNyQty2rHS2S+dDSv8IXifcGCH2xnIO6xkMngJm+Jhk72X/s0lGDWphCtaeJZ464kF/gnojXTVEQlyIHQdJ3J+vZwgfuwB7Z/bgyyv/9u6rtphTLDJabeIQ3jpBRwNMOtR1CnX5eLjVhwMNcOrxJS9eyCMEwf3gJ48Tbovy9/DYXZsixFVA90d4zSFducHA24J+q6xv+xgdhJ/WfaotAV/O4IrCOGHomZpImjXxknmdhK/uB3kpaQBrIzYOQX6w6rT6jVV04I1HU+mieg+FR/fDowpMGwM5C218Efq4SleMYwzkA1Jh86BbZ5O1PpEKTSP4i43U4TYkOiE7DgIsDE5t435aS8T6LW4TUEbRCPhr2NEWo0Q27fTnXC8/qhEubr4Ps9crxWVFcH82SGSN902PC5oFhLlqX+Tf6uZpBNRma0Z7xWJIy75BISW2dlXSh1aQGgVD39wmVh/wA8m0W/uvtLaQdOcqztTersS4E/kVJGb3ZZRw0BDuG67lyA5ht1kHjsgyMDnM7qI1jSbtv/ik9Ji6eg9cKBvpPeLxHuN6oFcHVDlBSLJSLGKVGeQ6SdKocs8OxfkwqgD2fvRP0OowGb3LlL48WJdVZlhJoJBYoAAjJDX2h9GIAzcmtxAgarcISmSlZZcHiOwTmWqIPu4lf29zwz6IqzOvLExm6b0KG3WxpuSZ6Tfjhw2b0OgMHJ4uMyiIVQXiexkDHsc2McyAUzknP+DvgywHG3q3z2nDMf7W2fnIsOMu0vLtukKRE/CKj7I/20Mr2yCFJAh2m1RvxzyEA+WZHzpDcgwRLDM12YRNIVKADdInRRVvtReUCDdojwIzvb5jvk6gtWnD3mvxfliH3Spaxx5KEXcZ7IZAE9ojUJfMQbFqNOOEGlLfMcFXhZ8cblSCG+f96vqA+FQRnPx7yja3/YE1W76uVBakjAVhtyd+Az3q722tG7fDVYtHfG28p5vidfUjk6C5TWm1AS84jpnpGmTgKGxdtY/OE+jKkcXuIQPygBkCD4Ct+oexFkbH98wZ1e7x3Nrl0Ohv8W9xviRoPxXkfC6V+qH1e/qZ7MtFzKJYqMtV3rSPoRYeQBH1fF8K6LumTyDpyTmZLBJGdkz1yg6Isy2xEkpLS/VMBa9X1RtXIASmW2Gj0uFz5suVViyqLk1rxsmuNigKOcxx8bKN48p1UREANdFaKWgGxoDCf2zpulzaPJJyWKAsY/v+bGYyAwSNI5SnULV0Dxer65lhrId5e0mtmN53sdjgAZdbbBQkhx5XCRbfwCv+UZOuHZSbBgisuIwpATN5AfrrSEi9foDRWp9NL1TrewDfth6k5PjAjWMev04nW6RYOtg9AgPkbiOVIrcpd4In1wwpNXHyISCOStQNOjx4I5qBN9NpJ9iPxZxxYKLLkux20VViUNhaILz+wfp6fSB8OCdbqmMu7UkvNj6Z7uzs2qXCtfeycGRSxEeI1MEwAuLv08J8sQwXGo5NXyxp8kDrL+Wy0mIIHFqNFB3jCoilpfvSS9k9MchrKGQGrtnNEMM9mbt2I4eRayXYLScu+AS5FAUOhR9gCj9NcQdA0q7ItU+RIdq3t/DJTQrxsBHIaozTSLXfsFFN1B3nkKJAmorkRz7sOKGWHGaa54tVuVaZ4ie/6N/6RxIc9hwCRf0bol33qudKmbd2kmWzRt+34p+9xaUsZRMMVAjVL+X7VM+jsueTqsoHQt1EI1V8I/SpyN+2zoOKWMRqWV5WRywjNw+ykDjHAORPSNwaOBZMxyYxQn/SspRHqQRGX44ol8Fe3MHDHoBMnADqUPonAe8jM5xRl4FnfOAHXyLviQ965pWhKN7szv159VolObLq7Pk5oTWqGsRUn6MPvncuotXUMJ2mqFOiMJ5QzphwYbPtxfiVSMHl3NLI1K0flQMRIjVIsmbdaeIzESiRh2ZlDEmcNMXYiTDwfTuYLvXv8fbxqu67+6EhgF/rhFYFqzybvxCGNEZdvhdAUv6KOinaIvlapXa+cBWmIAsJ+shHFjYA7DaoJ7Hbch+12/sGi84bSHP1CghumJnQLbiS5sdIrgU7kgz55KuSlO0IXYs1wbiHF7OlilGIZe6cwpAOUUhVpaHHF6MWwQTJsAZfQi69Qf2e32HM3lVQMNOjbu6gsURGIJzgoGRMcm73LzCzmLpcM7wjy7929niyeptCw60iq3z1403lIjZC15sb+yjDEN+0EYhUlIWZ+LboRffyulr/JvGjXUb3atNJtOObaDt8yMOafuvA53HmjMW+eEUVBAS7yAQtNLjfzFppS8+npFmHN3pUIbvoya6IfAXG7nJUAQUC6wnXYQxrahLF18Xzv/xs0buMYqjCZ1VVqa5BqKimicu6rFoMxD4/A+uZ60uEMrGOGjwOhmHnDgSZ97YCucg4aMvsZQtDuKDC6TeMlXb5B1H/p0H/XKGqiIUrKI2KOF2eUzgpcf/rZsRKQDHCcrRU+xLDcPp1Z3tb2qlvgCvx2ej+Jpj/EA6k2RousqinP50CdBedIQO55zVxoSmyL7//kLZxWt078AY56qVXa9m52NDzDQJQZciKOMnnEb0Fhe3sahK8SC0Wo0vFAKlue9m+1SsIsGH+aKcpwU/UjCqDJFOrIKC5J0/BYC6yhKiGldmMVFyZ8T35LR13grw8yH86+GVhQwsQ46cXXIadu2WQCpf2FR5Rvgekh3newBI2MdECObefaU6q2FAjwuu+9oJ5PAMXz0b4DfdyuUJIvhzFbps3xWvw7znOKmlj1aDMNnfm+x3xLJaQjA8fxtGi+6IwjNL4c07YigAxXvsrY0Ee54mBpivXCVfp0kzf+qI+oNZw6bv/OnwIYVJQziocl0iEx0mDOZA3sICtfMMa+tyyND+dvOePQ63+sX53dopgW6uw2TAiaf8pziwzrP0Jmf1UVNuWyIY9npdAmqHu6X8m1grY+o4uTAq+6/hGRFPA391emc414N47ncku3LIg6KD9MnuOwpJcQq6HScRhCQKolM8SVcnVlKUv+I+8e+bPMn4qbqcj6IaLMdsMrAS5VOLHILxdcmk9vDx3ONgxeVvhoyHrhnvId84I0uTCQn4ubo1yL5rki4QlEDFwWBWE/FuLlqBEEeoqqHtBfDGqXhgbm5QtRKwDbZUiQ2qfWtnhZFABnQMF/9/knPExsXk46YkyhfuB3VonWexSvy9B8EinjdPZ8uu5TfZ3CSMsa9k56wOzOjP7U5czNNT+KmpOgpm51ur7pJqXdPIWR4P5Ic4Fdn5SE6qhssOn70w8ZQWB7lXbwEsT8z9kGV4G1nK6weuvioAyrygsq4N27tf4FXIoA3ASQbqJIP3OUQT/UTTIeqrZAH/KqFVEsvoAzVRH3iuJFeDyUM8NuH+NXDTMiZutVIq409oT3HGS0WnPQjHpNqwaRvbb5fGI7ULHKS299vOia6lKVkSO3SfMUDr7//SJGTBRPIK33y1FI4tuqsUzSHCWE85kNX6UdXMrZh2XWfBfeT9dId6x8lxmIstWW0ZPRand9+qn9G/UaP+k75ZZIuF36334L8dyNypyWY8nb7kQxexyH9krJKxY/WVYqbs81UEeIdJrH5nQPR2uwYyKOdY99Rmqa2Hpj5XOBRHX866SIKM1oSCo4YATKbmm2mlJK/eDr0eZzeNXcWdodX/niM0szcTPy4KuL1Bl6z0h0VGent0Ht+FO9au61hIu54DwrkC2nOadZ31dfa/teNejiWfKg7ba/n98G4BGE4NTJ93v/NBvF9MOc/Ih69sbHIZmSfu+Hwn/Y5ZWIKhVhOMqbxsgA/lGgYtKhMOVtNiyDjYFRnyJwdFdBwGZRVHJRzy1mRNaC14a3Q0sv9xY86NwRQD5WLyL9/ME1u6KSojY0lu6LEug4MMw1vxR5vP5zBWZF97IavjHHInsY//4E6sxcL+XqfhbEvwbEmad/dU3dfdkQ/cmeRFyZhDrp9hkAM7dJT5VbBTksG+YNPwQ2Dw11yjNUm8N/0rZ8pFIZCuwmAym3g/lz6tJkUuLR8If7Rhc45W/AOu0W7pd0cMnx+fFVBqNWpMkesj25+2xLebSL3/PibbJlAOZ4EZdJvSpFNAKMAWzi+6VwUtvbs0OB6SXNZPb9Hmq3NRBLVnWkNX714RNPqA+dWqg/4iBl5eKkKZF+EqdgwJD1gHVRKCD10LO57cQGBuqp/r26GfDhyffHjAYclAh7p0FRK5bWFwMdh9X9Y7CfIWixov5/PA6s4hCktxEpUmrR2MNUXeAidlkGBlPmAS/Kf/LX3doySWMWuC1SNKu+NdlWV8HNqZ1vnqqzKbDtMifL5Job7YtXHB7xS40zcb0POEVN1PZKnpxGjETYzIrDlZn04xpNrwydMtmH8xhgarxme54zflYvZGpX9LjOu2LSADu62/g0qJ0IHvd9z+4NQ+15g4fnysB/WvbtWDPxHCaveTo8XPzuHfFB/WsYDNxmvy3plySzR/Vr9bQqhl9ys5Wj1U2ORHhatPEfl2HNdgXyu4hZlWX6HTW7tB8t9dxEPNTGwcVD67VLriA4ix4LzQv/J9bPSPcVBeGzoVrjqZRGKLucJsSU05ZoU9p2EVjMb9vL/D6PvaoFcApQs3fIQ5yo5t3rG57voIKlQNX1ZNusmYxR4AVV8d5i1h6fdCVSVdnx9bKsGQtsRlE+J4iF+AVIqAIHd88VsuUPVh03iuNfJY3po77ASzIZG4vfXFwjFA/6E2JBktMly6NQGTisU9GGdiu9KGeeSsfuUYJdr9Xxtij4gzXytw+ALNqAiWCQnOPmPKpCQuFTtrLgut+zpfCj5CAugaonAvUFgr/uV1mj57irkeOon/NDFWbfikhpGzaYp9cgF8tohsA14cEBo3X1JX5so5Vpq3hWFu1mze7PlUn8eDjk49olor78nsRL/EBehI8yuX29XgwwStTLwQrvAGijxlQeZDsBsda3IPV+hf43BSfmNKn6KpZoKn23Hpezv3ut92d1Db/aorQfFanlfdE69j4e3kyWaKhPW54aHhnrpHN8u6uW7im4qq78/u0NNaPiGsXsE/6DJEIxa8mfUWCV3woCkOVmN3p+moNVu95hOMil+ugUcJwpYFvKVSQ6or+DU73sNHUGMohtaukKTW0a6D0xLZnUcJ3fL6F+/d7hA5AXOiU7jltGMP3iD9qY8nAPQdlk9JfyxSh+zTgf0kLw7ZYnggPvnhHoPNkaB25yAmhrFhXXDYZIiAABuQh6FG3QQTkyostOWxGTvzAn7EJsZy/XIUpfmHLm/ZMWppz7kWj+4FJSTw5Sfdtaep+jm8mjhsap8e2JZ1PqjzCwaGlGyXqSv61P6/wp6VAhXIl6vxz8CLVgRh2R/TdginQynht0XCNriJG6qGjVumbDs46BQTvSKShsY1wt65Vm8hyHwZ4MD0APvJ/zZkevSNO/vvKkLnRzLYdARoxIRdHgo1EJUP1hOTpXCzeaDdKNUYoALqgqHX4acAgoios24JADyevF85uz82BtNJ89fMoZoHekxk+JUTdF3KFSBnPWX3ZqEimn1apUMRs3/knMOqZpyhwqNjizqkC4hJJ1XmUys6JorXiu0Frtxmb5wMeAddEDmxgWQ4XtYlb7DBXdx9LQ1G45YnqPCUkyMaNgew5r5vX63B4ABKlvty5QPWhEqFT3bnKHay53e4dURcILikEecAEmYDl3gmn9tkCR9+hCAID7feE3cISgE6RyvF1YeycCzph6PsaC3D40lQ0AeK9O43775wo4y45E7QZAjlyk52NWsVv/UBYaTIDYsAKZMLrD6M8NsS/6I8HEQLCLqeluIcKD+s/vo584NXPXOnB8kopjZPLm/CY/nL5IbNtwEjoWA0yMFurxPuFMJD9omTbQqBoRFHGQfp6POGWDbirmqfrctWCVBZMmtGwZvrY9kV6EWoJ4Y2cezFXGGSqM13fnVAB6eOoVD5PUhKcCphn444/Xx1pha7sZql4093ts1kw+rdtZMFzon9fYNvg1JXgrPNlPkjDEhVhj04qSIqqMSx5FK2AeMntOzfvGxDFa/acPXdnLnFPSIJtI+tTcvkCXaHDr8DHKV3VpUbNjRQQYAQt5lrb8MUZRkkI7ukF5+LDAefdRbFsNqjsoeeiCg+s0Cl2Fg1+72ETeSrRB4yElY2bVHlBjhpuHi6mX9mJJFYiqN4eVHx1hJa1p1XYxXHPNDNo6244BL4Yl1jkfqPmsQNHC9W1gJd738gOyj+wej1JrMK0UfiJi5Y7opcycykdn0ZYtkffcU5ICQRy/pKTnrHrLLVKZ/Y/o7IFJBwjkNZ1I8N1Ul6XIyUFV5QrPiFGwQQLnk4MsF+w//h1BSyfkM1msXH0i9ESHzdlsPFN9idzMuApR4OzUxBpvT+53BEG2ZBd3H3tXIvf/n36zbhBmKCR0eg8pPTpEv9b/1K2YDNptwahKYIz8UK5NpjZWsZXLu63zSi6jbgKxQz2XfrbME8IngKjLWVLNs5RFmeECBRrrfQOri+J2UT8DSWrjED6Kk8Zm5QJXZ3bSmYoopwMjW5nLN4GYefHKHMEAutlrCPD9ssgKiDxPjNRG84+0RA6Jdeg/45ocbOb1NX374oTvpUwOa3oPeC3C7+wD8aWSfRvvbF2FygxGW6JT/U6raMnp/BMs3z5vFCxHd9Upt7mbTjVOmO1HM2rbnnYZO8k8X1tg6iRErAskickNSC/6JQgS+zCNTn91plyC+rZ5uJcWRSxvHtLUwY34j1CQhNxRgBGbvQ5nmIjyIfSOWxgIYybjPVBpthIDXwlMELCRmD0RuG7co1IkgJlswE0Z+wL92h0eIHH6eQfr4i86wKbly5VK5GDeG0QJhqelqFcm6gEwibpjhPA1coDVJkg3o7Ja7v1PAX8joKdXvtHNZy1Ipq874zcyTv9miomlC55XKmKfoZdBxQsp88FS0j9PUrH+vgQaXSCeRzjhxG/eTTs7IUz0h8+eKOLIiuEiJyFB9ViGx5YR0Q5AVBYeKzdAn8Yvw1qJQcSJLp3vrgIMkc8g6hehxj7XX+VHZRfF+HcUKUPlIKW2VMAzHcC+AO20Z3653ThKlZ5w8wXf0F3lWwrRHlp4O4US5p9ZRQFCxjbll9O3XzO9eNzac0/ca9dicEgqkTq6kJ/IbmTah6im9U4nuh+iejULuJ+WxaBzJSgBH51q2xIDiGOEa1ErJquEjQef7o1TeVFsIFE7HdGLvRnruA1AbENNGGTCgax7fcWhJVUDWhRXkjqv3YtTr37V7zkRtL5+CtBvYk3fXFyaXijY8Y6xw5i4+82pM2qjim3rlUmClYFhuyIy4ZPr9RaYImsrGpFyUX6jYbR6umPynzjnVQEzTDhp+jag5ibWwMeILSk2IE7y2NQ9Ni8QDadLrNryzLSiQMVcuyiOS3ioIbvg5ReTPI+Gpvtb1aNp3a4S9KXeDR3+63WeF6dG0Rl3vJjHPNmbzVB9PWR9y4xbRPXRXk4PgUJcP7fOvn7MIe9G3rlYxY4p+YpNYkh9OA90TqfdQWg9ztpZ2RbAjcunAW0tfhf9bZT3Yc4gPmgCnzG3Xj9MMhbx0ZC+R0sfGomCGL5xUFTrUqNdsp8EfJh9d1hh2YJW5m9t7A22o3npoEEjCFaOfQEMNwvyVKSLJ+Qy1/LEon3fgSqU4k+ahL/BOnYIK8dEno5MUGMspBeTedAgjxIcqgSR+Z4mv0faiLP2ZuaRwrVkUz6f+f7AcSVa0NApEVL1HLRcrwUSZlpsxGHGElnu+Yq8lYCk84oILSfo0KrB1WVBlPea1MK4qgc5QCvP58N+FKayY36nTBYKgxa6d1dzx/NKwzTFYuOzpFnhcs+5q0jwfhSRa3F4k+XuEso3KqgTQAL8+AkYaZ/j/yMBwIR0XQluPQeOq6TCqrf1wl5OgPlos/LWa1ME925NQo1wlfJdKsq9SE/M1S/aknAr1rDrxR2cOwGtGSxG4WcfDDirdlxZTk9elgvzBxFX2yOhzimwCBSP2F+kJr6l/elc+dEIMOltYJrndbUkBY29SpO/cpY6b9Ds1JDpP6FEKw9RGYnuil4tZSn6BLxIlNGrfo8nzZJIv35z8WCDsf0YzeX+bcodNWFNk6yKM+NXB/vPi/8vPnyzpuyImd8+8N9dziHS2QkWoaILlEd6j0ImhjKBZr0IFBc/8x0NNF/ZFY9ctxXcoow4lnrqi21b0q9OELI79JQXl6kPjezSt0iTJ/SG9pA2SFrRhUjlCpOX8DH7tfpId7b8SsEuaEMpE2ls5w/K7tWgAQH4WsqFv3NzJxhqBKhtSrK7GR2Hk1HW/S8NDBEvJ5r2BejWmSsEuArcnRdh8Ersw+yeizdt0EQNhDku2XidzMw42aWMvWD54SwOy7EOcJC4dwU0tUt7YZvvWV19ToCd9wInoqcrfXOK97Az1aFlUr6Ae67/crUEHHybDZ+Gn+MtIyXtkKDxb1No6OLoSW06Gp3EkVQ/A1+cMTmXcinGrpO2LPyEJorsqIGSXbRQ1uHBuSzcZPygHSqw6+avPiw+RmyZbuc8dgfKUBk0v0viW4//mpgN/EEJW7l9d3roBSuto1VeZvIgQBxjcENp83OUy/70JItzAaOd/3WV0Ho9MgbcLY0Dtb5WTy5OVheJNw5AAobK5GOaM0wGga8fUrEbZqxxvXmwJ3Tg3VvuJAUoTpk0p0AgRD/EW/Rt3esCFkWkOm/GeqggSfN5bfrX1L/zbmeCZcOJ+M+hi/k2U/uwRoBcZuWdZ4kVCGhsd357Ibo880gxgCwmQMjqmFcIdFv93BLBwO04IxxKXzLSXNDAhM4SDo1K8sCGe3fk3e2oYJzUAQ9z4kDJrv/Fz2Hkuvd8k+ymALGeDO4UMoqGGT1dsCZmaEuG4Li53XoBq5h6vM3+Xh9QcNnruRpvtIsL6xGxFZWjfzwkqqzw6TKmyGAqjn6/9yuJPnGsUYVu+ksQTWlg6L3OkEVdWLwxgOg3PuN9S6HSksgkxQP1oxM+3JqBDn6rwRFHp+M4DIoQCgLuzMVSGX1EL2R5N1ECQ6ALqBA7YE4cs6vEzMquIvRNKjPltVzxaUSljho1/JZax4QQhufMU/QbyB4wsZDehqDl3il4v4/D1n8MB8LfR2mQ/zAaKg9TqQGQxCnlKzxnI5/leV3R9XAwYbBxDnctfjXLNA1qc+47RDHvy1VnQoEVKNRXKNnoPOYFiZo/Ly1Inw7e1bgL36MIgqAYjcCRktRDMxk0iZrr4hRpjjtgLRfNAyc1IB9FpGFSRXCsUcQ+Dguk4mpUAxyEN5kKgIkMN1iqfMcZn5zIHpH+EBefloBWJPI9Xc8exBU0hWPl/npVqWhfuaeaDvjNUKbcXz46ca+N8AQ21Wlq8gBLjBzB/SLAajD4EzxTT4OOGbXHqL4l5MQhPEueLoTIgp7+rnsy/LmgM0mpi9beX3rLE+pH4c6Tn4/2UuKtAafA0jPnYDObBce4PHoRCMnAipKiHwyAnaiPOb81ddi6Ays+H8MU+H+byVOQo1qe69hNoaHTz6sbbVnGUxKMyAkNGhpyxdz+rqato0rU9yvzzq/OZ7aSX/gO8CHtVviZhwxJEp3+RBURYtJzE0pmnuXwUGXYm4CgivHrqzai/jJYpMOpMikC/3jV+b06TXerpKgL71nKvzmcWSqmIbAydV9YmNveqOd8rMvFu6j0G7+D2TKWZFTgwYhwlItqep4jvt5BtUSXuNHCneVuWoiShZXXywPtTYozr62qp7yjr5Wj04NJMKuhC34K8TO2TcbHIw2AN3XTBrW1K7165u2vdiBVuDI+HT/PbJgAwSKoFkDaUs0DnD4Ds4CzhmFOzLDKSUY2Kb4bxBdo3FC+lY7hE1EmNlWFAAusHX4HfWFqkLORQgGyxmmgX70mxcXxRdSsgIImRwgVequlnxu9PnI4/uPQmRlMSKA6m3xe9IljATmRQpZWl4OJgXZUlBMIZlsccIHcF5iCyuwITNszD1rXQoPtxalNB4+XdS8xcK+eQQNz6d++hW1tVRp3G+bpHRxoZ4jYzGhAku29h+TJs3aV57fuR5cpu2KZiQ83wz0h2d1+NHTlILZc815ZUyyMgIp6T67YP3IkWm5x5QWBh1BTC6lv6tAaQhwjDgu9j0X5g3hUCjaeSHY9462vzvjRDV0VrERwjvrrypbXTX8c0N+2vlnFkVjdoe0cqYtZApPWXET3yyxV0U7STrhBcXbdjiDjRF0Tp189EG7F7hFQOxyer+BcELbdaRiXaq2fLkSsEOOXcOsQoF/LcyAQmTzrLJRKmoYkTQUFrd7gpBtNRs4XJf4qxzYGZEEvODfHEQ/VOZ+J3Ji69h5keUpogaYL/UnVqrdy6W9Mk2lQCCQivyP9y1JdErJz9E/SZnvYPqw/9aTf3DYU1Z5muxjlRaShrLKl8XIy/KKgQpl+OEGLeAB8EYAcF6klh2YRvO9Bjyh0z02Se7S32hL6dGEfNVDs32Pk08YQp0x3v10VtEBUjENby7xHEhXJycfOlWY2Q2ALRGuL3vh4qZu9TqrAUcVVLSJDVMRxsFdeSV/QdK7WrqI8YiGV8k22FRjQloXrGQglhwLRhLTq6roLfS6IIzxr8J30r047EH5kOVh+voX41gbMLIOi4Ar9p+3fUkoWHyKadwPeNU1K23N9X9SKmQEYFJ3iJbx2Km+IXBrpBILK+tTq3zbQFbbGgadzEvo5smptt1Oi9nHT8G7D9z3nZPP106krkY2PsieCa8nze3pqgAXPQS/Sx23jVxsmu6RI0ksBRMQGGLSQ3OjV2XBVQgfLNBBrXTSBXehu0CsFzoq5BtUpSwxa0+5y+Dl8F25mQBD2WWJ89BZ5Wk7ptgmqAtgAL9G+b74HAgaQ3d7tKaH6XzB0/WIMcR9BioeXmEEZl5vfJnmrpC1m25+e2Kx3M3u+80vfkUMLjL6qGm7miDWV5Rd/l8qLQKVTxx2GMSht0HND4EjvcxRk7BAsKSFERx7A80Dd/Z4OTkXwLnJVkEMqaXuilQvTTS7jCSwt7L9pmFfma77x3lI4Yy8L6VkGvjuBqSa68k2uWlp2hg/642QqvH++Ehu0dq/JRx70f2bqAhtr7I6vPqCoc9dxllps3yDxDN/I9fwLiFCs7hH/7rdrJk5I50vti0u/guStVwRWX17Rue+RgNE2Dc8uJcS7IjZVj9cOuSb2BQZdri7kq/8GvtFfGeYtsn2BJ5fHuEi8e4UA30WEAqtawhI8DhclrHgy+megusWCc0o5j0h+Aouo5aHPM7cLjqTeCWQwm9AdV0l9aJE8/GX9RAbqRrK0HfqxAEPPpM1wQbdwvNBVKB2lV8uRIPJn5lR78T7rLneDMUpdXOe0dH3G/0butVA4sZIk88MLtAy6lf8vz4dK0Qy7JenEBgR0zBZSvPWzZOHR5du2FqhSLWSAJrOxINACMHpED0yng3M+BxAYWz0Lmq/4SuGlLNVfYkMXrN7IRwsoSOeMs4+wW7GhrgYaTyRylaLhupRVTotG8XnPd3w0pQ+QMrjeLmNn5b1tG32UOsB+U/oDYxOO0bVa9iJSIobMXw6Xq2sU6LfqGAYsL4eU/MiXygj749IMtXweNpo09FHurFvHD+TelAZj1+VrnZUyr1YxeNEt1bpl/oKLYNeHck7wlE7mN31M/dYUxOp2W6edaE68hR6v5QSma5rqLlb/miCwDP8Dv7U4xOnIDwSRPPF0HUwuze8s0GbE8yqOO0Z7TK5I2zyYxi93KLE4a1ffoI7Qj9/gX7qm+PWTZn8t48q40U1oaTkT49NeQuS8pmi6Hy4njhFpQFwVYM6EnNm1nPxfWD7qyzTiomjgmXnwknuI8rmYoU5qjTQfN33oS04uUd3lQIIQPDTQz5uXhUyrTSlBA9xjftqxw0RkwDlNOAySeJXSX1PglIxAqa98iKvgx3NiihMefnpOKWwQpHTfSMSLNmj0f09kJx5bHrVXj1FIm7k5Bo570vnUMO/+JMMRypkQuzv5xZQCOQRIWtCwWzC+28vUPXh//B3zPH3i5hUx2K5/A+zdlOUcEpCGAQVwk5nxnLuE6K8y1EVrluPUXUdjpnzlu72q+c7T64NaSEaE097spxC3Sf7eln5f6ky3n442DzsFT5swxyNLvFX2wEmubr53X00aTD42SjIYpzm9pdC6xJqKGQ9jLiF4peBg3eYKp2r/knSdeXO70oIyn22JM2W/sAehUDcyPCV1B5WhxVf+M1L5PX8MoQ31VjKX8rvNSPDuN12HkfMp6gePHcEmnJzF54ECP7e7RoJ1u45twg1PJuMbBCdk8bwZQ1+4BrFkr5tJnmOIu4sahf9qYb8677oWQJSsCTNh7AdvXkTO9PIR2lFGlypx/kEZ2SNp1sXdimHyXLD19zjBjNrYSesKRsChezoVQwj8w0IpGEOidLZu0tMFWaHl0SzBc6jBxa3EF/Z3pyIfrkMHwYrDyD5jgzXNdP//s15xuAXvpUJ8u1RbGxhO+e6kUGZowtRljWZQKMBI623wIkmZBWNQd3CJjEaRp/g+IRyzrb+P+MFf0f3Wq29BTR3HaVkDxJDdjoUfMyc+ckMw/S0expyXPoZCw4TN6KFcvoE8mAQQujycQdJkYcp8pJKNdc1z7JNRddVjPiWnOeXFlDYjrAF9nR2m/Aj2Ewq3aWGjcg6waug4xc5RNNuB18tOGMHCj75ZD4xB8BrM/5UAkQa7kVSBSDleKE/pN/z8xylN3PgAWJls94v6I/iKMwtNlO2vgFa8JWRSoAa4XF0Y9lKl8EixBbHSViHbeZOn8+QzlHM+cbdt6lWTdK5KZIrUblpfK2HQquA9pO8p7jSvRXRHwOSGxRyQN08zN6gvJBW+I9R3QW//kvQA3SGggfGBJwtKETh1lVKJLRIImndBt12Schy1nFcsOnLRN3vIFeHCpb614Q1wwUtmwL7B3JK5R2RJQk1J62PKdWr84smdL466xU9/3uAerTxZ/t9o3ntoPL7xUEt9vZaMPnlNoYAh2PR14WdOzQcoHq/vWlheMgG6Ykk84KlTJfTQxHTI95iMdOZkZW9JZLVrOmlfq5l4oJ/IY66MO1olVUnFFjI07Jh7GuZOyRROgKSziZSaTIxJH5ZejZoa8GCzmoOAXDXVzWmOJneRDUArSdcxCQkOOptvpnnwU/HhDCH0L1+9GN5JUdrjOZnWoYjYt4CRVsOYlTq+gJHNnfHBhUrEmdj0ct84DYZeMj+g/QdOEOM4gykVec9YDMIX4fll4Bpe9dnAZNgncyB52JRk3uZuMnKgF5/zCd055MA7gHoMg6dJVfLmb2xZZKRsaxuXURNAmGDzIU33lZlPeWxgHn5DEeDd9tel58mkIVognUbu4ISwwOJXxtzMUvdpd/WFCHbo4Cze5cQ0ZGXZHhzCwkb9XXdHNx4jUQyAj0Er+byrX7Y4kHU+4QK5tdgun7r1cdV5T8XyLsiJh4O/HbTs+eTQTDBJwRZStpMAXrJa2Y5HaDAt4Lad6P2qRuztcxrwctwSXG7NPeGIr/gZHJOsUr5HqfbRfn/86SdK4WF95XdD7ozOqNs1K9dZGvRSrAuCDFRrlJ/H+dyQ1CU85G6rBh3ic+hoTnTQhqgo/KcvEs6OYsxLd5XbVn7K761ty7z710sOvQpnk98BQpY+NGz4XoAWtZlV9H7SdBbqFP/k8c4w6d1NQL9pnvfz3Y0LwozVpOexpd+2Jw/1tgzOXvCfVEWF8uYH+p1nDAGybj2cTSn7GwTqgMMzLGYScpkuDRtusJm6FcRyB2bPLL9j++1ThU+V2awFybiSsSES+h71Py61XnL0lMLbwYbq3S7nCeaHnbCJ6NHcBB8Pc47Gzv/VxK4m8W7xAqzn1mcz2XY1moHsHr5q11absrFlLUsUlmqCp8WZ76h/GiGpJkMfRgPqdVMoHaLf1PXpYOWpgGENi87aBJnS0jeT1uBWvjYNd2piWqnu0S9xjbbFfbh/XUGwafrW8WpiZXTPuS+1Nv9+S6QLYjT3pSlJRQTKvIKJtaWlU2boaPvAFtVuF5iB7wzeBQr7ZFwuBHeEctbjSLHuyk9V//sXY7XOor8wgwvtyps9x3kpNn2qmzIPxCi/y6TgIu9yAH+BGF16d7B9jesgU9fqyqn5s9O029kLJmaflp89Qk4q831bpOl4+i0/NalhlUvDVOMNjGr14CsoWUKKcMrtQo+K4fR+i69hkWA9s//0Fy+KgOpeFKTqNvUgWt7HZc1jlJU78NyTwN7NxcaZxklbsZXCreAq276UjuXjSG8leRzNsf2inNxVeTvGrr1O7Jtz26V0l4n6XKoMS2raF9WfXn8EfDcX3W0XWQyv5uOMBO3prJsTe01XlEPnZl9jeb0OhAu0FGVcQXq8EPH1P6Iei5+lAXyKpI4ydOpVlHnOYALD/tGaMWAoj4Rr1/rx6gQWd6o2rBXqUUjO5nO+KMBkdioxccfEJi9B6UU1nkeM30BHwjR2yFRmjvNrr3GrnuHCfyHn5v7H/GbuF3K144jUq+NQ5vl5j6WwxPEml9ehJ+M9F4aJA2ea9Ixc3tIO1z6WoYdkqueeUJIMFZudD0Exg3owqPvQjhWHofNGkmMjiSI+nHrDslWegrJ/8HJAxDmRi8jtggXLiZb7qNoRbEw1XYLwuacLSS0UR9uPebkSqwt4uOFH2KNux0bb1M1hVXewtd7rBfsNhnP27ludKD0LaUYFo5gHXzN6RZolJhCOqPYHxfZ7qAVHUCfBUDB9lup2Pjfxi9yj0+PFxZpRl9i9Boh/8i7b2vxIYZHRjZM3oMhd3fDqe5itAIWvHIVnsqbfMtnzqSdNY4N2Bz8p56kMZ8Qrhbyc8BMKZLmtqjG1qryhpcaBOa/8tRZc0G+J67yGHiLCbqGmyLLYq1D+1Y+xE7fSAYtH7h6WZYVJbXtAZ2VH2fHfK8vDERmZjUnrs7SaTlm5EvFAOYh11WMwYgrfLu/p77Euc7611XoulyrfMa24vrF+9X4SXKqIZVYRRZ3+1MmMBR6Twon84/lXe/Av8Zpq2o+VFryXTbH69mdSFbMrX+MaA9sVgLiF5G1hMRVe4U7HMSan6K+lCxo15Crz5uQejE81MLTb29ZgzrBo1J+fu/tmjocqm4gSAsQ+ZANu8Rd7ufHS8hbnVnjzR3Kw9kACwYMyNs7ar8ZuW8TZIPXhnVXYLT5UVx5ugBQa8v2TG5939bYm8yiDMUWRp2+obrztfArQPnugDRxIYL0ojdEva0TikyJQgthoC7/SOf5oCZ4U0s4PN6ZBJOT4TAeVwusp8BdugaCGvvMbVi2PCLNfxsgrs4LT4IR9nQLRsRXdf7dKMvycJQD/37qdvqISpuTeoHnTGQN2vfbOROgU+uvh/ObLIYpxETYGBDIEcSs/FloeuoLgyG7OXXdSou+IYOHK0DuqriuisPO/9f7g+su467Tz+rJuLeFUXfJtNopRJ175wIlW7vVs1jgPL/N4ci6clGsxrtqmdkgmj0pCW0CVCCwaw8JRNXOJ1DOtjwUyukvnmIhT6pBN8pWCci++f2FBBzJ2GjOOMUjL+mwycWYnPZVbAd/XJ9dZIZ/ohbJWq9d0Au1AMNY6iogDJelySri0Nwg0YhqCttzP23RQRQ3OxigQJNtEi0U9Cjolp9THgJ9K/ZPqdf/aG07Ex8xs05Ey9KFgEaSIE7ZBBGdUtLaI9qw2CklIvZE7KuGzHwB3BcLCnriDbQNKUZnTiQweKnZy5ZlTdZGYhCDai6DWiK6aDLBl9WEbcAk00bU9MefPEUP37A/lgg1yLi2Il052A0iGhOfkUJcfadAjc/JTLHVV/wOOA6+9PUyCmFifTNjk7mx8IWXPiosOFx3uZzfNyl4iNV9zvezvGQHfYqACO6qEJD3lpB6AmU4nw3gpOe+gg+zqmXWNCEnVekNo4rHTXnKmSH0jJUOK1ihebDKz0LcXAstz0YuojLXWmL1ZF2xJShvmg3eDmGzfo1ICAOX12gWTJX/50c59icnSB1jJwUfeVvhGf7jQTgqekaqVu2fa8Oo/0836FQ0tMZkqLJu7CUTowAEmICfBy0OrWSqo9KCMmfKfJM0yrW8LEf5JVYKYrqkLBY/LkGN30sczDDI9O7qb33Mmd8gY5zq1/GGnDUzFmXSyM69T9RIW4UnSzAiulPG2gsb9X0kyBvion325a2riw4UGkNodOVmV/Fv6C1Ji0X5vSadNkAK3qR6AmC+KakzBbIgbpgN/l57k7ancvegfzQUALPKfTHz6jhsSVMgc34fEgE17A7sudR46aSV3ftj62SMcczeVfgu/yqsmZK6JlEs3HGKbIqvfjPjE5gGy7L4Id+t6t5NSgIBeQSanZZElBfv9wvW9Bzga82uXVwUTnCef225jQa2P4CRTrBKgJbtWHhH/ktqU+YckH3IPLFTDZMiJo929VBrt6UqCTDke59eKpdRqIFRGY+yhcGAfUHsBu5i19GBBipHfjN5Cu7B1ix3+/Drr/YhGCN0ZPep6MUfqFtKBApyb42EtpqUM9JuT4Fqib6FCEz18QSdCZgQleAcHaYp4kIMPcGSQTDW/K2UHuJVjx2qDFkN1mJixVP5Eh7dDR4ZuZTN8JLwMmVRnlCYnPMS+ARbPW2srVgEvMl6MY7IJOG6zSpD6y5nOhIOJ3+w/mBvTlYAq1DssHaI0edgsSPm+LQCAN8YY7aeqtr34X//TScpsHuxvsOrAe5/qiY94cZrw3JufXj7EtJVOE/eTSc2AaDQ1y9iUqXSaNtZKs6PaxOtQ8BehMsV4tTanEJupJEun3Y4rXJqmVnBXySCPb0mQTpVi/IJkz5XwoEAk4kZynt3R5qL52UdZj+Pxr1GdjQ6HGNYErxxbJNv7ZiOv320Ys4AHvs4ytkU8WxWfszEp8oCkhLy2iBtzEAgq7ttu3gRICFAjT6GYptWi9Y99IVNU9v9QnzpUEpy8ETJHT9+t9oEkeMpRJI6AA+9jydmXlsVrAcr+AD0y0ErgD5IhhN/+8DoHkLbnIfkz/3U/GsvFn5bauFAQkrPaxEdLT482OVKWPFn/Ox3UNivRui7gnaUZQCVLhzqkU/+rvjYUDvAkVYzrcAyK0LKpujvvhQDvJEPVQi1qps8lF/w99KC754OocSRJJl3t3vVweJpTAPit4mUo8slMugAPiaixJ5pv+xTSKv5vT4OZA14QUS6XzaceG8Q0TuV7NcA2Rpj2ah1TtOfFpaakeon499DTcffQ7lypBPhajFLGU7jw19VQJHjBuDEMTOJ9Kzcvu7JONVcupJohNcrVdVx+VxgzL9lI5q+Rh30CWpCth1irifcif7KcCyI5iqTnEyHKRlW8UsgMc2O76g9fbSp85+T4WkPAzEs3mO8vJ7HqcI6U2dRHSdIJpvBb7xRKYmJIBgVa7EdGKysl1lJyE5m6BQVjCu/2lJkt60AcMGvZ/UNfFsB2ASY6+MgqjzE1wTzjKwEKswdAowIwJ31UX3ZVyOGlAfRhBtDjUAvyNjtHAhhjKjV0ON1UeDwmbDKXCBO9wYzvQttYjfwApG6bG2UiXf7OOSBC38ArYyub2qq0KFOUmqFzFBu5IxT/8oh5R0MKKel4W/Mlwq84CBhcSx30ICayFj64RwjiuEX2zyGPDZiHDTrmnFc7pPskaBdTTx1PKypjAE0eWozVmYU6g6/TCGROD3Opap1bkL1R9k3zJowu/9naRQ/UgnzgJGzwiQJyJ8emIj4MpfBMCz8O837GAJUCXkCDyALwgu8HwWWEHaZB/jUyzjQXnfnhT/PakL8tM+lBTpWvKkNFN5UJ418UibVxiD4cq5qrWMhIXHNsNTK5DP8L3LTOAYaZKEsKVMzZh+Wm752OB3rosaKV6PqUgoASB20FhAiEercRg+H1cWNmTI/egOW0nxBv6uQIq+pAkGXoKyaM3SHWxom0wNlcT4xymkfyfvTjclsgE+6lFrhT7AdslK2wzPtsJVFaMABoqg37yZoIKUWb/YotD5celQ/FvMzyA0ciVKfwOtiMiZ6cW3NH6gwRdPUSbUZh+X5TQYyP3sv7fs7zg2ff9Ur+QeSjNtKPPLQMjFZx2zWx7ary7jIRcHYLuWiTjCRz2Vf2wy3Q3A8TC3UQhUbzxMlbreAeEBWL3HYeoL80le5Aj2ehudXcIBFueuJ7MnrsqGhMsvDVqcM/drq6Sw/ZtxeFxoftWOhhsV97j12XFpbM81wNMXsJ2AwftaAupgRU8qTgtpU+5Gi58bvO25WOGYLPF+4ImQrCT6A7yNwfrsOt/3TKvdgawnoTvsiXrhkf3sPU2oSHFpZDzIjpjf1cHxemhrcka3AGC0/InbrFmV84QTWVORg08+SwUntVmaMqsj0y6t+WIhB7+4yQ0oDzTivVMrjxghJpAkzjrzwe4jVhJ5GUDGbBuyFDfFsCdAWK8iSdSYiqMdRHIJb3LCsrB9S2+gRAw+YMFg1OWfX5jIEyWOZNJub7nzOCwlnEe2AagC+haJjNhJdCH0z1kGJVGHsgUjiAX8sS1oXiEETMcynlyNPSEp2vtK7LJmMwcEbANS2q+YXiX76cLSIx28JU8XZThbyFkw5kMMsAivOk0aQ2s8dQJmJV/NY5unfZz9WBos0QxpJSExRHqveHzC9eB4IpjGu4GMOgDTVKs8CQlZB+Wqm4FFEPBrB5wNZLPFp+5tnkGhE8BEXmnvl+mF4xdhT90fTNtp7aD5Q0Me4xuugm5rCBfyWhPrOnsI69Jx7iUiLTXvN06yOK41gFJw3B4MfZcsFXTyTFf9J9/3/QglbM/lfMheb1F/jLzdHD8zK8O3xx4TghISnMZ0ek610iXxKVYcd0E7bB2AGmS5o1bw5tjZEWX6SpO/kzvsqSoN4pDmg8DiYvEeCUuBA+y5/QW43v05H0vBzPqHb9iBJB8U0x4ymQnMkJ580dk4SEdCAtvWFHocUihlosIMB4rsdtsrb2cxHi8jRUmZlpk9SdzW8dSHTwY17Z2dV9AKAHtO/QpBBpNzp/io1GgrpmBwGhu/XuKgvibadRK8ELqQjRsmVF9wt6BDwQFpDovyO6VimGjl+ZQfBNQxI0oa0KxdWvvRT0RYdK3djW5kDCy0QMirGeNTGBK95/N2XeDAMw2jTVq4vScR8H0+8U/HEKDwxfv1AmMLKm6J7lTrKP5Ky9LMAmxTd/o/rn6Fb7Wkcd9g7peJV8/raZHWo43SihfDxbfKr7iHIWRlsus1OixvsCEBpkrUBNhKDQymCj9lk0+0cgpnOB+86/ZhnUIQR+7m/8qVkn3gOnjFXcF1TNdwa06T7AxztzHe3TAzGXCfcBQdtLURQvzYb1ewQJ6wtb+e36LWDVzCDO/bDTB5S0IJUXjJkuypicmrQLWNirtUCrc3vT4A3mwk9klS4hsn9FN+4oimSSN8bpNXdJ9wvWv+2QmLfUEgx41nrEeTD+uZxUi+OQbFiuOEoiayMoMpFT2uRSKG0zQlakPqBEYnrjBFolmkrLAIglAGPKTLcRQP8jONuANMweEJL/jCTxiCz1pRyabmlHL+EkTL461XouuiTEfeQraiQ5BgTaudWYDMyIaEPmoXYjM+nH2UQQpSNSJnzUecGXMO3LOBGMX4JbQT8LKfZtfnm0OZ/L1fCTXrRnMiB4JQofFsCsEuwFNB4GOvyB9+I7eAFSDUgEAirzet4Bw1D9/mLuN57TFivnS/GjWcFHuYexlS7Y4pvoylVFkK9z5nk0JQuI0AfP5Djrx8ondkQTBeRAf9sEU94TawMwx3kdGdSS+5sIklHJvb0EszZYjAJdo5uitU+WcIYG9+RSmhpQ1TGfEpwEgozTCQkNxd0rG/NON99Kelv9gO5xHnYd0wA4qem5WOdmKv75p40nPjMxf6TggDbo5y6w3QQ9Kn/5oA/GWSVfMKAJKhYE/mNi8q4vM0S10Sug+8qWkdMQWCCXT4aVxvBE3FUX8grb0V/Bp0xLw7FrUaXgapIaslEZBMDed1IFLG5iCxlxGlh3glycnVop5LMGh4whkl3h4UDXOEfqYF3PY1lE8eA1uPmHHfUhI0ZSBnUHzZTsQC9hp24hdbSR2zKhnlrOulMBtR5OLlj0LZQena5ksIu+MAyUNdEZzTzjGhzo3i0neqcienFq2T7KmcYW1eDjPnIXtKshlrVIG+TFu3JXREpC+LQhyXhoe8iZLCoCDMbYT+keKgDO4dyYQcfe3QFpedJSWt6uTqDt/EhSelITk4orOLCQbdQYQ30N/4wNP8foN6OvE8rh3muSi5s1QAMp9Maake8ODoxScKFctYu9P8yISCNfIkaMc6N+ef7zZItVUQHeoEYGbYpgmngGoVuKCos2s1We7YPUD/mXSr7G5tkR0TaBfOjmmL8Dl725kHn6UNiVybhT1bH0MMI4P30rFYFeznV4PzGwHfbLE1tk3JwcQ1YXTRjh8Tsp5euvACo69eVndlUZXesTKzIYxVCrqUWuH3g0EOXGgxfAEaoRrGwOhpg0dSfdwevb9jH8Y60UkU2WnRfYJ0NFlaF96e8qH1/8WvkcTiSHcXQBiX4+RVvwMjTHF4bH9kDkk1oEIdSOqNNTooooHGvb8ZwYCjmoW2a/5bNcM5FaluBDKvY6F/SQRjT7D0AlDLZHTROoRhk2PAuRMQcxB4hgH2PbNud5A+rn/RlxeZgWQNwHfjuQ3UB2/6w9w4fI0Ov6h58oFg+DZ3O6o1ssnngHNk3wLYJi4IBHvHG7TY1WsoHUhZDT7vRXXxJP/tIlkGBew2ByQlWPqv/Bd4FPOqAt3WT18ycKEQ3qY0/dw1t6d5yV9oym1VhV++ew/ejt47TAn6XLVluOH9/sbFPEzRMJ+8bfetlvdrfSXdEok7jVRw8rzbH3QsvgIDO8fCTf5Oi8BxgkhHXw1qPCKQsAVXGPsrZffGNF7bFS3/0rJeVp7leZFVQbmN8LUdRyyiPACmicRAf75OL69Dk/MZj+b+LKeqGa8uFMe9SOds2GK7WMYdxJxzea9wyUS3Dcmuj79kcXHZzye04dIOkj2f7HhSUpc+xbmxla5AJucCsNW8LIJLISXvi77hCb1DRUEGv8SSn8ZJViYV80ZjV/YIHFPTcGYlTeXP5h7mJkQzcd6uuuPXP3EJ/BPKm/IU2imoyFPS0IEgnviYEi3aVT2ZPmM7AKBqZakFsAjtYcy/BIPVKdcBEfYTePN0sqrcxSwnpzCRWAIW8+AsyajpXJCFh/dTiyJXnvzh9yo2ccl6mamDYf+mJDWa8RKHPo51tX62XMglKLfLDLrupp9Ogx6GbRExpTa7RJg5f/mLl2h8MjHyibhgCJEj8HzMGt052SKmtS441vgMbXpB+x0hPrCbeJfyVnnqhefxUmI+j58pXCDSpdnSZJvVQK0Ph1t4DefoZLhw3t1Fnl1NIpj0jNBYvsOP7x1XeL17TJLCfXMFNZmFzMqUfQ/1QLOm4PKgunsEp42cLx93Ktmqw3e3dbbIyZaQbeLYPgjWrl2fI5SgeR9nUTJyAQwJ6/Uw6U5+0BKX9efSFrhwpGHENVpln94+aVdsytpARympZ2acdF64qWH0o0F2fkw4y6zuFFaOtTxjcYQZ/fupE7+8+cS2qnE4uMogPMa/BHB49ck5lQD8TPakWjHDvh2xyH6ZnLN3k8it2aE6xo8jcQ7NW/c6akyBntpt7OD2dYQRQt+sXbqmsmxDOlSIybR76hRRb2GRcBRZPIMZvnosjchyz67ahJSezo7NAObfq9bo6KSJsPJDMAfp9xFM7hxw3XNSZ73MfPl/GPZIzhMVp0fDLl8lwi9gAQomHMjzF2aCYY9y+MuWl2EPeaNox3oAr6kfJSBymhDFJpPlX5wugJyGSp4F/M63igNTqxKHlGUoNAGtvSD+G/fBmejd+zB8TkS0tntMTWePyLeH3Nd7VJSUqfZk/ECWohjK7UZyQ354DZWgjkfmALPENPh8+XQ33eHpaIJmz0frTvdoA+W4j09sAXFXNv/UgUKA1kKDn1r0C4i8ep/GagybGPETtPwXbN5diNNcTIOrFDkzX0lgd6Pn/jKYNrefdHZI0e0KWD3JwkvA6ufvXBTVEHAHJCDRHrDYhPY8RILPln1c0l6Gr0vq4NIUwhRqGo+z9wF9Ll0MqcEZj3wkE0W6MSE6vhFhc7f7xRdm+nwtq9AXv3gRDuvN1Rmu7cTFc0+YFpaPNEa/FbT89iPy8KI/b3cbkzMrbMqaOhtRw2/ijMsuJpbcSK6eU5IMVkwWKqNCg9kRADpT7YIAXo/B9vwsVVMuivnP5PyexkZdendSY9XQMpHbfDuvNFzGRnoxl9emZ42/T9CYwAGb/39fuZddE28+PIrDljtf6vvWVzBxSdQtpOE5pTjVW/tGMYJVtxxzatAfF+bqenMJrmw2wVayNGRfmHnp/s8j3S29/P7qzAuns0qVZxhVpnbejyfRJ1OvyvFZnssD7BYfQ6h6Fw8Adt73p1s4pNdjKqNF0X3QjdyGjlqazv0A/YvgmB4bHhfVcTS6DnU3lgbANQ+YUGOfyyJIOPYJWpVf7muvYfxdVPXKkhZCMGLqZ1ZEmpk4gFaCnHsrsujTAORPChc7U+sxLwUKKMCjoJisfuPLVA+owAxcQnO/h1iS611f1aDJaU9fwtFlNxLJK052fDw8aotKjsKMf7RRGyOZvEWFaIz/kJoex2fQHr0Un7exHwPh79ou6pfhmDbKCs2/VI1SpcN1ppIhkohZtBIu8BVwqwmAXJLa66UIqfQGbHPkF6ijDsHql1rvXQqm2lJCoJBZMbkB1o4z+/869ePVf1f5PhL+eK/gHgHfrgWYXSMqYhbgi06YhswJbiLKTosNmQ0aXXj4jRqWFY02bwoQ1dQNUlXlcaTJUqhK6yXED3tZOEiUptiX+FqKW3cunbSUEyA9EC+zBe5dAuv7DCeh4QOBYMjSne2nEWd7kbpCD/j0+4MCNln/QA8gDDz1vSyQ4VkUJNCNBBWJcebpoD1BGaprH8m3aY4idt7IfPcOn1qbfSqDqCbTtvyksUR8Hft+bRjDPN9xM2U/cIBIvDYxNG/G3NshTd0LJvDUzQUBgXsbaP5N9mmV6V+AbbPcLmTGmL+okj06FUZp1A+i2TPuPw1NoCKywjlDT5K7gwz+dxx0ER47WG4hyg+WapBsBZkhsHb8N7evKXRmOuZAsre49/9gKnJrjwzOBj5JJj0uhJ+rLD9qBuMZHJENpogrYNxVfkVQt3mR0j5rvJECzVmETUKyHeGwXmkjQltUKszdRgF5GPhcz/FpUXhEa/mfk0qKXTXlC6wosQF87orZh899HQsiGapGD2NtL8DocA1cqUlgx221bIEfdvYc+8Kn43D9jsOOlNEeD6vAgOQJWrViAekAVdhM3259coBFnMewlnsb0YCQ+0fsZLIAISZXnUoSpa+7tPF7cIVA/Qzmrput1BCCuHsHbPCeuf4eBwU0G9bjf8/HnRCHeOcF7/YJPwy5QDi1UGeH44Nqkh7tEILWck69mT/kJtGE+qCgRyx/Iotv+RRaZXk1PZyRyYl2yRUJVda6+74hRHt/9F+CWAH65gwk4zjFF57F6Jv3AWfGaqX8H24QPd5g+P5bHSDG78YDzJ/KnN1efG4GccTIxHlXDlQXo2+xuyRDAT0PtiuU/Z2mN4C+TJ6XkpeDII6q9XBptCZsgrMJnsjXtgkeKFF4C2c8r02Q+HI41iM91NHTycIcwXaKL1UTDcHtNei6YQB3/xvVnJL4NAzAVZUKVo6BMuhq4rFT14VnkBk90SOs2QzZwzA9BsEcOXCeYQr0nGBFQQRCVDp3JmEQ3YYqjzWlByiFUywmZavEBUI0RqBWNSMEi4Fn8K+NJ3+a/wlx28/eF58mWzuhx0t0TyvwI6AvZqxO/PCiN+lpsXR8Pr2UWFPnUHaoD7MZ4byCWzb9LMZVGx24siybAj8ZmGXHa67a/Ul09Nv/c0OzKwRom5YA5FLs5oLi/vMaG786XJVsi1B7xXckfKEhPEkzMo2BoDsJ4MpGtVm8XYav8R4Qc9dUQPvCBamP3u1xKY/TTfRKA6PdS87zI387pbDWuv0/ysUCB2UFeRavNyzER+Bjb0H30dPhMPw9JRxkCaIqAE2XywevM4HDLWpQEAPX/wEZsqgHUwY5fEf+mJ2Np2JVv+DcbaXnADus9thjdCRQm+HK7S3JHfKUOCmCOHztKjsrKpymABZEmEygYJ7c8mna0zL++ZQG69YWWaHeVVIjrnrMJv5u++vuA6WI8UDxc11/pshDJBqPCWKecBPoD3bn5vYf0selgtFN68Me72gzN9FOdBpQKKY4WSuzLl/YWLVEtyIBZFW+EEvIeFyjnsPru19JO9xPnJt+qtLKzSkE+ysdByJ4zngIVkETHPWk5PtWk1W6oncUs0KwpO0CiAr+R12erKjWTBE8fH+NLys2PkPCCET1nSyao/soIIeOX6k2u8rlY2B+QLeKAGlirnp0Y6zfUnbaEN5+LMSb77PM3Tk1XOvqk5flKb+0Tw540/nWNVSHsMEwo90jH8Xpd4a1LVs9+iK6q/CmC0xbPHYapv8OBBZo0rrOPDDdTuuxzDPyacaQVGziB2fok3vK+yvCWT7glcEKPJ4fepAha6CGha+KM0IcYdZvLYWOk2fjKs5HCTarQyXHZP9V2CwzeK7z03z95C+lVTvI2iuiuujMPOSMlJtADyy/K2W1YfGT62U36AUkSYXWdZ60pjzXFHs3Hagtv5JP7Gco1D9zCHYF/6eV9DJXgknQ7Rt1i/eDerILRy5uzxXG9xhwhyidtEjRDbRvrwqqOVwEyW9LkNjVwJiLrTg3Rj0lunHlcdjfp35oPVQgADPEUbjva7p7Mru4OZKP2mXdnnBO67Pvhlfn5+m4nZ5O3t5nr40xwd8kG97VSPQab629810f7XVCbLmDjKkJiCr4DBvpvkLtJySVPOL8FZMO72SKFbKE/1IJeSKdYqz0JyRFRBOWotg1pbomAD5WAbaoWzKMIKFhMa9FPdhYeDor8yKleNRLajFxsPsnBvIqWGdzNo2GkyIuIFql2hGbPk2zw+84A31mf+bR8sNN26+939PpZD2SxiiPy35RR61991LwTZq3KMJTJqAdaNagYYznDm2Nwxd5Q/jsKqZOWTe/oU0wWoDhmeJ7bTcAoYlHm1cFKwwx0H/z5kQe8i3uCoNSxq6sWR+TkJkdODkZq1X1HLbitcb17avTZxquOHQl1ltFn3xpg6o4KZHRGnRIsVMRwX91UUJiyna/nx8f0NNZ745gRlLDOqzOTniLlMWXpJdKkL4RB/4b/w0N4trW/tlh0qw4hMXFLrakt92LAvxOpWANwdkoXlThU96EAEkGuIdhUBkh+NqsnKsceHQsZmI1M4AoEr0PLII9jtoO3txQcZ2+TM89jVAZkhI0flnq4IjRgpHylyF9PM6+Pb71mvrrEzp+cIcg5a8mRpLzp7atVEHIsx0ZyA2pRuu8wcawlkNtP/Lhw9pJxokgHtkPpMwWl6+3bzMzDPWPTiGdEfO4zX/BG8ijEUg/6IEGcP8HN/38Yr/ZdtpjDkAHQgjlHLwHYj7Q76cNCK0us+yqOkJgFw/Hu1NGef+QT3BsFxKKXYSPteI67bkpTDyq0GMGKu+1xPPBG7hb6l5Nsz9mc9PGp5NTElx/P9TmnWVTQxEW6g1aytyGQEwnFpjauIvIWzMGu8j50Rmhj4pJcDRM/RMsh0o4HXnDuqWYD97DhmRlCze5u8P6lZpMPhEilIkJp2ughE1fW62UkOR2Za1KtDziyi2H5OGu0b92EZ/1AbbD/1zRJtCAvfsZheoyQzTUUc4rCjhNpUPGr6eGv5405yPvVJnGjPhrCCI3rnH47iKiBOHe5kbJTyMoEBslitBgPIeBlLFUIUZZIZ1cUfJdrcvoiou31AH24R2oFic8NVmYNHwioU7fJjemF4E4rY/o+5oziW5Q7d1/eBTr8SDQveAoFD1zj6AKIi+FCZAgvIsCsYo0odjKi6Bt+64CBSFmF+82yVoIYrbASKufPSEQFirBVE1KD5yAyRay1nyibITj0yhKf6SqhyDVuBseAk4ox7t9C4YeI0AllTpBVYgY+cc3PxKJq/HvxCSqmwcx1JDJKOIL6PT8ox0pOxtk6CPyguZdr8eu93JDOqD7s+NDAJH7IpUTjfkT4DUBO/Wah3BIsbsJLiliCwUfEwdNR+yhVN438zkpb5irU4jRZxCJfmoUnVmvKE6mjsfiP9JQmVaDqIUS1GU0K41of2vGN2YV4o/AMupPYg0v7+JN0u/1Q+XyICkoHqTofroJ19igZO697gkX1cpU+lyNhmTwp9vMC/7nz6uds4igIeEpUe9DOwSMdPsCAkCRBEtVQzUePQS/BaQ65OUEiJxBr36zjVdbDu9jEp4bnv3gDHBS1ww0LuOuuoHsf3j1HXQV5PCvDNd6aHNdtPbbt5o21pC5O0uiM3//VmVQu/rSZcy1Py+JcQJFT7zemUIY9ZrcrY2hXHrYYQqkVjriDgXvqH4lPBir+9uhez/7z//QVM6eLgJty92Ia7vpQMKTSICmJKeBy9Hp4LCs24HyCxpnJ+KWMuoAXUYjDNiDXjDb8X1rZ+aL8f4MZ0D/ivYjGUZ/hJZYnt3DDE0AivkxrTN8OGy22Jm/KZVRnZRZUqXPKDQTWwH7dR7L2zdT1OCIFPApJkeRquncM7VpIyDm7tvuqjgzcDPgB7r80B7lz1ZG1UT6bEp+HMRfCb7c8wl/jK1qFE+n5E4HPoNzqW7PsUmEM1/qZHuziOM6KyIBXTHgvNaHzHWXsBqfvjSbnbPvoREFvp+sNtJAtVRYOEqVKxSUlLJp0DyKTdB46iKUS9Tvfjcxb5k8d23qZ9U56JJixtmDBiuZcohlUyykmZTxBsY8chnZCdxZvOweMe7bXDutaW+fOoz/zSZqa5pVy7kpkYPCcG5FDz4SnHla6F/w6fME6e3c0OAPIx6onTg3Sy0FNbWBIpKTOJNArq9QdIQICeUq6EL2ySjhi2+I46STcgB46rwdt2IhHZPa1OIKgrqkp9kHyCZa8B/J7Bt+duy7qxbi9xHp4DLJqwNo5pN1heAUJC9Mb10xgQFH684ZLQLQbPm5mitWfGOkZVW5K293KPYhb3b8amSlNZluncKs8piqBG2X3+XRBvuPSoXlGURRu4FVe5o+8QNI8sZOSmkMKvi8f8keGDl9TspOPZ6ZqiGwXHMSTWBpZQNHedi1SZt1fHBs8+bQJLgH4PlWvbe74CJHzpyH5JeBo2/+YSwrkZfDxRTPBRk1cux9QmgrM6iPe5TO2XX9qYdtK9X7cNCua3TlSuslf73JXCvShwwMMZnU02HuR8n4yg1D3gNlt2y+eAXk0fvzdUeySUS0ufkIed/0aeDEC5KeXWCXmAOOcxHWnP2PUij4eniYkOUiimpRk/Iei8fxLXpVIiIhJijKy7lt9proAgBQIWCULNyNQaTVV/vdGLqozU6dlFmqh+Gjgz161bVTSEctMWZRBHDIzzi2XpGpf2G4xfwZi53S5ep8FSveJwaAXkp0bXuxvfRbSA/rNmxbGXJ5ulNry90CYZIDssrYBzHI4EY7S+fQKjG3xHV7hg4G46aVirgIsvTHluIYJolE8G4VBKqHI3dYQYMvxbmHbwqLXiMeG73/23RqikJ/499hU2dWz5uFaGJtHXGLfHsNenExHe5WwGCDRKhHFswYJATdsCNAMrBY/3hKNd8vYcLgv/InK3/r1BlmAVYkyXVrN3WdWMe7Z8us8BORlogeU2DThTF67tlS0AhrxDGKCEdYijVzeEyC63PWAgDZ4r7/TpdMim7pHVuq8KwVWMhfBM7Ea4mNnBLtdHtUrTyh6rEsh2MxnqIbSgqxzwfZrpB7D6+rl7toaNwO5zPle9O8YXlvCyTgnlCI0E9p30+qPjIeoiJx0CAPwEjFuZVqYjyvDYVvA1JibE3sPOXb+Ml7Y9hqcxVmiwdSzOklUdsmV/LCb8S1XB44JmxqaDY1Ib4IlZoKNa+XTkTvd6tG4bZd4RZIaoYP9YUvI3d3/7aOhkFI0ctAXaTFK7WlyRBuqJZ83NkQXvoFOw4RKSjWPNHjP0TBEFCUkxp7LFDawJKIxZ3sOIvtjYQZ+vuisT60/CBuStZGoFy7jjnuDgdN2TpY+w7XMsc+Y1DeqIgqDsNGWKfKFDmpuzLqRcpgdpjV+PwuMfaw7TfWJuiuwLq/t1XrpNgKvAUWC5SLtUj4jiDATfXu5m/8gUHWBp4+zduytp495+dhdeaYRNnMS9YK5dPPho+Dg6GoALu1SqGDA8mvCIP5IvgtTkTeRJo9crMU8jywf+eUthqGSHyU7hx44WsUrBBp2ye+2ct+ISLzXenrbbbYqFq/aDF88muvXwE7DDtN6ypuyCDUj7JnwbMdEY2ai9NfG2M2qwhZ5rXZyeaXehyrmVRK0U28iiVt/DKwJFO5HGJStm2x1raESMsPbSI4hCoq0vd3q83wIgimqCedi5il36jv/0g3iyFKKz9JZEsFuOVk3Xo1mUdlJ4ujlZTMf8ySnLxUqSeAF9+THlsIA3kX/242PIorQehgJzSdmwSRGsZvWXQdFzJeNEXdpmG61HTIBtNLlGftam6QfkquC15kD/Qhsjzssr0Ik0aFjPS5LRIpnIzCeWkIMfg85hIWIKz/Wn72wxVvRpgFLcGTWNlOdy4VXsM6kjoHVQf71dl/qjGxN8C7zRFlc6Vgx6auR3LUKOAPBmSe1Xj0v4xckDMHBVhZ4t9xbGHa4MBsESUxitrQRyzB9An3oTGwdbg/Hz2hb1sN12YJxjSgQ4jAhCWkcGSPi6zGsXLrN+bSdF1VukWVMm8mgYpQAjvmIdpKBVtpl1A+shIcBwY5ceic8S97kDTjai8yLkdp39LdpDpZEW3HsAh9vTVq93e3zInkU5TiVsEsQstysf1PryvvH0C2la7Hr54po8kuJRnrc8LSHHEbQUvVZo5I/moCiqtjrZ7HzFWRdfyf6KBxamJbnygrQJgQTj6+D5ReHL0xlTOaPNRh3MieoD/CGNWZIaAyqS2IHuKmvnXX589jSS5Mtn9y3OQnwYwqWUc8vu2tWLGwRtrB4yz2BiakF5BE60gxLE1RGVxHj+M6enI58+XJsk4m5G+ytvvf9Y+yfVn/DuIc+1hlJdvic+AoXTCW25Iop9XcUhRMYvLvdyzl9wqLJgyNiSsDD8XTsQWdFcK27ciN4kef1sW5jR0gZEWS6Y40sMJywV7GYqE3TTk36+0KPupyKu0n8nyJ97aFGgWoFzSJ+fh+PBxfahc5XAaZ0tBmLM/B5FJChgRCmaQRWDRn0zhGzlULvluc6o7wkOdjFTuPsGMfEX9G294WLutQ7EuwrGZ4xdhJ9YLKhheroQ8IFsLeOuBAohG7VMczMxenBPVn6j/ka1ozyWRNmcOdUgDta3J/cK7hbNsUewY7d4M6C3dgsxdMaXmUvUCzVU6adPISOV0YRL7M+KiX4CcFnb+/x72v5n/cfX0H2jbe/qwBfVg+sAeniZExt1lZGNV7Bx/oKyAsDB3lg944ahFO/vc0NLS0iHl9xDiG2Viia+k8U15iF0uK8uQKd/rj5YncXeNe6Io4jpS1YdK6U+lJn5CqLYqGSvpKjrz1z7F28IiJ8MxF9/cM5TrVMUoTN82OE2qXXLLuTXQJ1W893Q3wEYtCtUlLZmTW2gCUwLFgvD2XPxFoBjS6RGBWXTCCWrUV1ubnNpsqiU0xVWyXF8fscSkr5iHMr/cmoKH2bbTyb20/YIbLj0050xsGYW+MEOpNJ5pPGIEEQsBvNIp9thusfFe9DdUE5fAc08HmdRVkK+3NjVe8guaxMZU3tA25y7wuDLlW/Ij+p5v4TPIAK8+bCP2djehcath5KmbPwm04eArOJsqOE7sDUTauFwyZ4fFj7ZndKBN0WOaGHU+C2Nd7H7EIa0+9wTYi3fFfSFiP9os4sPYzS+d0a1meKExg9EyIjnIAm5UMgHdsFz7s7uE5BH9c3kpEmxkjptKgUZK0WIxphvxAAe7Kcv9z7aINBkgMDp1tjq7QIwxsx008Vbo1sOEry+547idq0uSpiaWpWnh5gipmpsc6b6pet7WNvEjC0vQpLoRF/hMO6Pj8I7LyjGU6hXxo9sqNmB3zY0wWtdo76BySLEiznmI4x+WGJGR037Qxh1g3/l3eGR0qKGq5qQRdLBi4ddbbUh+ERSvQEif4sm4kpFRFZ8FPxI0p5uc0NRnPe5zTWBsdfBdA3lpNlbl3vi7+YK6eg4VhbctgO63qIIxA263JxLbnd/bYUer/03KggVPZTH0svuFFxlvXCLEGhSZbe/7qI5cePLRHiQkB0xQiJjOdjjTL4PRClZpuz81aGbIUHPwzr7Sr306VlI8h6c/GKgVNSCZaFgHCia1iSAJRcEdBLH7lzkF04wUK3myH4RAGjiUuUdTth6rwpAOsopsfL6Hqrd+ISAWB95Cm9324JnAiYdlo1Xe4SLvFT5EeukS4skAFQOQy3H0IOuUibr17KNrIpaUjmKDPNzm/55yBovLQXOVQpFbkqo1cctWEGVJmKibHQy3/LUL8s3FdZ6fVHep70Wt1arIDiy5u/YxKdW9qd2+cxDQm0V2aR/wu4rjcsjFJbLsjD6oe4AYKOJKMFjCNBNEAm0ifd29jLBoRNTd5lG6PC4SjaJIDySk7EgRsaq3hJCgtFcQqA3LSoLh0uXYWa4bguHqKQicfW1v50175n6MfhcBBGoUY6rMicGh/HnYkU+ZVhzBpTUszM3XPc1mJ5N0MHJ46ZrUkzSSY1oL4dgtuv3yDBjl3ri/gWGpXbYcWTyKzveEBc73pHMWvdhuBtvmXIwJjHoRkHPDc4/O5oGIoup8Heyox96iKNAuDolnOs8WBGVQBILgEIGw455XSuoiEqPA8miboSTQu7yx7JnbV8oN8cbtsQY6J1iN2qka+G66Tl6rkTBqD33rLT2JfN7dB4wVTkUNTlZ+oOu6ahk8+74qpF/E1P5+SippzYp6ZjB6jP5nQd7NZxFjpWfr7Dtta/iB1qxHsxwtpmD4uvG+r8B3itty7WnzVPrBqpjcgyQ5TS2rZmrElV7HBnR/+osiyj8xKQapP9OycCrWxPIToUM6ku5/8oydCCe6pbOvfCWNLr3082b8KPhQUAke5LarCL6TASBCZz71UP+kZwD8hN6O40dfYT4cz3bjC4coIj6wzff5dfKBSHIJ6f+xzS+QEG42N1IPouYN6t7dk7HxOcnNeoFqTddUQBpmp7JDa4lOXN5c9mgCb37fLlaV210LOoaDzG+m9/bx9uymqtuCHRF8NAPWg0DF7GWZ7ooRFYSODph3AaoWJQxjaPNKkLpYLLBOdANASMfoTyrKzVXYtm1D4r20WdX/KuXr3UyUkZCYKh6cII4yiUDQKPbMdDksfLwmjOC0eNizCByVkNKtkETm0NSvqCqY6IJgP3RWtxaxuCF6SX0KFYi8s9xt/IiXOnQg2+mR7QfDAe9Wb6nq4BArE1sgA/p5rHt46Tpm5WfKRNWOB0FFtZuMIhgCYgUS027ls+j2Z8Awd6fLt6zAqedBNHDKmISWc4vJM55Hs3mPxV+UK2u34+7kq5RvVu5mu2dMDIB1ndTbhLbfz6CRj5XP78Zk4ohFNzHRBD5+qr1TKHHPagMPaj9IrhNiwxaVYVcIoxwZcHi8JlgipinPCcAdF7VHwNB1KBDejEplJ+GX5UYQEjyickMWcIORt1f8KCtLEft80lJp6CEdtirQPBytETtWqU7SrHWyMaVrt31wXlc9LHyKIw5zVrK5PwGhXY9m6ZhWSFB4DWuqbUYgsWIujeVv4igk0PWmJELDVErZI28LB/pQosE/uPEB/OmMs2nSq1Wg63uFtI6IempPKQgoQQuxgFtRSpnu6qnv9xjZfW7fbT6zRufPIgH22jkxPWT5WOt3CgeqdU8/tW84bGYiBELPfozn0mTNA5JavztEyMyPc3t/Kq+shAZSVUU1Q7vRwMD+CiL7B2phIcXE3HKe6t4udehUzjwwFQKUlKeya69GHeFFHcr1MV/OFcWNbXAL+2r1zyOdYwK67L6UG+2fJZVrcjZAVyLJBjEcPde9PjegFElaYtQAaCUj46gvK3Q+qlkJUUDJ6pF8dle/IsM07VDkXgHhNUuv1hoeniokXsMhnhSz7Ftg6CdonqZ760gTBhjsEr5NkCpMq0fXl6oyDxarb4RpyNy3uhR4LqX8AJTLqjsDHYqJUiiXrenmlV2PK0l7ar9MXxidBNZZ4MikwrTAglr4QhXf0FmEeR2UwxH4vuu9E36Ssl6ESrPZ72q6E8/oYPiv21+Ig13yP7me87FU4AIRBeVjO+8SdMoat80eH0CzHplDz/F6IsbSZ6tnatwPdrgyzbrRatMTB0FZbA/uFdQmnPLgj1tNsPxLBa3uz5TYzvu0etBaetMCEywiXaflPnfourFzywlRutdUgwO413v79Z4s0IxOPOP0x7QdfDiwK1xwAhPfZtxSFla39rv73SbCQ4eZdfg1grnWBXJeCzOXCAmpAM0YH267mocL0CtEQ0FJGLhyj502yK7x8Lr9nw3PSmxBgurUeBiLUY+tmYZsti51zawe7ymOmfBmyoxrmk9vvqrrmQa2QT9b86i5h63Mi0EcLwa2Gx3lEm5/HRfdtT0yVLxpO4y/1uy4ooIGSPpRkJa1vDq1OnFQgcJfnJwU7vajkzgsRGvkcQvZYDNItu5ZYrkBaV5MTByyGGHU34j4HrneSJSNjFD+lcTmqYUOqqtXbIxg8wvhZ+n7jrdAWdGYr9G+vEe5ypf6v7FytPIcnPTMQNIgdHpBfdyyFRu70pk4AVvqkqbZqRITCgPWPJZ36CctZPZeKrrYm+Lq3FoOJV+RGNWlowAweEQ41RxNjsWOU9iDhjbkEX/Hdi5PpbBKjRAN0n2TnrzH4DaSkdIOj4/EuCax1kyH9Yq/0jDEHioc2DdReGEQtTxvzLX9Z/UYAEiOAfth1hKBtapVQQm9kfT+Cy5LSmFQRnZt4MrJbdBI/F2f2k5c3VaAeMJLVAT+NeAInHb1m1FctY0qI+1CAdJfD5Ciwgq+yY7A/UaypDz4NLHcnocREXgcNjv01EHb1S9Id3NhcVEKlz0oIbiOTfRiJB4YmbQ0CzdniVUf7jem+G5eNr6T0nDLPH2jI2EBWKciynV6jmxxhjHuI7Mjv3DSlLT0SHF584EHDREJL9qI7mefqKx4AaCKq61lj+MVxoaYXaygIUb7pSAWVpFO7hCN4iQVk1LPbjBR7WrualMYGvaeuxfkYEvdbfwU1Q2yYlIWTzvhEfQbBmmF8IPy5hVyDcpvWjGxKtmF/DW5uCb6qQdoeW1qHaYg3erefrhNAj4W4VH68NcVaMpxgfQIsaGWkYvqyOZmUBjQ5+uq+om3ehhVKvMAlV0DR39dN6MqebonEHnB1RuoMjTIgp+L1wEyim4lougDjzBZLbWT+2ucyg6guaPRpwaDCkqOm1c+29HJAPNP4mFO/c8rN7yBotIV0qbyhONsUjES1az7Rb7q+O3TFC1WoChktwLoGNOgAIkttvF1G/zp36ISoLgJOv1tZsOsL82V7qaeuKaVJPBLLp3/So2FqKpAOQm96aVvCIH83iRZs8vOsXk1F36OKPBpvQvV0hC8FGdz9ufqlLiLfeIVnQT3gpg5d/MveYuzbRPOXg69RIHQXGUTzR1S7KOCWEDJFcavgnh+V/tg1bkSWQUYnW7QCKe2p//IUht0yKnR768zq1BOZ7K5542zrIwcDXQELf5u8jd7QkMFBZeRg60dagmKM66tl1qN9OFkOZ8KFcimfq0dVFQHJrBoJ7/UO99UTIri9SKQToVCAOEC9fLdSbtqhVv91kVDnB2AJpvi0hupnEf5tOWP6xu2X7WJ0fCXEAove80E3MA/UpjIK+hyRmPHzibwmzM3IVEZKaXzTM4+B0XgibX8VcjjCSv19e6yzR+O3qKuXwKVmSbiCbuBecaLacYX5Fp+FkLCHjqg8ssytLmaF3jMEtz/36YHsi8NQsKf8yVmeOJpk15RSTN5YZl0llFTgjB2cEZU81PjzJ3XdJrpiOoHhSB5Fv6VyJyiXQ6LA4YWbN0NtvMCS3EiJ1ZDaZehyuKgrPLFLHPW6mZa3n4E50V2BJG9HN4Tdvkfs919H1vvFSXsf0EnMHj0NjsoXNNt1jqYuHvTGDfTDdHgukFiuxbr+Hv5qCjdlbtDn1ds5CcoHpmw0458RgUNx6bdqL4jF4/QgiB/8DXEBJ26E2Q4xvnM4xHXaQQSOs9fFjJ9tPoOIySuZBpqJBrArteKBil51AKt6c+QlWQhdaRWREIjX3eawdm0J9CP3jzGHU+xxfkJi01XN8a4SAbb19RPgG1g90T+eVTCnmje+8inQNN45AERvp/Bi1L4k5B36nceYpUeabsiJAsErcfFHnl+VLNreSVNMnEr6GAAJoaSPD+KiljYXACtRkV5KtDixqw11x3dzAfJVEfOErkdob7QLM8qGj3eIILzlysP/h99s+niBD+ym2AbNC0IGHwZqJ5ovUduusAmFLN6ZoMvLQG7HaHEhsbw1hW4mUo+alhT4FdjuwlyBiI02tbBs/zRRo4sSdI435HnF2q59JpLJhvT+1RBIbRHQIyRNtgdOILrasZEU+WiCu/yyWEsb6vlg7KvsZfMNxMbj81P+W5mf3CRmcMVOmRLDxHHRu4Bi2AOtDbXUyU6Ew/R/TJ8bcw8nm5eu4s3DAtOaDdYh9QsUTmAyaY+TslEYP8n70GmV7gpVnWM6CGUW6u0RcR2wDwJj9flgN1XDBsL9HT0ExwcuA5w3mBQdgnnO/ht4v7LKiR7ECwb0A2rVGNOKaiicBUjFRIo8Lz1cCg6DhtmYXo9yyaZcx36Ta13ymdAixJ3STO/iPqh+zdpEpVljzlKTrt0cdPqdNHZ9RBoxWbmn7MizeJgmGlv14I0nk2XODS1ZfJtaNz7R7LnjdYfDo05RrXzokdE+BWjT0FkoWHwMBCorwPVI5fwozsrNfV0H+/1xAXx3mjCRdPvLXpxFZy0BXbF8YmOr/f2fCPRBAldnupoE6I7yC/V8HrhHrLrbOaYSgbahyD/7vxUFW3eCsyroxGTukxSTO2wyXXTCPChq2j+Cy97EWhqrV85E5xGIwxRBBDifRo0iH1cNztg4s+pDQzhi5Ph1VZvJ/qP/5r+MCzLZFA9n+qeilQPxMZGGFwt2G0qzC5tvjiqODR2w2gKbiXWloIEsVN0D7PNhj5lH/7s69bRgHmpsljExPCstLRQMfsGwdJtCGrr4NOHwIt6yev9S9QJkM3Ee0JxpZHipbMgibFpCP5fhGbpb9b0ZIJZXM12D64CVY7V2EqYyUMqaW5bXs72ROYYlwPEU6Cuh9Cm2o8+CPqTEhc96pPGAecNIvsMJGGrdRuaEB86tMQwC9KMKS2w0cXqWhUjFi2VnB5hPjN15DehXoMKZqTqot3/VdFWH3ZEppbAYGT4YpubRwZP0Ee8fFmurosAn7sRRYBn12X4OpPqwzHol5UWmL6glGFomgSyvHBBloq341l9o/+tnrczda6ferKEMOgejSdw7eZseCYvku3ZurZcVOiGeo7oxZNt7wzlzscYT9ICdoYMPalAgVTKoeQu8jOlvVBcAzqY6mnM4HfEudAXoYAQaY48Ilg7ZcX7jgiK2uujdX0hS2tNFAnsi8U6/d5zP4+xA88VbWt7MpRv1rEtLEn4O2ZCf9uo1TPjl/dTKaDeQUI6qmJTUyDn9PIJRmiCE/ntap1aWvvmAZdYhBWy+opCXskVtD6k3bGbxH+SwsN6pCOzQb82h/8R433rnvqJsSWnLQayCIBSN/QU4IlLoToxgQcb6NmM1U0kHai9VD9IXWQuH6bMm49irN8TQ3Fh0xTUUr2epUV+AmlHhVG3glIbGcf4L4aLBbkTaBRnGgrhwS89kwfS2AbXSX45C777AmkYweFticbCKtedKv48myXyd80cHD8Yi4mgmMot1Aap/JyCMGxQDKh2pPC6jOXtwROPdX40v3/PBZClcHQ6kc9TZKs/CbS73k80At2b+HSGyx8WhP+e+EwqqcG8EZlzhs2EIl8Y3GlEqA7b4E3Nsm+nj6pBmni1OnhdmzEPU1l9PzT+FoWeGKpwL17OqxNclJrqTG6Zo49+nAJnlxNepxl41gFxZhH3Q6oLsWTiUDee2QJImci+5g4yo7ZQgW3jJTyxbBezCVxsBWSRpOE9RiY1WNMbvOtiNWi/KubkvDWM6iwDEzjCWuyYvnGGUsxVEINreg7CiaEKuhgXCceU66bQ3Q4cTXGp2+2UlDgfnrKj7JkPDqbHHN4+SyXXqRAv/agG82UqkjQfcMlBqzS0TnM9vdczPZJzNTQVeNgaCkOkH1K/N6ep2c+yrFw/HhD1l36nu50Kh4yjLmwdjDuX5svf7udml40mo7Oez8Blck++3EBZccA3qazoSOvDuWVAwyoM69eLNtVm3ZWJlbtzPtSD3p/srLN9bDmHEx+GmIv2ddqKAV0Xtk6dD25wOsRZjXDxeJyOANMFAqNy5lHHEB/6o6u7RckPf8zpBDg5xPUHvyPfkvCHzwT1N2kn6GRRVj345ySanFJWl7CZDNKt7pPy0p+f8MAbu0YBQ7YV48nMaDIPYtgLSBT1fOiLKg3EWcE2ABkGpHrvKoighgNPt61OSqXNbX0eSOfs5IrZ1DTTI+0Lysp13IuheBRi8LA6ry2cImADs1AWnBj/HirETmP+mXwIFwhXiZhBarzNr72VumogFvF6CTsnEgngAEwpfBX6AmIX+rX40vHy3DcHtmWMMcBMID/s03ij8N3xZ6ZxNEcNukkVaNIVWuWTOmg7Bb19xUzZeuZz4GZ6s6uZtCgXc1aDmYPDM5bW8VCelW8MeJ2LDxKUJhiLzfmxunvSketzNrWgti/RPNT3a52hU6F+h08uwQ8/YnU1D6GbLWXG/hAnjpAlZd+njEXielu8dcJjS9XgQbctgkgxP7qtKRgZ+DNG8wKlIZ132a5twknrqcFNjP83Fd2l3ZAgfOpmH92cdL+dhNR84ZgdWdRMp4Zc6FFeDqi8guI4rjp0K1Sm27T6HiCw4FKCKwDCqKBYlp1MKUYlm8XYgTstJmzSeFdBkxCOkiRR4CRGk+fh9v1SdiE85AKaXQFWzZP54UdujhFEJ0g7Wp+zuj1Vj7d2q5pw1zoR0rxulo9JpP0ubUfBjoP15h2cLvTQXIU2504/2gtDes3ooMk4/z5mjU7ONXuS+Gi58q5frt+qet0z8SOybhzNUcS/1BDgjZmO1+1wU30SQgjBcRu3hVxi+MXBhsMWmMjrvptvDaNBUfNPNOpIRkJcLeiWZqXl8xsXcdB/+3L8/OwrTZbQCqxEX2JveLCH+QA8yLQv5hzXEO78rbHPYNcig2sPLfA1W35VWT0v3NJzy/n4T5LMimnNfldaokhRNuBczRnQtpGxFmx044T6ysE22dKOwAoTRvKoLySa/ifkcrRUzAQUpnsSQEnAcGHuTlR7YitYgBVgZXpUu16+oDrEt0pwUaWEdOH3SIWUdDCA9vuoU5gFMhEk6CntFvVyL+oxORzhyYwAMTtPilWW/6KQ8D0+Es0YjcUgKpc+PdkKa4Gv0KyUBOTzUTfm+o09hLi0zVvKe0XWxKiLuvZ0VCHq78Wz/pJDPTMGcWvDQmXLFRabs/7zLmpGc8TsBqfnjHHNhBRXGvWGnj/59B/nBYeqPL9kgU52ip0eMU4IsDarTjC/JmO4wtyPHwOBZ9fLuZlhXMluBu1XfNoTSEBel0Yt855ZNUoKv/DPW2G1HRE96bwc4N1GLn1dfDVXp2JrLu/J7+jAzPTCAtV7oLGXdgqjf7M3C/gpiblDPyldCUH5+ao7e1qGHIVT2KoBFz+whICGgvxy10/fOcFDePtSYVVIdqSxdw6Uw7zv88FFgFABsVXoQxFIl5WVJILuJNXkevWC7Tze3LqGEu0KsaFtvGMIbtlbvR8dtynToGB96Z1cIJJ9VbhZpr0NviOKKoGtIB09X9Sdeaknx3hUYT8IP3NYUksXrSiQam8DIV9IphMSFW+2vRCwCWTglC68rNXRfWb8jMMi3ZCzZ93tDoI67IDf1+9rwnFun9UYVAL7wgZw109hPkN6dEgHBt7NK+MqnWfNX11QFlzhbKEM25PVabeE31HhPtLPhRWXGGOE3thF3jagtFbk6/0S68d6DGmRc/Rif2eKRtL93GY5wNrGQZSql6yM+QLeTJRajJgN4FZZw8hLxbC2LqNwC5t8QdTxcdGn6kPHMMjFhLLQA1DtnKW0VWSjFsCRVNa00I/MjnrnL+/C9IkYvTEPLUUSRDCBuFVSqiwW4Gesux1TM1Y8ZRyX9AHg5q0HaXwsElu7dsa8+jG1AC8CqqbnNZmSIkldpIB2OuSLhSL/p19UsUEzVGURYMODGK2bdidFcRfMq7N+cVQNgjJEa2Rjz8PyKVauuwkZHdBieF75wovazq0rtNZSO577aJQIoq7Iky7SOzUF1qfXzoPNP5JR02rWa9ssgqoXIe4xEEx4tsBYtFBsnyRxiy/1oMTm1gYqXe92ZvqvaRuleN13ghrGcvNekZNv/Adw3pFW4dxWwZSJ66F7Zg05KzOaO0CBs3Jr0cEDgVAAlck5wLzxuuIaq+UhzGCV9wyCtUYeqDAN2f8oHH/MS84hzbjcdCd6XaqZ/slJzfLnnHKX2PmVDN4xINPn9OY0F8y+9yIP3qHKU+aogLbNISUGK2VTctvqTplnZHnS731b1hBsrMNIOH/Ja9IptYIuqOMRv1ta8pgLkYcVwGq79gSl7GGsurabbz1wu4fUXeH5Cl/PVNBaKiAgoiia26yQgxFTtTYg721tt3tB/BsECXc83rhrPQ5C88LDAguxN4ssuM6CnxyhXdH0O9agmPpg7DBqtDtorcIwbPfBrOw83mEpwDwaHuTks6erCE7Xe/keBj2qjgO23W5RM9xOPUNlYd3I3ljIv3tmc7kcBQGDO/+6KdGlPO6ctD2XP7qlAFTfwzSHgASWiyVzEC+Ggur6NV+1BvXRma0wgnoQx7n77KpRH52QwQgtwlS2hD4EYTLITRzmMX5gYWG+Xwsa3k8va0wPCRnBSTN3yViT7A9zgAzZclc4YvNq1iP3fdIAE18A4UZEyL0x5Gb+XeE2OR5DeGBq7KDm6ZAWJUFvba1Tt0UAo3CtVWiCXXngNey2KgVdIDtKf16WpEVSb1/7K4/tWmGcL8sowEYYeom40Nrac70BUjDwtcjUeIii9iNaaP8r07HG6v6mpWikf+lwAk7h9ogPRoX0JJaJJ1GXtOAm8cWWZ0LG+7hefp9pqX2/+VTB/i66a0RLXrbtZjYzbRUYl0noOA3G58n/k9+03NYT9kDjPFGegHOD3B5gHYBE2Jv8c5eVrv2AIxdjpz5KU0uhovuMnA88Mnd6uRp0vOKbGh92EwC08jEu86j+8sU2WWecbNPLiZLyeViJOsDNFSTCL4EoMX0HXqkVf4fwQNI0D5AL1lvfgE+P9GqzqDmJUHd2anTtW3rUIz5fxW9EPBX15AXRz8ihobRgsUqgUz32gItXEGR81gS34mJ4JnGQJ7Q3qebn7oRwGkiIfhZauf72HrHdBFqeAd2ZyQpJ5yP1hS2JcQgGMuEUY04AyMlWgf8CP6FeN9msvfJ4ByBoK3DOgO7K3bpScHndgZx1cb8N+HRGV1ocvMk4v2mPpA7phXjnpOvjoANgqbnhIVt5vm/2mY/oisWsH1OlO1mWq1jIsxG1Rg6ZdUbJzeFOFoIxJiXibMAaCsg6rTOiy06onUltuSAQT5u08vKhfC4NwFOBTzWzo6FQjoBcJNohEC8NuoTwut60xoMo7aO4dvfj8Ykj1ZzLmLXvtyuqi3DBudrTZzB9MiY0+rq2hKXZtdpj3aVAOMs9xANgKqFC8oU23Fv3Lsaxh10ly5pcmb1xLuq2KzbmBfG2gqwSSSGCXudnm58Z38cAVaU+lpjVdEtl/bydZnlErhF64XMDx1NFwS3IqcBWqFW/y/jyYZ976Vl8h9idM6q56cjWMSagDAfdwEtfAdulBesx1OszqlyFWMid718fB9f5nBmKKD2RfXde0lzc/A3sko036nIgSPfv8WS6nyGpTX2QgtFM8mE9ofvtrd4Bq2K5f2FVIlyP+4aJ3mrS1SWXGIW3mS7jXy4E6vasXvFmpIrmPPcXSXT49S5PGgFBc4EYVa0rPT5yua7cO/SpdRJSl5mCZw3dsEnlS1bWxb2M7vZKtWwI/v9fMNmjq/idKhR9kRVv9f7aa6ylDqg8iAT5TYeX9ZqDRm7T3WfPMyf2GVnKkdhmOHj57e1tR2fxiISQ017tbDo5GFHUDT85oV47NAOOE7pyqu9i6ZbgvVQEIAf24xM13vSXVqa9CeCT52nTPvHaiQWtWo6hCK9rYzBYxHgB8wQ3KnWznCEfckAuRXrkoYKINMJprrYSFRgGlkH102HinLvCX3f/CdAEY5PooKb5eoY8uUqDMVBycOhfbELu5Zpv313GUhzTIz1maL4SS58bsy52Cb4pNd1eO88mA4wAD+juqA/XuNKXi4cCYgX+CwYc34IEk95xFxYl7IHLTJKH4JoyEUwhzaZW9uh7sHF5c+6ZTfBgf1pSwgOQEiLvC0/IQz2bsVWUQfOp2Vf3W43AXxBmVrtx1bFqHEf5/16uMZO9eZ9kEfRTaSKi8n4d39jckRUvovaloKUhWXZjJr1kmok/uzv19JIPmHYSpHls38Cq+3DbpvqcM5hOwQij/lnnOMh35WfDJJ2Z2q8TArTJuVF0FKNrZrmtxnWSukFPp8QnUx4v0ip4r2yUMbFWwM397LIr5cxNgD+XLU5cF69mg9tSysIG88OWNm+9G8znflZjpDI5lctIhpeUWg2eTwa+UA+xGy6ieVeZLNEq8V64uvCBhydWlPe2IV7u7WFblRxUSQzyRv1t/gZJlq1bFCCj/YfUpyV3vpABiCfZvz6EdTrbV6ApTszduh407XPWFCeMMXeABKiiJAfYR7yuPLUw89Hd91x4XOGKbQ11YbGZfhSpETkj1qX9UmwEbj3Xh3VO5JtKsrFAm8JNj6z+kq2q6w3g1j2Q/Gs+JHheIgle54OmA4C3PxBGicuL+mbmVEr2vGQoYsK2Axw8+gvKTKIIZG8H7P8QixwWKtakzQvPWvpeEBPWpzZvCB8WV51tBxtMxFs7kLfHuxDNIQ72N0U+uFm5l7J+8M+hx5caT2Cu8DALEglrh2D6USbF9V9l/Nk6NILbb1MgDbJiOWWLCqK8It+0bAgwMbHm0JbhHtlTyuHIzuhgEDpduoP3UFvuj97R/cJaqGgJmJBMntTCXVg6usSN6wmhXX85RjRYSrM5pVyjZQLbTpo8NXSzObZqVTtHHLeMmKfTFT2JyBcyOo91ROqc8CGn6VfyHjlTCYKnmhzaWmroz0v4/qJmIzJ4I6a98nU1Giv/HIg8EjMYZ9JmySrAbCcOWdoQqrqW+D+F7nY/vyzNjqkkENsQP5USJvpbecCV38sxTyPo3oEfD5r+4Ac2kXg3AoelK8HJgvAq1mEOY6wZLItXhjz01qGQ5ZAJH6EhDW4PUyEZ+JdRh1UTFN460IQnCe/3sWHDlQPiGYMssR66n6qnKmusPFxfNj8ohUVt45o9zCom+vQq/X4FjRVUGsDlCPZSwy5+fEtfFhbRLYG6vW/EgL9a9r++iItzgaADcxKifD9PrHnNf6BhBhhDWcqU56RO5y+QFjr6lw35UjBr8I2z4t+I4idH6716TGi/wjAwm7PDDqWrhefQyEaVBIDZcFOkvhsWliVm72CDM3U80ny9zXxV2MO8Zfn8nYOVy9sj8EjVqHNGwFTjHjB05XOIe6VLpNMV2CrwWydrT2odU1K0E9rWdNSJOj4FgW0f8sHXGHqTwGiYrQvNhjp80Sz8xWgNTCGduTitJDrjdYY6CYgIZLifXy9/AnCMXiwQBzt5ilkFA9dIYeAGYXcvErCYNSESMMb9UMJMz6rS2uwGS37UYEBXuS/V0DN+mcvCH+gd3e9GFJb2lEE2YYnlAKw19d52wifshTxCDAe8Ov2zzUT2XDtwWk/M0X4XklfSdMFmOuk+APm8TB5L9NoJ+FicyVrYnAYp0zkM8bkbJA2X8Dt90pZBLrVcIqtjzVDYkM6RSALdGzbH0zc51qjIkDhAL0NOkQbQ796JDdhGdN1w54iRAguhATp2MKNodFqGlX7JL5LoJQ+Si33RDnrKxGHELTl5BIVkp/9x2RHLQlh1Mb9IMcaQgzQsgqCYV4tAQHp0l/XrO7r102MpsrI/a5CQhMKW92CQ6LCeWZ1U2hI66YBytQwrwI5dYpoDJtM5SkQiKs6avma03GqBlNGF0qEOW7sIboePgHf6fcPzmTmqmkl6cGUlU40cCEKqbF7moyNzmnQKTAwWK2Crq37mcc6AfHW7DWZ7icOP8BFULeMw2FobVFHt4DQPrGPpeli78/Vqvic2kGvd19WpXaY8iJ0xMowCdxLXbkWWNxFzPej7CNcES4IxxRfVY4NSJsuM2NiEddOBo7C+8tDmNPChWenktVkMsxdBe3gjqL/QS8RwI8PlSP6jMI2O0ypdCn1WDlOkFfbfJrZ76QKtzBHKjx6OYQIHav4iOJgZeC9EeQje9UKPNsc/dZK3nC13JeBSuGyUl2gkpsd+VqJ2RMTNeDW2yCRN1j7+Dpg7a9UrgpIuv9fJse7yO2X4rS0gfDnoVll4EACFyNnzaW95VAjszjmpYItLxCy/ige+rEtBGs0fEPdlC8lU0Nnri25s/eQen8NgSJwYH6Lp15L1dYFyqv6ufYa3KzMZrUiqOR2i2YtbtssyPcS+7DN8OBVBO2ZAMu2l6xDwoUmyz0Pu8r6/DMoRfIjamYEFLBkkxl3JZ5sSAFE/jxuzaSJnIvCdDvfcjMHRE6ZxRSSMMYSbOmoXNrkC1bhDtqXwXsPP9KcCo6ro//AOcaRQryv7r1ZI/hcFCJcoS+Bwkh/83sBHdnJkJS0pvXGmLNG2sV06kgYZTo9zqza3SG9Hm1f5/Hs+qWEpFDctiaOIXO3fEI35/vTT+ALQ0FUQJxpgSa1FljFe3iKkjGnkL9npZD0j2+9cRn1JeqJtMQ/Sz3Jw5tQLUyWe6RwXizW4uFkYua2lH+TY7i81Mto1eJRDvGjgKDxpi7fpYOBqSeBHN1mPG4XpmhpCTHb7wqkG/m206QQLoUUIubgFcazFMQm1exIzgfIWSZOKSb6r6U72Oy5XH1/d+Jz1uL+JG0IOr7d9Za5w/K0r/DcYzFVMpgVsXTleyD8C9mntPVRyJU4A0OoW9znj/a/qCJQj6PlQ7eSyv1n2wqdR0l2gb20p87d+iBM02Y019D6ej2EtTM3buCSsQAEcfMr57usAmiHMbAwmxFSTNM2Sd1uVfmfersHgAH6SgBZCO/MCJKkJHhgqzjigZsKEwdrSsS+q/iXl0nDUvz5bfpjJvR6jMO43udXEf5BE4PSJv/b8yJbqqzZ1a4kCRCuSnyHvrZxTS907INdeeWQXkxNXffkl7hIJXaUAIQfiTZ4UARGeXcDBbGfzh6YSjN97skU2RpT7yzJUfkrZOTnY04/5W94a+c6YyuswcDalGSe5vwVBkz+Fhyr+mGnRdZ9PYM1f7ADKDC2QAi5PSnXDKYEseCQ/FWkrDcqSoMkA7OO5ynMgtZ68lhbnoQxGzc6KE6VdWwL5YoK5N+dKSQEn3EdOQMj2umZC960asWx3yOEwpol5TBODkar1HKgPjIfIOL44vKtjJ9Hfaras1HuTlEGy/RZCpfbnqzOOQutPHAyLwsF0htcpAPs8gz7o++65DkD0TetUE/mUCU0EQ1a74gLSJxih7J2uUka7Hu7dEGlwH2kCUqA8HZTtka8sw5Ct2/YqiWUI0qc8G91irMWlPA2urjsRgSKz5VPK4OBV9Qrsxemf7W8273vGLd5DpsjI36KtWawx1NpvDP/cZ2eLPVzApMNj+dwfYnU+zHT4aazSyVdzxdQ0Ry/6WPOUHcM6W2H3NdCmQPh3HRf/9RwrIjoZxzhY5OmhtXoT68JCUQp9h+KDB9RjwIvkT0IBneXtab0KEqSE6FnvFXNq6cu+aB9sf+kgYYFoM1HJlEyOseyeA5IUvvM5RvuLEWyvDdTxME2QSEkCkd/LC0VuqeeBA0TxPdEVIZ7InSheQ/vLa7gYHmPjL3TszoJcOHPC4s2F9YE+lAKbXIpURaZF93cHjLzu3KuuHoRq3rw6pjk4rIKmnEmf6Z+PLcVI7EpnEXN4LM5krM6GuX4wnSZ4z91zQlmJMNUHlDOMuPbMdkXDwnnN7WvIMQ2oeo129HRwW+JDBOVVLkV/SEpkqWxN9ZGPbaOkwDLUGrpSQ4G5HtEgV3MjgAlolhyIKkriUgH0RC7ejBGZH9YowFtr0arUjkA68JzHZXsUrUdCA640q1e17eqF+8qTHcCvzBUYhO+a6J2L3ymjIKMUKk+ECYc/Rv/nY1Bl2zmSR1fXJ1QJlrsC+jWm/CJmOIB+FdsG0JTci+GDncGcEhlKxMbhe7RBmyUxi83O9xfvUqjag0aIf5AftW7npeAKv6nutMPZp2nir1bfwYwhd5XG0IxaHptuSz0Hq+RBGHh+xFGmn+UVuAQ27S3XJ6eHGsRw9JClQVJz1bryGwWH4Vv/IAUaT2huEiwrU2CoZMjwVGGl2UlmXpgVSNxfNE2mcFq3ZkQRrX9kd5JuKeXo31foyY7GpgXwjya/AjtCalLCzFz1Fh8oEzCogH3mJCoLsjkDEJ20yA7j9Rw6CQXhJNwMhQhEg9wB/lU86sy51gDcspv28DxbkSFh2qC3S24WfS1rkRk2j+eenGnlhpdbh2Vk4BngxFr1opMHok4rByOahmtrd8mUYRDtPgHfXIin2Ln6JeaKQEQGIPyV313ELkqFPZZcAFVxv7ll+b1I1RpHT7uKVVw9E8ljIbfBTV+JcIk47L4bELCSb6F8v2oByP82HbIWjFv3AdPQsUKFqtWb4eZlK0/6oKo85zRIwFhbnFHkUCF2dW7R8jbG+skXwQYNOYyGx5WzQG3hQUgTGklOcxgOKTyOcWvR+rVLtPKAgTXX2H5FvsjgKZyNm7EM+5BqZrv40n96L5LTMM/p0UrhjNNTPaokRczVwgRTdx+7RDCINUJFQmlNcen+0aY7XS4vWm3fmtnp9DHUrsfZyapA/gEYwWEsTcZEzairXwUbm0BL8u7yVqffl0MOdDv9zYU9pxf23RIn2BxAhWgDYnfMw1sgOXWAmKfssb0wcHWEKy5qFFd5MwRTShhHghBWzKOJdWq3W3Hsyk3FIpkOnApIvIrQqhl4LhrxctVyaktLPwIQv9lL0oz3e4APYY5DlG4pn67KRbBlFoRNzRP7KI2FZH5Dc1To5uPUWIYbS0InNdrN4gM3+4N6C5UwavLqeMNczRJb95gu9OkI7MFa9g8z+pb/Fp0F6rMQgZQX4cmA/QMpDNLukiliTCnxJxcZ7fICQQqndXUQmz5wEY9S91mtp6d5yZElC4RZGbAWGQp/tg/kXeZv1Ge74eGrKxuD8vLsfcfkyJ1sIPxK/xuATaB4qKdX86kK9LWVbfkBrWeJKsQGIKp+oaV8RXekTVoqzgEjZu49XIsMhlEoT3ImLq1CfbklEdQRLttbGFN/6RXdAAl1VW3oSdYjAUH++4CNd+FNHcnnxeZtx8ArPhcKX/M+uyVNLfcMOKlhhDLEFncFY23NXFqBUCvgTWWqkOmb5V/h+kT3cjQoVSH3bWaQM/j9P7s8wgXm6GdesXQVjN0eNVoh0d6Tpy7IC4Jl+UTlUe/ivPEsfvx5XCu09Km8rxMT50Wp9MmHTzFCYQdN0dP3dF0fpII0+9Q1e2BpPb0G+7oCsOPdbEgJ6r/PHYZemqRvilyRj6gxBC91niZqGLy22HmFlqzB1OCmKqrqBI6UdcqnqhBiki8FwLPFSYVKdJmTEW3tBKjRncHD9fxpBQlQy+y4UVmxJ8QmlrSXZKdVUKN9gMp75IyTqM8C5qzHI5tum+IouZ4kIp7QDTnrNTKHg33ViFNCXY0y/OD3BvRkgGr2szP7JTrV7Ml/xkDxSakFV9w9s2UBc94yI3ConygzEsZ3w+zxtaMzoo7OWjQojlrnqrNuzEyMa0/X43V+Sb3TbWus2LvfLgbIcDCssFbUl8yLxVDPLEJ5BbcrqkO2WaTSXd9fVB/gy4Mwd5C3UTM8PF3eWVIsH/BUuXuCaaRHOaI9awIngwwKchB+WIpWR7/Kv2haIc6v1zdOvy9buOJ8X/lJWXLGqHjOt25LJJ/rMSXJpNeMQTyj7Q2ckO2hDb+ZvFeBsTnPMz2qwz1YARzSKXzv13q7OKRQgrc1s7lr98jFQiEllrjszrvLfXH9WnyQgTZ77M4ZMZxSEvvHpVRERZV7le+pspQgyCLdwrKqCrq2qzzqYjkqRHuEC+Pxo4QB+rUTwYoXo9q7yepEAtfhx8/EeLLYIBc24pKpF0laNyYybM60mffz5P8rP8SJa7hbJ3If8IlmFrxrb/Xd2GDpP7BlLhS36i2u/GI8DEB/qaFyJzGoW1uaOB4h0ewfc7lkgGZ+eu9Fa7KVBjUO/9Ed8e8d8GKpD4FF8+KNWqppCuYv9+LzptJxdDdHhbuwdTnzHFfSavcR+klJ6OPL9lOwVGXUKhj6CK9fDD6ePB/mgaMWDBtC0Xl+EXwO05MBJS5jNfZlutDwz/PKKE8Mzdg5BkFFhao97czbqtd7Cth4/B91Fjeg0g1RLi9DUFehpsHU+aw0DURisGg/HgTqhpj0kqY3q2FsCIFS4mfKsFq4ABksTeibRQaCXomMVrbDxOexSBiWt7cdPePqU0b22BzsH8VgyI8w4ODTWifUJ2bzPMvlUWAXfIgBYsCi9p5talV5ryaJLhJ45CS5YkDXANXLguJVECyj9wj8J756Ghm5LgLT3hPQxzYkR1p7fiT9XaScMMP2saYGFPNkMJmvdF7vl7X6J/ZiRVIfkLm228fFNU2FpXJkOgY0a+yFNXB+8NXNWe1sDTJe2I+qWrYFead+RHLccQR7maPCdR4zPYOq8ii9PpCBm9ZehVuj2gYDA4TkT7i0jXHaZVF7DTXSwM+PmDN5EF6VMak6KVoykOhWXpxBBMWasj2ih1kL4HvRnYGJ0TFnAp9TxYbdXE9+JS9K81q0l9+PbOCIpfVI+daZJc/lman8BoaKd46GYvj5DZnFobhBI2WB2RqFws2F/6mm77GCdtpe5ETjTApnKDPPBmBMpr1BuJ55G/uPrlAOOotUDUW8LmwgHzvqzEeVO5DxAnhs/DET8ie6J+MLwdeo2h9yeGtQCt52MMZPLLR+PdvSLAdTUo0PmS7ZIFep+d+FrJAq2H+1aNAVtPw/G0eCRWwt5RvPVOZK3mWZffVMMNliU/S57W9xXABbOiCRKw9pNI3pd4gYwt06QXHrGkyZ+bqivTaCWouF3WkM0wC01V/xxrdVpXrHKe5lVSE4fF34+AgiqB166Yq2YAb/27MI8Z4i3Y0SHRREiOL9XmoyB6PX/KagMQy9+imMmSXmy+70ojSSn2WltVJ/ySMj7WGkaNANP/gqVKaWur0uYyP8z2A0PcwRckjfYVY9hnvhK/kYPt6I49c+iHXTmO7Slhoapz+1ePM+7Jh6C17wcNQdVKUqej+vMY0AG5WOOo8axp8j2EN6eEpKP3U78aSqrKlDoBtfBmtyBko4He9etd2n+HdYyP2dGU9RgIBao14J1tTItC4tqChQuj+hefv/vEBcafmACfdAwPCmqWs18bxBPk+57SpVZu9IpSwqOd6vbsDrtfFN9mzQ+x82/k8GeJ9c3nq89P51BPUrj5kBRH8mUTR9UShi6My8dHj6sDVt0Jtvf+Xk8ixb5zZlP58mQ1KwQvxqiP3VClymcRwL5xJIM+vvi9OQ1BiR5lUx4EXRZdXKOQwM/o8HFOCXexvsI7g5Xe17KvaZ7afmjNIb09x3MwereO+qFMDHwAufFZs5KI2D+Cr7WUJ+/RbuRTlzDCAihO0isw/umIOImvd/Y7d0W7IZ1WEuzeUcfJwnGFk9AlTItD3SxZ8TkK8XGj4p5pDulnTIiSJFsg7L8tVKZ71HhZ977Tzwi/SFB9cy4JKepwnEsz3i031t24FO2iEdYFum2aEZbEXbrmua10SuQmhECASkLX1mvWGmw873J5ktKJpWDKEXATgrYol2UPEcsxQg+9Rg3b/3EuQu1hOHTm7CIGJRH11V5jit7jkXhBZi5kb/gqsfiULaELgimsuq9dLBpK41eBexUuSma4npL4K1myk52s+2O1hdP1TPxKSn+J2H4gnZt1UHGoY03/W7Ww+o3d1cLVsiWsOyMe35BfnyrVfhKCao105LcnXNOjPUl1PFVL98UGTDQ8P/F1pmk5uloF2xeLTD0NOqi50V9+jDoUoEHz+bRt++awZUgp6lFSReznditrbzw87sr/BCMooki7OKx/XN8z7DVWWnJpyGzFlYvOcM6HiHeurwmP4CepbgfuOaMvPeF+VkdWJQDIvw/gnI9NKW6zf4AWJcemN2v+pMyZTwZLrUIYIquyal/tBiNDexUyhPRXIRqv+EwSHShxvdtiv6shgjbHnrKXCr+XikjwZtSSX4PbLxt1e2ZPlOmvdO3AXgmYsgBfuU1vtu8xXaiOZhMmJ1cz5El0hsjPxgwjDupAUAg9U/k3S9RN5XgkpOLFT5byNO5AYYK8L6owLq2RaW56lCord1+y8yLmzSS6RZSgjHAb54wegLv95nIIzts7ZZNeJke+PKf6yHOlqPVQjGw7Xoq5zZrm+0SzUL0b5MnoIC6wmHvm2o/vG8xuKmqlndoC3o27C3xJEa6t4e6FQc/944ePG7y8IddR9WvuD/fN+Td/bx+c5E6cwxxMO/t0vsfhSIDWpHH9UeWq85ivjpGHHX3s7Gbol6WJOZR55GjnVMik/di4HkEtGVbpsZHbWwFQPzb92N3rIopp23OpY3c3Bk2UUB/jeCQd2gawA8U34bu2FO9VyoQj7y2iFmJd52YmKmt5yGGGoG/N7tREDtxEtOrzGlRBzVJiVwvpav/LihCUXRwpAxr1AbfDvtvJhrkQnIpyi/94YMn82VrBaJasKKV37ZMLqEq3GIHqH4I/5u1eMBVej1a/PeR7+MWHkPXMB8YwBERJltqrWzYuMgXK2VKnjieN2ZMScCqmltne3iyL+/KjAJF14WEc/+PPO/cuBjI0WatgRdKjI+Y5+hNh0W6kOkpn0F3fgL9a6joTVY+k5IcuuY7Jlo04Ii51enBwUPp/qGuXgiEDVrT7t1J1SqefmapId8WUEK3P0cFy/7rvg2P6/LPFtZT8e7Olw+iqLTWfbjfGBX9mBghIi4Xtg4r0kd6N/q15q9OmqDkq3uzpm9kRHZvMKAUhDPbSiEzD8LTbN2BVYjxcu0z27WbR3POnwZ+7g0x9pPJPH0WBHEczPXNz+UREGo0cZzAx1SHAiDZR9+WbEh/8rjGIJIiO45Ip5QpH3L5uDE+rZUcZGHiXgyKQBREg/hmGT/YkvsVAVaPIJ+lehEhlFnrIl7h2X0SKYX3hbqqwyG7PHQdmoLe0lvvvW5rWOccssw5YPcXXkXpmJhq7/hzIQou+pclm6OLeTf1PI1lLXMgL6VPn+TwyUfImPlBJLpMvCf041mWU/Mp4a/efXVhj3Wev0NhJ+VQ0hQ9Q/H2M9H5KI0pnlW5z/qQH4UN5LfbqEJBMIWtaHBQnnYlCMFKscjBFBMKI0oYZ4Ba9b6S//GR6c0Et2A1RARQLJsNmhCwOwEFxNi4rtslMmw6ZPKBJxkRp2JWGx4CeXtrdmy3h+mz6b6Zu1mMTY1ZCLKqXY1QOwEJ2Y40SNucEWx2F6wt0Wht7CZk0HVopgip95djo722wZAlACfKSzBJha6dID2Ug/EkrTch5S+4KdCD13qqwq25gSbNg/uefhbAXXH5GE2K/5Xlq0t7EkMh0rt1TMCJxSzM0EhBBH3xquGKrwsHCPOksqfulWDI7mZKL7YGvCxN+KRAr8SDHWLgwW1KxEXXqeaPb3Rvu6gzM9F/MMp1ObOz3TMVu8Yd4YULdAaBW3aDgIzX1DarjsCI3Bhus37vErY0kifGZEanA8up1w5zg/ESpCEqtRNYlfAVnTbQUg0oaT9Kg9CeW7KFlSGLyjtFtrsdY/QRE8pI27O3R19XZayikQKDzELe9L5iW749lHcFVGaB8EFgOeWABPL2FmA28oguZYpnzAfNLkJ9eqdqNvEv9ePV9Mx+Ahd0UAqSNA9EOO6dhEA7wRDjzc/pY76UsqWQDg3qEHvZ3/dUcZQX4H/OjK7CxbesKROLaWw6SGPD2CUS/frGAUSDcCQjXviE+NiQH8IEInckO2huDmrR8Rz3/0kHp1X/EZAseEtfl7fJCdLxaR5uAa6tUO26JKqWRPb6yZq30VaWMt3yl+sAywmbRBBWx6DGRc+1qGvtKcObIzNeRl+CHLeMgHXoHkaVaR2z+V7eD3bkKrjrsMa99LMtscb3zS85jPYgaXSp1it65MTAacQe57en4V1TEY/t20zzQX2l6l58o61x28SRPaJKuaQ1BCpUj7dR33pN6G3c9v+Hr0w4+WrQIaI+3DEPJFIIUFXD/zC1grgWxjEsS5B4W4xUwmvqIUATCYThIn56aaOwZ5WmI3nVCfmQac+mF76s/AHcUdarMreytjmuqWfEs/qiKwbXvOiQuTRgiQZwsgjIMNI0ClqRDAQy6IOQVB9wKlCqgNJ2P7WDo3NqLw/h974z0ejIw/+8ZxFyNdl5HVwRFRIKJoWvOtJx0oOzv5xUl6aQDsXG9wXUlXA664htcU3eoMC/bKKsbskqEgMt0WvRPe9GeLJfpNxi7pXDRu7c3uaevuSUu4QJ2QuMpFtSRTSrImdG0Bn3FmS7wyrm2UnePRMh75pXKEs1H/sBSgt/gMnA5FASNGqwVjelU6Aq2T+ZBVrRY60J5Jh/m0EZLlG+ukBI4DQR76snenyGCWMon9XGtm0nWvEJSkmegeW2mmAlSvCEeh6zyrlUzvZOTr3LiYJUya2xTuFvFJJCEFUtAktld8RNX5XYSyNzILrei42qEZopiK9YGvdCgbN7gSqZXpYZdXcNXoy6Gl99zwdxgxuWC4a9BXMAHL4raY6VqYEASoYfdkdx9X0b2zdkEaj6jMz6MCoRKk+m/NkOsNgOJK0t8ezQd2s+V3DPWEd+RiqAK9MdIUm++/x5A0fvv/z+WDXRfghgeJjwU/SbO0b9cNlVsEmRDwINtRr5+4rm5QtQezCvwAOP3XRIaJNxZ60e0NJQmnhzNLgf/yC0+u1FPLpi8ZCRTyPhSsr8V/bPNOEWlSk5Ut+IY8Z/TF/w0/GRB/yBahmfmR6CgRLA4jhkWvvkNhqteCj3/aFuqKJgkPxxefgUKWJ4CBaOgAl+jfxD+yY9DNGQWztmI9B4QLlgwGdlT4btZLmQUE6adgj4oQoDMkn400BDyczYS8kSjBuEJSKYkiUJVvwoFzF6VeLAQo8O8+Mf8x10olqLbIRneEMmGSJizJNcMvQl+9xt8Ydlr+Nb5FxMDjitb5PyKcEaWeeNpyPQ/7je/RmrklBaotLfktwxvWoRZDkYO9G6xDwFTQMmWpRX+gFv5F9U9T+xVnBu4drPbYeE+hzEasLC92rw8ZIsslcP51fSIfA1jo4e4OdN0yTdBjhqpKY80QxaSpabolYEOiRDle9PkXrP54WVdxG7yBTObmTYtwXMNqmLDtPS8LXb90Wr9dHwImTR3SCn+BHaBAJTslE+1rRViNcDcZ8eckjRWklgkwGwdzLdQ4N9IRcrAvnqre+8o5dj8E18cf1h69QSRdEX/gtdCUiJnHbX7GfyNZFQbBehim8YnQaCiEUtSxEdAvu27NyGTpT8592NkfsEAAwKccLB4gfyS1OEgLV39t3p6m9q/lBJT3CtKg1EUTMTa291K1jiMbIdlg4Etbo9LM5/fxBar6zKZbzbtL97lxXvPYZ+6grSsVkjWGoXHeV6njdUlf+kgB/FerLsAp5jk+nM3VgCqgL+UlUQ9nmur3HZQtLB/ChnoH6QbE7XgldNk9rJGb9cJz1MXcOM44L9VFqhqbWvfUHsVYK+pn2uYxfVLnt3pgNVd4ejCNRemDOYSWi0bi2X+GcGARHKUV13Ovcr3uGHlivf1Vi9FrhdTza4OyT36SiOx6T1pJ9kZpKyKvKhfA2fiY6nZtrjEpOgANpxts42vsb0tANlhnZUV0mVw6Dvfy3dOuN/zR3fao+okMfvPZNoUA8UxumZLCW3Y/qroFY4MjKl3AtpPwxrqZMRLA0Kemr5/pA4w28GEBliZ41IOkSMLdJG4bL33aIQyUA3GMOBExTEKuqwZqgUfjSzhH/U/xadhYNW+cOhdybWKrdKpwOhV9ceDNQzxwsSVStd4xhynOJcbZB6acLcOh/YI+Xe4HppdtnYLge6XBVadX2PyM32lYpvOiztoyBeR398GzMWzMblcQBO5aDmdqEQcb1OubkCn4E325hKaMa/coHefSqVy+rq3VsiKbJBlCoFecR4Ztdii2hIKLd4hLu1Kp3Aj1GtlgOGvSnfDdrfLWTSeGg9Hvk+arT4PvFuUncFk+TfpRnaFhWwts9mF/w3bC9iEJ6JJWpZW+ZLaeD8daeSWW8vBpsIKVZGLK2MxmLbouKJCqpYI2SZHE8/Yp9cOUkfqjQN3Fo2VXUG3C25X2RD2OHidJ/q5u5CMOpMqIpSlnBIMLBdWs8g+v48ryN6RjPBk/0AbHumR5mYXgbxpAMpdJvX/QFuP7ufo2fv0mE4uIuLwuLCVZP+lQx3h8jGFtyJNXIhFEHq3hmxtTJ1f8+WvvAfoJCCzrra/4Za2ZdOWECLCBxiZaM7vLb1vi8RleeQx5K7tL2G+Ol6+3ME2cUcENT6dL0XmDx9tQuV1BRAA4ZMHf1HBLxQf0NL/wQhCIqTqxOceizuPVZVZivJ+pWMNXtVawI0RlkximmJS5lDWKI2idHC2q56fVyrolk6BBuqHDpT1CtYy9p7h4fg9OnozcaCWDwp1AKJLPevFj7iCIcDNh0vTWGk1RrSws2Z0AZEkrFllNNVuEee7sUJU3TS4KzWGUCb5z9jG49kG9pRFvnW8yhmiEAmgDp5Nyj3H8riFSssSUseRKsqfY94FrjFdRGhdyWoEWr6/pl7vnxoQ7xAKKt59PWn0V4a3VRM6dEEW0k2QhfK3FWeY/g5g/ZBaDr+LocJa3eUZNwL37R3lHtP0KGP+dNLL8rv9X8mWyfwUispp6RGhms6IavE8T9xmc2+hy1JPwkMM1V1VAXtNr31RYzgg/oagOlsqiws6nkY6OqyimzITke/BcYV1T0qWsgNHApt9bn/Yjn+B3knnLzhqbr10R3Vzq+TlT2+NiuXmGCdukfAOyeQlfXCOE7VDJMC5CKKM/+goHHpTdIS5GGJkTroURtn2S3sEeuWiE8iISfGi9W5sXJ/N09+vnEU/QLALnn0vejFIlRgCf8lJrhOxE0TLQHbp1XBQXJAIjBs9EXdIeqij6tTIyegKBp+OKZbUDSufPo0hxW8MZKzN2mT6yj4JFelVtoeS3UhgzJYq+Ze2GLXPKSxW649zH1H0kEkO8bDc5VCbOvUG6JEx113bQLZHX1DcpG3Mjhajk8O0YZtpRagJuLTNrHAMi1ajGLPJgFEc2F/FD7FVGCLX1opD4xoN4eQ7IHg7ImbII+LE7lN8WD3nehGQsLbpN3ki2kBqaUE0F9lIlPUjVtyEmNVV0d4FsRKaG9CoKGW6FN8dP/NiaAKTi69z+IsnUjs07YtvYjiUF2dxVhB4BbDcJKMcjr5P8Ol68vMRhHBxpOMjY/ihsfLBV0mDa2WEgx2+9ydi53ecuAw5mr3S0Rhg/3ORxGjTkFA049FULb7hb1zxa+IXVTzcx2XLqAEaE/UiQCdYNv8u1tcVAUw0ZGLVjOVAEhIy7nXziG/HCx7XvHUadfBXsIh1F/nB+3tP3YbTsiSfL5IpjnKRQLjL7RWB4HoRqKb9wndKeozn9h+PrNVmd2nDR2iqwWBcRtC+KZBo1X5CYGU51r6JhY3zwrxWHf8MXGif2AUItXg7yMWAUiaVNmnvWf7TQTN7GFJkAXegW1MTr9jlT6PXeYg6RGgDOf0hFV5R/gMOHhyzsSZfxWt0/+ghMO9CfU08p/AXLeskhJbj+P3k3+1TVKmO8PZ7dGu9tpV9sDldJTHuZlhO3jfUlOfR6bprnkG4e71Y3jDjZ/DVGLRgqEps5JpH/tBsbOLtwZnrbGEUwWMqYxCT+42jO5iZQGghMFJbH44GfKTm/Wdsa3ceEOdX1ix22gwj2EUmirLFKiU+aJKXDmoCR9BDZZhNga8hvbAKzpEB8stD4jqI+Nyi8BQdVC30rTANgYly67Rx5zXR5Jb0HnHJXq+07TrNa7f6QfYbzMlP1RHshv8qH7sVgrGQLmBTpokIObOnU1ZG2SrCkhYURex0K4NXJprjJ1SuL12JCVMgzjtrAMaxvyqTlHmzkbIAAmH6sDWlWNR9iYPm/34Cec4xIZaztO4RaK1fSAB5wWfKdGSu5EgYOSDgLVp5/sMPowEZzIKyLYE1lYMaOJw7TaW0RWagf76IcQNQAcfkeqLj/rqYUk1PbU2go4i+HQjSHWUeSUS0gXZVcw6lk9LuEBPhbn1fNd4L0e49deQYANS7Lhi+nVNMzfF9n7ONWqTcl44sRqNt3M75u6h3BI82tPchXL6loSNXM6rbBngJXkUMv0ZAC/PTE72OZVtbRUfYVmdxjfh4TJeZXvEkWvhJqiRctUs1aZ2+ZomuPINmldb4Iq2ifmbzc3PgwdONMGskhC2ApJVKzfQ/VTX1wQU/LOlHJAX1JtznXMBKuWbb+aWXtPyGK7N27kQu/09bgt2rOsQeQLnDfSLjJRCldk4X6yH1qceOU4szo8HXf+RHRIQ78W3MKISkVmw4RZBLb4O9fCH/GOy76aLQf0n6LDjLBnE60HV1ZYlz/WmgWEEl1akI1qlvvVlIbADT+x90eIJIo421sdmzJ1mwbjkOKFleH8rpVN1DFOxMRfaIUdyRc3YERnA7tXr00p0gYqEE1f6FZaqUVIgj32ypb2l98YSEbxDkFTNlV/LvnWqsfjTpuT7BILW2tiSvVi9dxeaugB51vXHA29LkSIZROLC5XSuDxGDQ7c6P0pflwW4BO3lpht3rJT+ec90K1xEDoFSwOg0Xzd2KLT+Mpt3WM7/+tTTbuRh0sWnKIr/lHeHHvYHHbcBARVD1Z6D/NIAI8ZoJPeEFso2/XMLOe1Ml2ZQ3uqWKRVxxTIw/WtRbpYGV1P8eqPsgm0PgXYfThatDD4ZRS5AtnaAu52gNzhU6wCetIDJGaUkfIyNPKzHnf+1JafiNwKtwEin5+/eHTYi4rDs7/5YtiE+HkX+mHZT5W7ryVUV/GDymnLLbi847anP3zqmd9fniMJYzA7RqF7O0Sts/h+aKPyyowFXvCkcMyP4MyWCYDddiWfdipkfDp7TnwGe5Q9Yz/BiTeiE4+YnmIhcOVdkdBhuBHmHYp2KYhNqzPm5e9az+Zw9YClNM4dgRHVx5+5TXq27uG4u67wr2rQofHP8gn+8Yn1Uu7nyE4pVwfD6uXMpLRvp5nBjFRSkNB3fpqjRGphh3FCQm/J4doxQUyJnV5JnqrGFZNQ9uzlgJ30+ENuBTGNDWYZz36on33vhBGwEtl1ZTfXXvfrE7UfFuIsd9RQIPJjvCsPWaxqKWbXYvb95ejIJHZNA7qiKhXcfjqdl4Q/dT3TPm/hsZHavrqrftkMYmJ8P3WZrac34CugFwXdTV5j+jlBUZUf2usepWg96+8UKfekkQZo03bVuR3+nJHMZ5axPM9hsEFIzUAyrPWomUKeKCBsyZH5qe3c+JGc4ZShmskWc/5L6tJgxZsUzobg1eNfa4WZvMDm/tBIzNmE3Z2Xg8TjLD+1sFTEaVwlK9wdgTJbEioN94mOyIulT8pOIWKG96gkieNnH1sVUBZwmdMdik7eZ9gSzOStXqfndbKzvmZNrVbqrfMr+Mw+SeY0J25biDdzxV2KSDF2DbGF8lYzI8Yijt/FUlh2r93DvyULx1mt7eOens1zlvqv/hTyFmVlX833NAdJIcWDidrzja0X5PMXE/MGjWrYE89qj2E8I9B+IIivNUEAyI2QhO/fmyizqpQHhjSK9G/jNx6mlzcvFyKom08FVr942ytpPrw/ISk+i9ZcZeaeCTo/NRZboH+hl2Nk5mR2B5LturRNV48/PQsu/4scIv3X1U4l66Oun8sBT/3zglhe4YtHpmCVLW3LQc5N6LmQIKVv5PgD7JUlQ/SqFe6TzbOL8dmfqU0XAryZChrUQzKHrmKEt5txN1x3zSqZUwqm1F7RoWSiCKKvY78P/4MH08SzGL3+TGznzlh4x/j3uh3LKXCGgpYasPKaH5XtWYNkf8T1GKNyUP4A1KFrwpWPfPfqT6oZjo5zxsGBVsCqNBb4xZwXzbIHTpxBrEWAb3NAyjkIaSOhKz9PVet9TK0f07feBYjn3+TowO53VTsCQL9QnkczvcW61obpCwP7lpyIVXRLEopT/a4ptNYGv7m9BuJomjwAjMOQqX7Wk5NCphjHEsfKuDT6YUoM7xHwXlDUBVLXqZJL+zpxdZm8uOn8FamNF2xZaBTv+zMHQbvJ+ZaeOZdcYImDa6OjAVW0a5NtApsW8lqcdOpwimFvGAjV8bRW/XnupdPzvSA+YH+0bTFBQk4c0HhuCm8lfPD+xIskzi7hiAlf/Qu/CVAR/QbZM2liziZ+4JU+fFSEMrM938cyRjDBPy/P10E0VWOvely0W2DQlDUnq1Zmxj6GJoC8kwwVe3FnIXA+F4T+fIgm6ZSEa2I+6lVa8HEUgkPpdqSSHqwv0nQpKAp6W/C5Kq1T6K5U7wSHyb97DyhPubKVgfleCMCmr6JsQI+KUqQWHGDE1Q/JeE2zjjLfs4Fw2SGD+SLnzhuLavO++aT4M1GKn3qamY5yffB5awDyK4LKGNJ3fx+jNBF4F4Ci4aHkbKb4XHtp9JeY3lDZMBbuTsQryYRuRMnojU2HkYHyTmt2URaW2/zNbsOHR3X/ZOyClGvltjfzEpykdsRuvheNnmgYUJRRG/jPYJWqt38WVxKjt2jCkZRuDh4BB84e9/cKEpIfxAOQwL3INR+jack6BPgSB5N95/zesvpp3GsqoWDYCGdG3E1voGfoHZ9HRjKP+rb+dHtvOJqGpqt0KKlyM8YYB4FxXG/urXcz4zVKfve5l6YNpM3mhsjdJ75ZKWxfx1mC731MVLk1QzS7ylWZs2AynApQNB1Lt6rLTEUT2twc8au28bzBHQPompITqTJbCKRmKCg7FasZtzj+4RltwhKm/oahfBfFciE62E1VomonDWvyDC6aEMDRhOLpqqaA+iKIZBSqMDWEZ+Jh4YSSRAwF4yBpTtGga0UtUXRdC+tqJ81/FJ+8Hz6fG0QyUCEuf2pFIls0o69DCcowuqm4MQg4raeQJWn3GNwhMWM3xirjIhNnsGZ5vt///ORxFls/gXkhZqq5Rr2rehQrsUSgPC20PUn+OFFZ/eLALL5ML1fxiAxKVJ3wvnKJa9VjDpXnJPbuppLY+/ZOExFBHovp+6GdCQx8EhAXD6KPsBkDAx4FocKwQG9PvqMcYRZxwh2RJmFb/lcGekuhhXdDeJBKI+SWX+Gex8RfEa8aiUjN77k8ftnSn/HU4FvtZFJK7panFlzVH6YFI/AImWmeljEFP7hEnorH3JnpCOqrHKHN6CRDzo2YCdudwTCCkempuW9a0sHSB2l/B73HJMnnZ9/LKl2TdISkmoQjfTK3Tdw1PfAeDewwyyvFHMrAamIqXHayxQo61sftlAVAl3lgbdVQHAF9NXYfXxGsAOQGo6tT1+D220SY///33fw42XODvWQM0rg/UVKjhw8dJTPxvtQoXUiuSzYO3/oNggJ+a0dxNRF26AKxgYVuGBb3lQo9EKRbuMfv55VWEXN8wF9QKP/DHq9/aRaeWGeSfIhsGG/TVQ6Mht24vmQIUWM/TPHkHTDDsHza3fwEmBPbZKeFsvW9CQqid5AHApuIMSZzYEbUfrhgSyV8r1bmKL7brNRtutLWDftgt5mJ8I5tkVdEvHINiR4uWFYIF27FzzXXh18GettkxQedejMYiuPfknVP8b8YjHQOk/LqwnmJPlVUZqUuWvtawUqMOx6RJzvN5ge3dSnWTKaDzoZcHPNnT5OKg/FdboSZuS2Ly7Z8JO/D1bq8bFjP4BMCMHrA9kd24Zyg8mOJ0uYHLNWMbCT1oxSn1Jyz+kR6IQbJFMa9aani8RYe1hmfapdct/znehop21qum9XLPA8lBM+nygmU2B49cneTbU9LgFzgeD0xLqBuS9LQWucFOzXtFyEbWSEPdLD183e7BZeAW0APd+GM/c5Hu4gG9jjYwHEw2AIyDNZw+uaLU/bioRD7vC8Feiwxg+oXRo2ScBpIODiO5g7j07r32n+9HTnW88eyJbeY7c7GEdb4gmW/pMelS0p5sqhWb6F9Zk6Z6htGQcs1z79yQ0vux0fF3vFpw4Jhy4ZirtNrcHqRsZSoXWyuEzpwF0O9xkW7u1vwcYPiRS64CTpYYrFsy67tP1OwKadYTpZI+I9OUcoK3i0CLdULmHe0MQmCXQdq/1Th723dqDt4oczCMP4YT7zSgQz2FcRC8vm2Ad5rySMx3EUvKq37YUArEqcENLjVJ92UCkwwg67LyXJvuvMVTjnoUfanmVof6AuDrXegA4cqhoOGffLJGBxVe/3OZ8B9Tvmr3bCg8ocvAetbZ8NDwDp/CNRYTLtjB9JFkNG/GBWBt3XfL3DDsCjbzgy4czPAY+gOPMviY4cKVBh/jFN7pX4xj5Oc+0xk0K3OAnG01U0/7kLNY8UnCjW12GNMRl71Bdf19Soefy+kVY58phfCglizL2i1J5sDXktWqWad6vE8NWKj/cqfblF6kC1rtGkmkbfrvZd1gBNf5XbvbtidhtJaAv6GNgqgpb3pyVpC3VR/Ntwbi/vW1GWxu2wlsMSqNpI4dhfWIQSP0P4ze11Kiwc6f6Nj83a1mhRCLYedFUHshFXKcu3NC/9+AOZ2+Bgvxh+gKSyqRZnhF2w7PfMYveN+C4E4c8AuoGpWoCGJWGDPikWBS5Favop67VAMNkpECt7ZhsOhr0O+sRXEi91MSs1jlLzSSoWlFnBqPO6HHNifkwT/1/odcnlvgEfFoOcyZK3SQ/696TQ5ZXOngz1lZs8WlUDZIM/u121Sq6BVDd/4lH2NS2NjL1UTX4e0IGgttuzVl1zq6GXpCF3HSRq6noOXqp5mHifHn8vhiQLJnwhFYNAAF1KaMnN5DYZzv7znWrbYKc8wHQYVWp7fbBTGPGadl37P+29xjdTfbjin/wwTrH1x6R/kaOlwIL2ag3dwRsGWjTOHrXVCC/PD/WJDbSzoqxHyefy/kw2gYGzPk7+jqmlp8IuXBn98I8w0yx0MaB6aZKJf1pqKxmA2BX7yuKPUV2WQFEJ307k5AcQ/28cdArxNVOZvcowik1NcXuNl6bhfGqxkzaRqx3L3w/kmgyD24Uorwmo2MCuyFXaBtnBTWhNMfKBpqNwINeiDjOMKfynWoReAEIWYlw4pXem8LiWJR/ho3dLDQ6vYobecIQ/9B0j5QZ840OjblJu+goPjdq9eUlvrU9VQ5e9FrKkEHhJCTxsR36pKPUOI0aF/AKVG7tgA4sjs+AsKv8XVnYHbmwBZ26EX1K5pQqgGBmqLaJyYBGy0XzPZutLuNw4Y8cHtTwYAVyCB8TsJ6bn+v07i1t7zSYLQLxhfe4maje5JiL4jTS7V/6FhpDnAyDMT0Np4XSVgtxr+2lj+qC1SYQzdXYO8/7sTkXXqDPzseoZUriSNmvTHsamBmsMmCQzTcYulPx1OcC3ftUCpsELpG1AxFIEndrfMC66S8z80DiNKD4+OJw/5THNcdtqAn5ezpgFl2k3KsjWRItvlgx5LhWF4KUyrdM9ccD8BH34dn5CzDQKJta9YMKCnjSJRX0Mn+J5gH26kmpT5NybCepEtLiPzacFUmfCvAXiKyyiUIa6YDYixgvDEnpnxEKNU5gQQQUTLmZI1nw2vE1j+jA92JKxXm5mDWfBxNYpKCPugKuIIGvHvT8VF0YoEKgWWP7PPGPAvs/RZk/hUtxY6wJx+75I4dwp8Bfkh1lP/nfR5VzBaMIuZ478TAd+Z+ly6bfVguxs24nk/rm5xkFXdXuEH4odwqXQhIlpRWhYN1Mv1l21DrDXG2nmaYZCHtp2oSPPWjQpx4kc2QkuEcApEp99uzFySf5y/8Y0NKeKBgkk9LVWuljKfOs1EQ7Bzfv612dBPO3lfFc78NMhEG3aace+klGkXk1kUpold8Hgsqqc9B7w2aOSejx8zGD751i/977j1SRdq5YkkAY59TPfaN9IUGWWxYAT3od8SDzYf7KqmXNHhVx1nthW6bbK+7wtcDvxnkXMsG5z5gRp5U9ZPQ7w11zbjV3QbzKnW9kc9YkZl4vbYKPizM9JzG8mE4faZ/CaJf0NrPpne2sy79IWfLvgTa55knxlXQsITBL3NYTRQ03IA7yU/c9bZJfuWdyRAthbYlf3wXfmNCBVyg/BWBKAHlQnd25Er+pd+A648UTeqh4Ak0LbEAs07JUj5hLb88w95owGQuO3A6fg4iZRPM2G6ZT6ARmEFWdM70FspDcXFAxvbLAMt7YpmSXynmNjgEw2WduUku+v11QmSW7d89L/djGduSMO5gmFx6XNkOpBas2yM5gH/D0XNoL3La4e7TEYRzp/zCNnCuLqKr+dXS3w5OmQb8O6HS9lXdh23g4swqkvmfNTT9/jE4E2tKd9+Y4kygj2v3fAxtjubjAi4ntbRIFYM0BujPR6A7MZnwt7ZxKjnGHK2txNgu74khvwHL9Irc41nKVNtK87scUht5jD7xkR36ec2sz50LTxb/NJw1+SuM600civ/WtjZ7LGLOKATp0/Rx6GjUzkTUFJUaF0SdM7nEL0BL5r806lT0yjsEC038nFtkzAX7lsUIgf6xTIw9Bdhr1T3nl48ynkkqKruSeFCwRoV6F7xBxPuAPcKKcI4pR07b9PIxu7rlkvIoPLmlfxC5dxSdtKVgi8puhnIqyaYRMpTrwkG9FLYfcLVjm6j6Wdb69qpWf1M0z1YJ2IetBggEb/4F8e3NhcltfONiv5cemQQP9+k5MhCkw1cy88kMFhEvD2osu+oh3E44wExvF831WztGkyAKmfY71cPm3CYhppVSnmU9T1IMO1pTJ9d9HoOLOg7eGVsmNElA0xGaNJI1FHetPvlVd93w0/lXYae6PhTbBbWlAK1xsK4To6oCPBRzkrzO/MDD3j5k6I/yc1hQ+tWtmoK6RIvlGhwiIYKBOJf0qN3d9S7Ff35SPmYlbiEH068yf8lsBZ1cjw98XCZMZQjVvTtwL7GrOQq6RXAoB3uAuYR9POPmdYKwmOzJWjhzU4OpKGP4NhxvhFmC/Hf/gopgeCNID+Biz7j0La9SBnYZ7S35pEeSA8XToFQpwTcqkHWTXd0aRNTrSUTc+g7UStCz2//BiqV3I3cM8wPQmT7pL0G2apK9f5HcExMUvvEmVk1rIQyokwEjvwX4A7fovsP49/C0SpqcbgvFFiWgS9i6gkEcXpC1fKHFuCC2adsay6UYnmvC5S5QKuOi5m1EM1YWRgD1olvsfQobtXpfhnnsrv93F0QV3KtwxCGuBD3idvkLLPmV9bK+puzYTOIMUfmnjzhc75oUaIcaAjbBPMwvmOe/sPj0/cxcRW+GFSWAYb2xdYdezMjmEEPDb8xV3N+wKanZFVID13Q5KEJnSw/I7WkxgLkJQZH0QSDZLuAyA7NePd6HIv/FOyUtsT79wVDtXfwG6/kdl9JuVJr7t+9CxuZA3YSFXJqohAhZWk6yWTwCS+nEnbRcA/pm4gCGHXXv9rqJVW+4UtW6sVJeLDsIBzmZJggFdjxoq9QU4TsMms+7ETdhZgzJtdUr4aaqH9zKXgbr9lRknLl7c5VtSxXtGhQx9NW+VfH0kyoGW96OHs1E4EhhtpGct8OsWOkxWGJ/DuRRQM2qc7x51g4WZvk13QoaK+HRNmbvww4k4P6mC0I2KLHK0GnaXvpv9EnFkgiipYlS124etVkxGukBrVwzFtepfB/49z9uqXH9nPj7J62Rf20KBPotafx0LcTctq7uBpoRP2j7BB+3zlUMVrAR1XiiH5P+CmE7kwtP7O9HHg6JTOwROFaDj+S1l8vtg8EUvbdD3s9MIo+KPi2Oed/2I19srmANWQe6CH9INUJk8HSnSEwsxnD16fzHtj2RvQWCfy5DfJez1t5F+5lrdPuFEPeKZDZYbKvm61XxBsxOCtweGNvJpNjKRe0j/mRi1qkdOJ+dc2dEyDq2gHcqb4wITI/SvMuCIxNmFmslNFmUTWBIh1aoYNR139qjeT/ok2e4VVBEf8SBgQQAtgWHeRH2CKHmu4Qr+pd/wdfzzBqdg/SZBBT1EWgxCRk0ppr7w4z8Q9/zI1sgbzd0FKGJzv5VwKtBwny3CXg4on7PRyZnh2MftwLVYwqHID8GFagDt/G8RCgWfXb99tarCnt92NFOIA85v8+L1ix8IrE/R7Sh+poYVc9+jxL3dKCZK1XXX5gXFwqHyTsdeIH+pD51tRyRh76ug3Q7PGZFfKZMyqupfVnswqkCCG8kvq6/GY5/2Bnh2t+XC4j+KPczetuyvRhR3PmZ2sUs1iTKptAppsbzaRhVEd/Yy8iyQdbmUVwIJ/my+DMIa0z39lCjVONBzc5kXx8nywbeTGmyDWsxf2lbnysvk/PG75j8Hr7rOb6uNb6aK1YChSwfQT1VJYxWMA3hdXqBaMii6GiRpcs5uCcAoACY8C2fRSJIdKjtp3hF+GzLIGIu8naNyEMBrpxSDfW0emnC4v/1AtNMZHRDYw8WV52FD45Nt+dBHlAHsAjO6YIdd/uftNMUu6EQJCctuJdp3YdfbdoLoktYPicGLvWsvlF2btAv3naswX1ZvRh/d4/8JRE9rzCBdOXbhCMWIaWbn1Ib39kxLNdPCelXCXRh9Grhef4IE6gbiAx/4PtL4XquyYoff7lReuN/Yu/j/eJGXWdVLmmCpPcVWWQfPzPIh6Afr/fKQRur7X8R5Td67DRAecJaQfUEP3eAhjb+F/QBw81acRemb8vRFPa2Z58EUZqV00rSsFa8tTuTMR4lgPq2ePvrYqf7pCdHnSqnjTudWadUkaJeZTV2mNunQhAfVtSpWIkjxunGmjCX9OEJhvBtu/nPOfLd34U2zI0NKG5e2mM1xBgUrY/S4GpSEFOZYlx+GVM765DCGNkYMRmSgcK24n/tfwq16NxPpVqo/aTpeMgbvE78GZQsH8w1p3QoJ1a0bVKzWwdqYRdNK2pWcuDYBGmJSe9/7FRT3DU1ViXxT4BnShC7USePHimk1nLALBCJ+DW76YfCNpb2RJpqCIpBbJjLRO3WXv8IyMjNkqpoeyHVik9eZ++gKuPntIUBedAuRfdXN7eps6xBzVatnYpv+9FLKPqcAz4hgkgfXAAPoZMQcqIaMi+QK5mLO3Qx4IBM6cea3dvHaFlxrX8C3tlZiIqukyRyXZnF9LhKwe0OIC8Upa8wIXd8dUziUbR8NInv/9gCQpRRqbxQpgpeoS8FxbRBWSunj2VtqFJvxDi6aEWVpYBJeKhNXFcUgxUfdC+BZ6+EsKVVgM8Pw4Kbk14U/Q4mRaKMWAGL6M+G4ididWHmNvI/rBUP5NLdqZDKak2Z5qpEpfGUC4G9sP/Df9BVcPE3R04W39AG4dRh/GQNJBGf5PxMbKDkdc5bNms1XQ+cmMAes7oi2VWKURsDoOUKBEQwR23s9MgfPSkS5dN9xgq1+YrEb/RjlWqrjoIxNUUeSMdLj1+/UWUkWfxHx8zSaPFiDE4VPei/qc7BgitvTiw99KNe6rOb8ioj3rkgwzn8WVzgy/K+5Y6qBQ97MDklszJ6Qf+/Z8VWkOEe03+Ye+7iEThKiHfsCZXRwZLEC3d9OdsxqKCmCS7N64Ra0DlwyJJkxDfkoPHSdPNnh8FeFH5AVHElnetiuOTnTtR22JGX7GPx0qfPZngJ+WvFKzUQwIJmvXKqp6lwTD3m52U0oKXTLCC+a3vw81MUqYl85tbOBgNTrTXWHGdE8DIV1h1qz+FNsG75DzPF2IOiwgTueyoiZqpnzLUoHw0ahJa9ioxnmOoa6nZkAGj29JfBaai196T8ixsCe1ePwbqmAxqO9xMPzuM7ay3wM8ZH5F1rNfx/uAXiUsD4U3s7zuVhh7ZXlWbFjLfq9rCUTQAn7bAySw1/wgR18pp0AcSvEf/V5kgDNaOQwTfZcMmAVUrght/cABJSUllMBcsbz4qmrDzWFA6+TFDIjK/DJJ6Zs7aW+r4xYTRfq5kBacjEmnEcL1dFT64Rj0+E553q8edo7M4eCYYgsmzDlb0EJxlHgJ9xEXkhwP1ddtihYLQ25tonQQX2XfpQs25nIBxf/GSmCfyikKdC7nzjK9ONMJdA/KGLaencGsN+QKJWYMGm7llfz3vY27MgcfToXOoNP6v0lX0kFxOKHh+FpOzcMFFnOPLPFUO3TH7usdHDg8mgVem5l26+szAZAJ9m8wk/cPTKQ1EUfWeyX9N1G6j091xi7aq4eGDrP0K9Zo4S/agiA0TD8pewfBLFPsYtEDdpttXDGD1hLPNFNfiYHe6wXc+NADx6Ojqr7wkmNuZjBT/gnawaJopl3PjAIsBo1Hgtr3aszVSY0xv8OK5b3u+1X/In7yPYxQXMxDJDOUgFdPP7MKrMYHckZk9IjPVOsjaC/PFeKQKL843P1ubGLiUmRlWeevZ4VouQsC2xsFYn0iAV4S/cKSBDDot/MoHMMV/+28mOiEXJt7YXXUCrTyE5VEi+bpmd4kh8ITb44+IxTVtevb88okoNeuoA5bfHMudSw4plS3jSjfxU/Ejj9zv6uBP0TGwVcFCIzxLO+IZ31vuX6Mch6AIMFP5E8RcyKon88iwkvOv7l9vjIXZ9OS9mJRFpev/5cofAnHMKeeO49nYRYqYvc/0Nw0r2Sip6vgcsodsuI4f1Z6fx+duYQghuBqOmIsNvDSsJHhFO9Dr1GHCtOjGykgNfUeXoyzlhx5FTNXxynW6A6gX1wVfvO8yzgUnCGseM3DzGSJNIStdJv/Cgnx+UrW7IyCJ/4n8yobiFVF9xJElrfaM4LI1adWKLaM3ELEgNykAa0W4yQqhSA9YoILCcuEt77Rd0eS5TWzkng/LiQIRGRz8DONuQ7y5zoylIZtuwlGBJFdlzhfWX3xHWbhSYDqdunx0xM/VtCukCifOF3QbwmShtcotB23lTk6eTtqek2XgOVj7+nXFpQ4RjlMLf8oo0gSbPaiO0dHlMJSCjt9Y1CpRwQwnFq88rfE7CUWhLzPM7On4TPP8uxg0bIpNVXG5Yt8WqiLNADt03/W50Dcm9bYW16zSIlALmqceCehG4lXLyluRNthS8VaMMCfT2obXhoRzyi2CdlKDhoXj5sqYLQg7qIve24MSplxLrVaTihbuNBoPg/aXDUCjTfka4qxEk+roEVmA1SrdZzvXQEO4CU2fvOCZj5GVmia2PiQ7lDFL5JGHIoCsLAOoVfTc0jsv4xi2ZmN6jCQtzaVOoUH6VmpGNIC4ZWftqmFgsAQHhGojUfnlEfLwhSn5wIddFCpTNhqFzAgxnY++cg+opqK3DjAdjyVCm2vDPzsl9QT7JR08SRuNS7NijkJTZ8zCE/xqphZUolNhUM0siRwQ+GdMP3NSFekQxwwQ8gi/ymvhb+H8id2nlR6c4fJSaozcsvslZGywEf18RXXUSMEbgv3LFK7TvqCkmsznQbKlpTySFOjhy+Zn3v1sTIv6AbbltGMkqL7/cCrouSOoFDD/PQ+QcAdpmFi9DLQP1J/3wmB/LithqW6LnhNp5RxSsS171WKMGcmon8LrxYzkDSfWo1ovPgJ3/IPqv/0CWQIILWfXv1Njwkw37rxRASy5imBcaCiA60BViem8AvUESqv5uVe0wvonFrPOo+0986Zcs/ynbY038nbJjJZonmqQnxtTw7cWvtoE7WjF2HHf5xSIsBq5M7q7LOnN+B26CJkgMZne4a/+YLGz3KU2dxyGHeSxjrHv553dYzeT1VoyEFNe911hkNNXM9cczFcrYvTZly0OGj8nFgdSwsrk0HnMtk/lCC5dm+obgoq0e5NBjLu13NA4qvVkgaf+bhbNlCh09djY2YY3y+wmCbqQTVnOc6nbwVcG7kPrYbL0gKcusodB+0YlAkJZa1/6vGjTsYwycIsPfZK8hi4Ere4sO95W0CuzQunfuIWRj4XjbPyUzeyREraT3quUJ++EYVToGob6S0DyspFLn8xiZ9c5Yc6Dgs0QTXvmlozIrLc2NIi4R1o9PZPgvSIrqu22fZ79cdpYSC9jGw4xrKARbWW+f22fsL1lmLKl/s6d3Tmx6njhNJwvSjhcWgPWxJloCHQokrNqBX6L4d6k+78a9zsASOC38PhBr8CWs1deotnT/WPw6kl0vOfPMs6+qKh94A1tD0H37HdlhBhlo5rwzotpSbKrEIFxOPb3q0RocwDC8dOeFoD7wVN+t268xRZC4lPoBonM2CDC/xhLu0z+DKPmRuDvpXqzv5lxeqvcv7m6Hxw2N8bqV10hOQW6WxkEErzMTVLQM7c3ZbVaW/4DUCQ4KjbdntYxj1APH29kgwLe9H8bxqyaVTMrgL/UpElChUPGtn01pxRyhbNlldTJDybrdGlOCTiwgS8SIT500u+2g/bqHtvYEt/0e4vKaBGnQmIM1wHcwiUETyacTQTK+D3FMSb3Ypbub/AjmPfHw+SItzQSlnQisvuG5vtI19L1okEsHOe/cqCGsJHSdvxFo0ssYXN36nxvLpvzufd3zVgFXpkBmeW9ScHWAYEVWH8KWcsVuI35qFmj7HbBhSIeTKkp9v3BCDgRohnzfLfDeTjmzQUjAjAnhP2wXTOvoxDIb3v/My8f+BIV3EIXyFAxC/zcjzf+8k5g9Wn7S3Hc67YAf+RklL1SoplRerlIlpXE/KoV8dOjZ/Sj0YnjxatHHH7pZbTpW0nMXQPDAm0qcaCZbeVThVQtYzIYiyG0jUJnnbACj2fZjzWVHVPSLW+yxB4z8syDezW4ZurKC32OpG9UJqVuMLLYq/3O79ETNEjKdgTHyhbAE11DwrE7Z6rqTb8MbreONiVK822OZbUGsLZTh/eTFPLYDEMw18QAyycBuup5W002YbkQ+XOTtBZn1aIhGzF7egWhwgx3MB6Tr7Xr4GKg2PTt0viO6Ez81+yKez5UMrkslvcz9dZqljlWqUfW5FbgN74YaVs1smSb7Xb/ABB9SVBM+RbaqWeoT8fgAhERiAubS89m1dx76THiBohMDAV0OAnVGrYTBa3QaNgl4doL5LrOeTMtxPybsjWiODq7nwq6ZsOD9ErVYiDpHT70RLTkuL0h/GOLjG7CkhEhaVZKeSetFn0IDjDZAmrf0d9EVAXSJXep3RDuCSIxDimpD6plwHPkoY2eCnihhcCaeEPnN+i7OutnAjsdK1zs5eBexl389OloU51v0ULqqUM6sUk0f8PgZG5HqMQcDm0P46TEQlG73Ij5FZrfDjVXdH3MywmZt0CMZux2Fx0micD577z5ehZpfxqzRp5VPVxjXi1adPN6g4kFbFRRs2o3Vijqhp4/CpVwIXST9BQot2zBup8URbFXKvPByaZwouTBKZoLELmOyOaXyzBIRkEy2WdUvaAnOq2O7j3iw8gwJ//3EMpeH0IcveFhVEconURqxBe3UakbfBycjW0ea687Cynq5IFWYwgDBU8nQoopJteNvHW2LxjY4ML0XOQYS6D9n+awuEhwItbpRcnX7vVzZMKCmF1FgK7jOhzkn3mGWRSafc1dZ6SYGOLtCAb6o9FQsMYCtSdzsDGa8rceq1bYKgszXUIhVptj5NxY6UKmXwkYm3rovV5OIWkIFhFtRSHMohQ007GdpYzmWiKRWGUm4Kt5aG1IBLvamwZdomJDSSQkLPKRAuLF9/inKwjnvZ2t7svefIcACU7L2T1TPFcYJTH5rVposrPG3RRaTk32zDS1ta5OHjRMoW7MbcSDpif0B5TWxmm/NoVseclASuERtC5fv2Sc/mquDhTno8xt9QFW8G0h4pR7/RBBGboMSEOdj61CLg2QDGcXfXA0U2T4OOtsF1SLZ7CxTWn4DRJ+lQA6avMxs5NcM2/x3YpArHzrTg1iLO7IX5nRoDaK/f35K7x6/1VAt+0uMs4fv/L9Tp9ltp4hS80FSePZpe/JNrnKUqyuGDSoBce6yHKg/FIzWVSHC304XtcjfKqQBBk38xpO8jxcx9Rw+88egUkvTQSjA+VIFaWda8ot8gVWYMd2LOK9SkuvCbWCZD1OdzzqJNIogo249D9xsqdAaAiIu7XAw/4uMynRqvIBDwgw0d1a+qCqyEQG7uOCymhnAugPqYttCJlEjk1AE9GAe8b/+pDIoa2EAsLZkWBOcDu5YPz2IFkXE5dgZD5CypIQR1puA76TzifO6EOawkcgay/XYSALVw1M6kVYENVy03XphC5jJw4d4b32YgUaXVme+9ZiDFWfxMcwAjpYdMcZeDXqFx8cstV29hjqmGn6QD9izE8drfy1uRqSAYiu8k/Z4rl3v23CDGUplJYNBlQicZ96Jm43zu6sN2/Ggl9NtLO0qmmrkf/sQFYOmZpuoeVh6HA5b0yxUuPBa6yDtEV1G3mBUkV/vjTMkkQ90AJqv1djOnyby9V3/tbSmePVGAlA+A7rzpRigVlFkdca8E1CRG6Zvg2JhSbKiAedDly55486dHo6lrCf0QRYdCNGi49us/NdJDvpCBe5IBOfK1GK/uNRw1duzSoJdCkCIDFbTTvfwKa22mchCcygHQ2r3CrF8wr1NQ27pxLOQS3IGRMJR5zHuXPB35gXqIu2yNt+A06Tl/vAmUcowngU6nULPj1qYZLTDbBx8gPs6/knsQtvF48sHoPFCqjTB5CLhw6sBV28jskTiB1L9HZkIDqaODPJB9plNg7Gx7vDVc4D6qOyoI3LjEeaejfjv/laFdK9dTH3Lx2YmOsJSMbcfqKRi2Lu4fgtP20ZtQsYoOMvKFnGQU76IEbysXMvzSZZUVjnbLMQpSSy3SMviwij55rn8MxBeQFNR4tzZbVIhMbcj2QERiR2Vut+xg5tHi26q48gZ67JSGgS7GGiGVSJRwS3jK5BMMcGHdnakQNibteKJbMfmPJhLwS9kgX4SK6/Flnf3mq5FwfsAA4fXbABJYBOSkmWeBlTfHsHnbgF4pMdlrmfDFkH6EeI/5VhPdsvQsWnKqhGdCzdKSjZ0tPw83oJkGrllHKFVPaut/NCoE0vkAMyUEQRvusRmA21cfJYWakFUoZsCmLKuq0tAC1e1Euvu7+5rY2W8NYi935bXSODZ7uhmlwzmp62ixacrXlxlgvZPjGaeOZjNxbqcG06MVkBDMt4KW041I1ZOAdOJ+jrsiX6VsiRLYevmBkq8XEESKZZA5nT3Fqfs1WSLfbuxQELh6LdrQ1O6iW6VL2MyRd1ovNVrXeBbX3aEXuw3Cohb4CcidzEzSYUWZ13cLI6dGhPY8PwFFwJc2TQCmHMJc5xO5jREcDI5iu5X0nEYQCXciM5ZZbNVVx49QDSY4SW9xpvp9/s+RzyjPOKq/w/qQf0u73WA1JQXDDvhAb/S3DIM6MEcVO41635VNOhWEi3PZsB6p59Y96wjeWuBZhfsb4XJagjCvykU2oYcnHWqQhU3rqzlDpQNylClWhecxIB8EP19kcpiZPBP/CyYE+VaupqsCKRdvfN+XjIM+AspZ58B5FgtgwYgOmVwgXiWhhn8nc64+tXYs7wnoYw67nWXdtVmFDnBP5Y1X1iNTbpNJoaQO8svBWxFBV8r/0cUGHcWlqp24PEcGoWIvtPfheGdVbczVdQuJRlb3oGAzTI9MVl0xvsQDIGFl43ACZiN7OnpOVJEw4RcMouWA0ceEGfau6y+Wdf6XLMBRlro3fIWfd5C3LNhzyNg5DASwOt71143Vapr4QXa7EK9hSDTgdLeVxNokn17LUStukUL26lLa1+z1NYLRo4/MuD+Gj30dEjEhaORGtLOgHejR4hb9YcrzKJ/2AIRrNTVoGLNYA8qVJRL2VmDakz2GJDmL3kAHJTjScoiYm+dtlAMJZu+Yleu35XAk6FRjNetYjsPr+8GURTVKNdnr7glwY77wywLHN7MFw4QSmxFGWMkaLn8bvNLtdvaepEJkkzxZskrUnMH3E5Zb5lj9CuP6rQ+G9hy+IahNB+qpRq0KbQRipMjxOEPo38pxcKCq5rdxsF32uwTxAm2/NuYAYRNEKA05T4YWOIkSYYCL5JxXdz7oaDp5W5arHg2EBK3g1vjN0SbcoOslqpSzytbmOFr0nZwOr4WPcwCGKD0XXq1egfbdhI0FzL25LnzUO5MPPzqy9sxx6Ff9XQ/yzmzX3oX2a6/6GeuLJc4hUMt8W1XJsaWUfUjupRuD9c9dzQe8gI4O+Nz/dP4d7opk5hcpTWbCbazyG6rmth8NzuMharhNsQfhozCu7Nmx4pPMJvexLU4s58A/efVnHTVInlln7BSklQ2b/3jomGIb/KJ+zVA92+O2aXQwJy5u4tndHH4x0p+skK6/dCmcW1UovFWbUiZAyZNhN97jMPmjxVOW68vOAADg2JqgxrC0LErcxAAC8QJvD9ncClFs5skfEo9GeziL7O2IWYiTdUbhF8h20TBfC/J+365c3jHOm2xPvHCdMH5VNtd42DhHmjPaIFsvFP/aoK71MXZ2rZPT3lyosozzol7ywVTQZX6VrDVpjJulAkNdudEbv9GxysGR2uHyX/13BAS8GZ9VxtLGzEjGOqV/Il5Gqd7Y4tWUZEkY7L+d6eEHYG2h2hJHKReQ955xednegkP2m1/FzYfArKfwMgS5/DiAriGnTHdysr7MlsToCFCRIiHb+VUXPy6QabBVYZloAlqB6kBuxGYQwrPLyM1oA6YcXun8xUM2SyewBUK8Al2y+rn6tANhGM+7/BgRfW7P2jqpg4WX4D7c1h648Op14B888A9uzdj4/cZ/CQw8u/KdNh5caXinRjPYNSqrU7vrNfUymKImVfI0QqG6u2rwV9qiheL8xCzvwiy28Jpcm6NaAHxAwxTKaP4QFJm/rZa0/v0gDEDk1nGz2wUtSBQU6FhcKR1KPtEGL/PC/2qpJynLctokNiyvXtNrmZZupcf06Ck+4AsSqOhAiv+8A1cQFyppX796pGrdYmCu1VfcTlJPE8AC7Hz9ys1NTqaJUBr8fLpViaMqyj3R+luPJqlDUS3yiBHgrM3QOv4aMBJ4To9YpMCXN+CcLO/mTJkCsZpuQyd+hT/IkYlab3M42VmnTfYQjqiY3aTMyHjekcFlnwWKDKQaQCpdejYcfFEfBpZwfUC2g4RK85G+062Z/LPz4uBAkR+YJe8JLizO/aNXKYW8ZDp2etiiKKfebQ/moq1CQS+bM/EU3VgCey8J/hYQ6bgQ43phWi9CfaJY5hnXZg17uP1np0XpYF1NwXPuD7pRGRfIX0hpso04pcUgSu+qZAfM1CRGysHLfW82GL7ArVZAsQxKw+Pwrd665QdpJqDEIA2MJCC/nZpgUiR2uwtzpC7AtpJwlTjOt14RXcR0fM9c1o2n25KWV0C7F4UqVKGmY/YvH1QkdDKRWMEzfuYnLeR2jZ5VTPxPcjktuaBsjWu85LY9AkOOvzPxUIlli6nmTogbGn52sN4RqwNmuyauoXojnWhoHLMq9V/VQFpj6DxODg34dB/uNRQLKU1HewCXSve/bLy+akfmFCxh/vkyk5kfOWP22Res5IAdYrxhtRG35+K0ubodvc3JiHs46kT2K4yQxiku6r5wFp4qa5qIFhsccBFzelaVxhlBQqcaKL3dds4c1h8kmaWZCxBJ62agAzcdVGEmra3NAIG55qqvo9BcOsyev/xraDowgNbrr+LFM1T2bLtQDGCYhtqaXdy0IJ7pEsUpcO0HsZhZKjX7ZlFwVAwY2VvEh3phw63GY0GAM9SiWQqXRZ2qOY8AqKQ0mPQiDjMRugQR1T4qZcyA3dh8urlu4afeGkkxonCJqvwf8rLEEB0EKORAblBbljdBKtBBS9jkJ2ec3EFxFG74WSS67alwCn5GMAF9CCTO7ITm3qBCvuypLvTpbPvwpjAQzAPNvaKgAV/2C0cHo/vyUPnr7ONNDyi6nIfuDAqhegfcstuhLBuWbfDZTyRr2zzl3Lvprjk6+ikENKAuzPmylsW7SomWjI6IdqCGOncK1u+Fw84Oo4GSV/G7mTdyxplwawm+ID+jLPWgR57JmcxRMhxaCSRrl4sIKzWmlHSH+E3mMUWVkJ/Rg1QMbNApb+ukfM4bcI4fD6diYFEENjRK/SDTQBHx9FzynpGb7Rf2qKJokh/W6l1bPJ7tzUGjmLf+/u1ZH0XiGf51DOXdTDVhic0XGzYGdUScPjzDSfR96HpwBbDJqrDXDfr76XcCYC53TP3+XVKhKK2RxR+qJ2JgQehpHFh3Pxf+yJuwksUf9Qn6YHYs0X6u1snzijLIztTSM8bZN5YR70yM/3OJ9G9KwXpTLCsi9CZvV8JrdFmAugJyjEar88CI8H4NjaikJeliQNpWQ3UewfkML2MGgM/5NIih6RQ/xXb7BkTosKUZrpeyzyZXF9ackElbl6tPmnxmgXvfVo+EhX9/KTHoDHzirWbt2ebjtkuxGlY+CAmzwmS0rWryTYdTWYa8gogVpzDWreblzvMurF6iQ6qQ0zzx1dNs+8LrTAgmAbTSzjlAtvX0ZyPgMFbyg/FQHyVIQYvcKYb+IO5WV9Moy7le1bSWS8yIyt2J34oENvaqCZr3F6/LfRadylC5pAS757vreFsQBLnwrBKBtYT9YXURt67itSGC0R1O5iNEIwk7qSQGJlIPq++1YkS/Yrk+fN1KGOy1xTw2GHpsMCVO74LOg/VRXA5/0yGNRXlasT8zNUgeOhu8CVIRKUKVObqdFB9//mivKR09hGaS//olsCYOMF8H3rueXyqyToU4UA1yl1NOTs7cjBtmZlT5DHjmntPFmtLMHS/D6yBnwERxBKZFSVqw23Gip8Qw07vJuoIN1o8I4XuGzeu6eLsnfw5x8UY/85HiM4BTiQ78zI4ebqDQNBmohXqXqdOP6T0/YnVABo8+wTdgwj4b0AaB5rXhdnuhPWYUAFRmD9SGcURvxCrYwBYupBD9ze3PUyCSynckoXrTMJdW30EjRKY0GlcBf/XdeQvwy5jZQWJE72UTgCYq+YmBAO7tvX6ryJSvRBeI1ASlA0TlFEQT4IktNPz2Tj+T1HODSaMvhNel1E9GkzvSpQTGBaZ0mW16ORX1GNbWmWCDPu0g9lNrF3h74kQQVLDFGKaEPNKyfVx0fFRaNvhqKzcXhMNdtDGCWn3t4tHJ/Ajij5vvV/SSaddzVZ6xPnlfGZ23QvE2JQSCDLemAKF6CD2s3erdFFZlZCcJB6kwtmFzye0QZGIla4sIoAq1LAF2SEuydTTFTVF6pSny41eWiDwA4HOifIh7797cgqAHCwmeSgdXSywQbwbQESeKRnDlKvMpicAeJc2vbPtJLT5qYEbp9HsQk5h33KNM66gaKfTHHLVUovv+kdVfHBjYPLeZx9jw1MMtZaWUdkkBenM9ejTRSFQqlXZsE3tOgMicOm/vFhv5fbvfRdcAHXiULAE5uUY0DaT2NzW0b+v5+qUgcErX39B7p5tIhMYuo8ETV5u8nfJdgHv5XFA+HZRe2vkDWQHnfJXD46RETZvQ9Gc6sarXU5TGZyHteOcIZvFv7EF+/Q5r3wKjoMemLwSLVlbG0Hi40ku0W7dr+1z43iWgp27lYlkag5Nzz7MVq9wMalArdUb//sqGyD3X6qBGiAdXRfL/DlXR6DI3plmSmG+sd13sdEzYKV5ILE26vopB2dg1BKawsGrjPvLAcH9OWhiF1k4NpZCwzRrBwgcwvXygkKYyVMBQk/nkPFnxwWhW5QSJdkCvcoluLWdt9UxcU6w3qnuD1kv+A2cujY5+6TqSSiN1MdiHa5M6CfSyg4UNLuYidjpaeCLOyS0SLRUle7bEftzuvSp6hubBZpvfC8dZbCZla43s/RtcpaWbn3ntd8/DwZbQIYKNxkDWf0lgE46XSppNLNRtCX+9X0qzYe9bqhfWxSz/hU7qIz+ogzvsM4CQrrayhTW+xWwJp0hyQ/MEfwHjqBC7obBn3XNsTqbNjuc4FR0TmQk2XTdfwAVg5hWOhQ59z0rB94RW9b56jVUxrX4pqk0y/WSuRHrJp2UWLdVUWHGKwCXuv0z+I/x7jrtvWyDJ3y/EMyZSb5qmEmgpve3t+nhJ4DYY8KSNVqIIVOYG/DY/wGZztnsaglVmbWO30rn9kmGmaL2C5AN6U5mqMPlwrx4PXFhZolQ1RzqdL8b9jx3FcPAtg2KJ13oQAaXofwRw1PDba5UYa4bm145fD0fRAgw2B5jWIR6fP/VIeqOZYPS/dgAH8nc8/gE/ueMPoH/R2Vd2lJW//HaxNVeMK/DPq3Blo9tYg8VWcnJCX2X2e2AvsJyS3rOLjIeFmqgKXP8TMobUagXh08bLs7Z6PY2R4U2Ng516UkHpXVOK0GpuJNcs9/wMvRydXVZyZ3YC3w57eoR1Erg3l1npbbGPuo0aSppLUA//+woTEu+VNrijHOnOBbQxuSZNR553Kv3nmp/Ht6wl48VnE9ig8+vcnduRQmcuGUKi5/leADvgI5ay/QoOqywfM524tbfvIoH9vnwn15qKL3iFlP2VJxSM+FZiawmFg/taKQF4EIE7mR7BIMS2wQJEPhEpcvdw4WR+R/KbrUUugsXq8yusL5W5xg4fo6EtE+yJi3437duK5iL64etMNvpQKAcubcEfGWQp/gr4If35wpLrR2m0QHX1sjyCxVFvkQNLpz/wM+skL+azCt6JSV34G546j89TXd1IU2DY5EV93ML1lxlJ8vh8m5E7wxm11JoUxe50Y9rUmua+tY6cartfzY+LLTQH6zbKwQlHQ9yN3N5J1c1g7arrw3UMZr9+Of9aLxIcfYqvWwf5swRj3cj/+pZ9U9vel4IF2wRg2WYQGH9yIy7p2qxyrX8TFPOAgUU55juvwSz1BfpkIImAh9X8K32I8AsRIwQdpvAiS5/chEcG+hiGWpXCtDKWk9J72D4tauDivgK5RxpewR2fE/hFD2gh4LLgTh0QkJvTpayskz4IcB18Hbm0/OemkaeqBc2ExNGP3bQzTrBM2zYVILWO8WYYU6UfzOSx/Vd78fg4Pyo/eXKZjO88+BOxkKFNQceHVUw9K3xLUQs2j7/CsDYHwbdHtzdB+Ys0U0N+vsnWSEMukuRtGD1+L419czHQwP+GvKKxH2Ug58RdVqaG0xCI866cXVkWE8UyyLFamPk2UZUj1n+ZFm7NEGvkYgfb7/poridrpvA2yfaEkONMiqRJzpBlNsSt2kpaIb2sSItm1N9nFlv2SwZSGo+uOgZuEmKMVw3hNhfj6c48LWK2f3KdXckQF7k3xm7BGVQsBUvlLJHgpsYNzOJjtl1yQL5LVHaxgJw9S2m+b2JQM6lbGz1in13bhjsXmN3wChf+v+IMoaxt8b5QESL3YSpxJkQWnNZ/WVxAlechmp9fxvO4KaRx+ezI/480vN9Rozy7l/7LC2j1NqPRgxn54VeYx/jnj+9DINEuAMXypB9euRyEz860FAsJ7SvUHCuIsyg8pITJL/6ksen3FcMw9d878lRTZQA4G6WckRkBxIyMiW70N+TSSAViON1DebcVGjckPn62qyTcitjRq9izYY+2gzwfK3gLSpu6Xfa6OMkhns1j77k5nLs1EI8LBkIOnrVs1qOphfclPgyu7/v8LrkFiag4X+zVSj0v6ybFKTAqLhb+SKwVl8q15PT/Uxanot4Fhn/9g0kC9mlewnxLNmJ0WIY35AZOHZNG7zQQgTLbLG6U6BAQQZ61kn18U+lrX2xjhXJjUuOUXQ6rotTR+P1v5GxmCFKxbtzohjcvyc7pLEoiiLoqUCF2GIi9RDX/xixdlpZROlmiUMaWb2+PG7jOn0NvqfBIrVDFE0Aa9kPA/UmhvFNA0BVh30S9nsNqoCBs6rZKIImKYeJQCwIf1HWQnfnudFeP8wRZ6P6NWj0ytCEs9FVLnBM7YUnVG2BtbVIWz1xx06kd6DTzjZwCmvlrYDjU++AP4OD3FedAyujzkgIWltt7GJ096ITsBmcDEg4veF6dOKjjiXoC5SJre7xxWg02FJAzt8r2aiEMYSQNiZ3NImtiPwt8xlaL9Nqjqhg4+iVuM7RQVQuo2+3sPTOzRVLYXVeB9qzi+wKb3pTHPoS6Riou1A1/neokLWyn6aLDTYR7XaEGja367IY3t2+HoYXS/rcetUB50kdav6CC5utBMNjpjzg426KZjeYPoy1BA/cWcQEq14OoKG+3eAqtkppfqcLcYFjXHyJjJ4qEx5ce7A3xEyjeh9/CkZb43VVO0tgRyTO1smukqedOYAMbVmVKUJVvLxtnejKslF1Hwy3s4OIBv8ABKDA79sPU5GQrcrVumWoo0MlSy9LuemZ3vwX/fIOvDyyCpbyAuJ0KBiyp53UbAA7Bopw/XH1TnPSt93bfSf7r/voXVR4JvArXZBxITpEoYs2Hp1Hz1J9n+6HWtiI366/pD9l4Wgnu/sr7OgCthX+RA7jVovHyVSInc+e2xzaSqJmtlatQjmGXhGwxBnUPzBrDfCa3SADNCMsz6mEtqu98AQKFlzX0ASjVLT/6dPI9QHfVDBS+/IEZjMt6EtxWRbi2f2Mmd6/DKqGmwMZ2uaCH7PJ5e8/epOITgtoDrnt0DCxQ9CtSDb2v5K9gwh+i+vgPSbIJWce9/T9PebXXGy9oE8Uo098O2dYdoNMT4KEXpOW20DNlPQwhFgnAQbpta04fTZWRSBLxvPGGPDdlyZToU+62wgVRgNWU8t58s6f96MtP7gehjAT9b4BKJUlVJZFKHOmVqR19PpuOUxpYUfsXLYDD7DotEkCRGC/CFv2SrU5FNpD/4dmQrka36x7HIjNHLmzNcHJek5t8N7cAaYHub1C0HMujIxB5QxL4rw5z5ATY/nN1xv8dO7tqDEOh3XqgUQw5YbBwuM+FwGvtXFQuSWx2tqUx8/4m3SkiCKrqkXlqxbH1kq+UK868LFx7BES+QWCqhh9T5ttlLyCkEsWNV1nKr21mjFb//PSK4sfnTyJsHkCkGOotwf6ywnbeU/xAlEcUZSj65d/7s48m7fzSQc9cySMhh72NO145NUQmidRcLGmh0cj9IAQ4Y07FHdCfPhLfEgGiT6GleFdRIjC2U98PkYmgmDO5hzTe4WL+t032a9fneejRiN7/iGh/GGb4KM8NpR7O7KVxYa2orzx1oAj5BH8NLgHXYbmobH6kiDCJl5MFoxn5TOYK6Gzd7qfnPcrc1qSnTpd7uN53hBQMO5Fs6SFUoD+6yMG29wWkzbG1rMVOU29X8TEesJAw4dhJ9bVNqcfgRecN9XSx4vYvJhzKX0nKAlzh58jPNLmU+JqrxUC9l0dSONpeeNf3npau7AHFKyqnB8CXSykZb1gtji5LvjhTdvMDHuAgXmbjdnE612Knl7mfWb4UytBwnxzJGP6I/lp5OffOtIxHEQcBh1oeWOlF6zElElJK6DDL5iOi16tkldY8lkaIzE3j/KRTLbOHLZ8yh77+Ry1+/S/4xx/XjwNbh+w3Vj7lwhMJbL7rh7ZHHiyTdAP/dsiptcAANzuEdZJYu5Kh6CXcCmAILbjJq2Kbm32i73pc4HPakIfpYRE4A7w8/SLWI3rMZ70HZcZ5ZKl7ny0/rOsn+BNenqO7GMK/cKfD5UkzSV22cJj+3Ws6wuNpg5OIxn5K5dG5V4iCY/Re7hv9YnL0mqFhDUPq3Uqvv5Lp3TJBpobJdC57Yn/Yz3LBqTit+nU9hjv1t2WXE1Hseuv7/ZTl0rGULqc/0ywZ9hKIbY1HJbgWMMpRsANhAPAiEYmCsWQrgGA26w7RBE1YVnaN4alA3+HwA3QZ6itWyoV0jXKOurYsLSA5GwlnMN9eTvo5d1PYSb815uIKozrZ23mx/cxHVBy2hMMgJLkxG9vqyONEZeVACLzrxVgFMjDdasA3OMNDUHY6iEB/ZRevs+qdl3pOwdtpN3xEp2dCacod1W4qztDR+pEUsmrelwwVY9DSUCYVr48/bymGFEiBc4smxd8Q5HE9+yoMtHoTY7qgaTWdmXbuwqq9Kmu8Fjb2UMMI+DUiLwF0mHoAM1q6zVakPr2C5vgtfKuHf/pGVzDbKu8OpzCrVZ+jlV1pG0gqPnKdoOQjmNfhf/mPwbUiCSstR59H7GjZFVLwqbf0id1jC3Vw5WKLxRwiMr5WT7VedOR2kP7rtDXrQfoRFFcTbJDVTJmYT1B8F+pSg/IrPdZhw+VpjWQdgl2YBqc+kWd6jtPb127KIrtzquTfqNr1Nv79B5Bdkm8ukv/UQbvSjLQ2jGJH5WFzW9cGVIv+6ueiDEea5ZfsvsHCbSw3NJCFLu/0IVc9vWfzM3S6U9BOX6xoPJrd6qbtlvjUCNbZn4KjrQTjiPavCkhL7a0yJGwhTu9ftmO0CBnJUIw7iyTbqzs1OeFLWFsFLBc76kY1DKm3i6ydQelppFiFXDxFbb6Kj9fBy0TWQxzPwu7eVLFe37CsyOaEuwZx8ADI858Uhn8NKQpXDzTvvm191rxF9IWfSSjH0Ga1nmD9FJam62kwUmYrKSAUqi4auX8s0ZKWsZ9owJkET2pfSCZhwC1K64eFfUYC697AfrSAxhGxdsCJFLCxcxSYuSVB6inCFXb8C+b0R0V9Nk1vfMLg2XyVrPdk9J8EeounnDlxZsk59WOd6kSuk6PdvimW8Bj2Vhua8oHe5FvPHk9F3McdS4W4ibmh/MEq6EL3m7XakSukIwKylVviTyUAyZs6cUZMH4xUdSuOqe30VrY0kfrftUui5nX2UnnhfK2dZyk1mX5JbysPCOWCLAGfR+gu6jJ/GouK/Sgpmb8NLjZX/yc+CvydcgFAPnkBB38l4AB6vYhApNIpn/yjYGHfaq9bvsd9DkONyHuok3FIr2Wr/zE8bjc/bfF4vEVETKcWtF35iD4TemHzCYeKcLe8O3kXGBp1e60WcsMhm06jdocs6ZLY8iBnYUBHMu4Vvg52f693prCX6/kVLs57uh++94aDxRmML5FJZQ5zYXkNmfL+n9Lxm7OB10hBREB4d8NL5/JoYcySJ1GGiikuG2yeY9sq7qEenv0C6CeNXfSaHnwStDnPStKbQPV0eer3muPQhaHGuToRe0VzGweUMoDnZXTy3cBGs9NQ7hW0PDjZLLMxAwkkAQCQP3vxNw3oKEu0DEJX8ipp6sOssABJaye3Ba4E2+LsY4N+Z6A/d6JqbiaFmUIT9i8yqO9bLduKQNiZHWCUs6MHh24ngyRuTdxqNs1Jm/kCmihC1v4y3Ji5lG5MLry85bOvzcyNC7XvvZjej347YG2IYcTPvkzQdFj983pImiSBeQhLYrM2lcHtNjt3EvlsU5c4HGM+nKd8JlzDsJhcJhbtAfXAxnXRhbPxay+fguRGb9fJoSPDkT+dT/zu2SFqmH4MUH+9DRjII0hPUTM1B7C4zk8EpA02ZN3/GFW3xYwJNIpReX9dsVTIvYt1Jvyjho5p/pCPWpJSz/eyW1EKigHt3vjRPJXyUDdKxq9xgjapreLNdvAMw3bKsDsqGMG27z75jF74dpNYHl1pNF/rt61S6bpZ7aunXeQHX+NPBEAOUYZsSt9TYsj8ybtbYXCYMJ583w62RwjpWvnp5WyjdmeAlHxVESRyENcIgWtI1kRxrQ2f7xHtoyhr1wyhYxDJSCUg2aBlNsvZYZjmBB6TlV+wK4dCZA9hho/2hSdE+fEMhBwGC189AcAgaSYvTemTCvKkVkh/mT1Oi44kMrivZZz5nEYxASUkTdLULnJgdlOptsigOYTDFPV/SxBg9mmuWtaFwxUUGtIKvF2gZ8xAFGnkrSaPMSj9in33qdp2u3uBPVkkmo2jkxCuuG5PgeANEUx8FflnCp7TzqxBoDH/5Dcz9cmZd/U9oYNr5XjScMbmF/yeDAHXI8gE4fV0jD/e99vHOZfWYy8x6DctgeYg8oKAk+yW98zDcOeRGYF5WVOVVeYJ0HArOp4EaNIJsm+oPqDnfixPfCA+e/GAlyG5MTiFGFPV0pFfNhvnujZT0AutUXflsIJke8rPsTgjUSVlmS7NAZSxTEde+GxSM36wNgt/GeHmO1h4ih7pe01ySelVgb95UaIR4GEWudNws0Rj1TEEaUFvyFpRYEanVON3npCeBvxFejBy12uOnmFaVzGn2Qv6xSgZlmgUXoWPu+/b8WLyXJcy9gxBA0VdiBDjPttgLZT+qg7bY2zOVAgJ49sVS0lOuuBFajJKBcIlbvfv73aZzjtRX3XNZiYTcLXr6WTWBT+16mgyEl/IZ+2i+GG9XCah6dZGgLbfgFg2t4ldxgSJSsHoMR6I2jTfL2SKHzBB+rM+hTOx1ERHWCJ2UfYJ/l1tMzcmtmrJEtTT5mizgHXVG6ZafjwJKgrihLjotqC/c4BR/J/VuGM6kTYRneyNNbGrDjkgbry+ABTAVZlUy8WEOpvRuxKzI0M+UriTYJq5KdqtlDqaeTQkDBZoeYc5JvwpK1g2EoCp2RSwt4Y3f10muQJu/Jdvrl/pyeITwKBKWUmMYz37kSbPwtlCuYQ54TpZy76GoW4YAg+kjUK1BhNbKwaRsZZGpViH5Ymkg9bHDH8CP3+lvPeYUTpMYVv3KAvkpyqLQpMWva8MQ805TM4ZAPlKCjRFWNes/1o1cfwshULPvBUdeOxPBCiCKe1dBcCDAVjx0kwhBA/gv5xjHIzi3oNzgrkdxTuU7UNS595eZ1q+qihdZnWC/Q0x3kZ3Y2L4LhKjrpjKHs7F/v2UsewcUg32GUsy0KmxavZhEUhnZgO7BefMkPUVeyygXkziVjdHzCl2NJnTp248VuG7L413mDNlL4G0UHWstjdS3RBX8j1fCulUG2V1ognDFh4rV5h+iR011N58/kZbBlE7bHJjJ9ON9NP/+OMqVC3wR60t0vdfQWeRniRsuyB1a11wJg82Yhsy5BPunWFtH3dZ+4yI1cbHvj7psuCuJ2No5T6endEkkuDaslCp8/nv7sJCipunUb6HD99H8g9QYrtEvODxm0qU5OhQgt97i4URsOwNMwXfOMs6vbJjVLoi4dt1I2m6yugAbmtL4Gn1JPcmZFUQOPQJ3UR/4Wc7fTKlUV9zSO9ZeIq7xsYsuLDrynSh7e71j9UhizVmE0pdIsEqaKKbkQdLZc1/u/UIGo75IRbp5zynaTm1YJDPPNrem/9Uce5yGCeyj//caHezAGlx7lGbvpIAexqtUWiy52M9eB5gQ4pD/Uk5QrN1IwTz716fVjDRr4hOPRYaTrGjc9Y9TdgkkLJEkx8Njd1OcqW5qGgLxidSdoay339iAcKB+LOhshSiEMMVy+/1ixV0/qypCbDS5aqgPTQCiwNjq2VmdKrNy/CxgVzDlQxWV4AviLa2l9Og995oxVeTr+OLPXPnSWjZnj6BmInhEhbSpp/Xmd6bT2oFBnht/oyap15ZQiZ7EbTriuX1Zvmld1xjOwMujND+u+/99Fq8aMNt/s2jfvdeZD+YtXXPbo1e5fspMBip01fJsecNmM/M8lPogTiFkD3S08WXHkVGOeIpUHc0UtxHe/3j06VmHetSJyqX4r7cm4EFJ1gzFDEoA57lHaytzb9UWuxqbSnNbnNj+/dldrYGxKLNvsUvM1fvkaf8Bu6QO1ZyKhRtzpGn+VvLOr/Mc6z4JBTAdaX6DEPgsFxF0vXdnJ2HAEhkSSAgJjfNrcjY4Pn7KCkuGH/ROlQB9pCXULSopfoqrY8VSPF5HOzI7fG2uLdLOmcBsJ/MfpCz30tq71YMpmh/u6cjVwFFmGDIfBNYGdxqojH0KzqP+DaPrTy8axl+tFAhaU2IjLscp1ok8UjCXu3G0ebOJxvvpaLtZJu9dWeVltg89LvMCh/sbbLvW/H65c2C1vmA0CiVywaVqwkncBkK4aVw9tZh2IQnc+JsruaeQpbnbX1oxZyVQS25LHpQ++Qexx9RhcU5aw7k47/l/1Y9+stXxBMZBkvQTSF9YlVI4UnssrZ4lsLHscHYiN4TXbbHOrKXVb86YHwpAp4o3Amq9LcvKQf5W25RGJrCUjERnHHwFaoAtWBTahbLT1rqwP2OTPjaB4HEhrwULK0M07gc2ThIvgS1BfTDF6KApbJ0nS30Oj8wZuG7nerzAubJTCQk8NbPPZTe4wgmf4qrY74Jepc4lgu9IYwSuG4jJcumCOmkwEsnHcaAwQWc5Nn03ISkAavi3LAgAv2laOhftCZU1f2TIx/smw6PtFsr6t6jrzIZlJnmBygovuzVhzUMexjUwUDBW6vBysmBYlR0/IX9xM5hONE8ai4rZd9Ed5HO2FyLWGMfzNN3Flqr03NiKPt4L1vZIXEQNINddJl3a7x7waWejgRz1+JRMf3FxmJ0JoNUA9JM+iT7s7LjuBSylP5cwWWsx/ua15Q4DqNODi2k8asUF9lSyCG0qpZ8A0fCDV+kYn3Y4nZz6CPcPFoastGbduFBTGqDCZSqBBVyT2EC6Dz9ggKeLzc4X13L76Z0HZBi8O9Ci1essqMdZ7nPwkIjj7/SDcL+oq/+r/f+GL7Jsn2hk17I1jemH77vg5BOM+gXhLLkbfBuf9dFZf5/LdV2iNhUMbavSuZhkv285m8VxSKKtRBkT+yDIQsPhfg6z5IVZ1+9UTkQZxVlI4Z4qyRKZTlMo/AJB5HPjI8DNr7X7/0taeNJ01OK50ESG0jPOWq/3cDZ8ly8u40luqvqGEew4rizQXJQZdwKk1Z6cdxJ8WocdU4DS4IzqE7/ag7Im202E17SsIF+ZJCrvlc2ed08RcTrDGOH95/ibdPpOa9oeD7hPw0HdGe9Ql6qyPvu3C0qotPXlKF97W91mFBswqRDCXQzELVRKEnURsGGuob26hGpxuu5pisQY4inlcamw9R9SCGwBNf7I9QadYxA0HU/BRwtcAnFWoHor8A1SD6T0fuP6dT5PGFoOBOQ3oZI6RvxhK38X9e2PQ9RY4MDjcu9K+o2eRXyotFnUfhXQYbMt465aAl4Ar+F9BSXUX2AUHMLKXlmw57qUw13vKstQOC5T8IIkOEsureJuAwCYkkNERyfv/guJ6FpvENnwYsKTYUKty7rThk00aZgoi2iexcg6g/c1b01EdZzyyo2LYbdBgMlyMdbt1+tf4L85oPbaThTQNM0DYXt6PqUdFBJtLs6F9nBkbOzwwrxiNw6LTY6H6fZvVCnP539LMB8U9Wim0MkctH8S+QGhNuXERJZlFe5bhunqocYLIpZmqOPPUeaXGaIVCtRQEiWk7FynuKEOBE1zdR6H/tH6FNYHMSHG0+ZcoDH+ug0Z5P2McH7yFCatQrGGXB7fn+g/MtexW1Sd68/MLPWQnoQpwYOJAvVjF3Nsji8S7xasuzYjrDOGj8pNDxV1oUvbtZrH5gBZWO1Tn4bxqz4NEwMRgykYlls+JssfpfugeLtZbqjDplVTEUo3Lfwn4kbcECSn9LTnreOVrrvzwpNjJWdlnggLqpHdPRHJSnYEH/zFgB6oDWmFjHNy8KQAE6F37fpjFcehnfq4eSAbXcQtkAzVxYz0F4G6wYwCIIQyYvtLWg3vd98Xs6qb4Y3Gp18GVfNmmNMmqAm7hSQNL1Q3c/gewqZ3SuCCxuMYwyr90OpDLY2nIj38RsnKIiUIL75zWnrjOt0Hdkyk5+NryH3+5ly0K3NmHBYZwGa5ephTe6IpktoqbSUoAABiLNbnHJrwfojNGHkKIxcsqclPgsTdt1422nFle8Ht768C600sTgVIlJkk41gzgGMbKTpwfxL3m5g50RX4l6aH9Frtc55anVs4QkhGJ+vx55mbRmXZMme6WJMqjkOEWW7/NMVEf35d5bm/TCGEndzHXbIS7YihHxDl2G3KnAAsTJZF9wnJFkx9xfsSIViVS4crwCP6M6WlJZjKoYgKKSHoJEmtqGfvqqiKLAbE72Zx63MmDtnkVxszHeMo7P4VZer9LR/lgpSZYBgUPVWd7iXvyS5TPofv4nRuJJzVp4vl8BTcyq/q96Q7i692aIYAH7DM3u2yVDKr+47g/P/uW/f7jkK9zEL0We/9zpZ74NLQcoCr/tnDeHdoNU/SlMcAlAeHIkakoBHSPwuavccQWqShdei1vlOyIW+Hy684vWLSYdfBcTASVC7PKPBeZYG3hBsFsY/VxMHlYDbKlxqBKWmWCuyWOKHEKQGOXi2IitDJvDKSu3zyPXyVoYE1Bv0FZ7QZkpCOG7iGxkXSbRPH/1wip5aMce9ImTKCFLMApbT4Dh7ovdmX7I3QSa8Et0JzH7+X6qre/v/+UuSv9XLiNL99CDvD2ofRfM9oVp0FEAB4I6zZ5n3KhuLaiPsTozcR9oI9dC0bZ+T5S9HFQPRCo6d4LEafoTIu+fP8eKCxnVioaNLrDuq1b0K1d47nAMfIXvUBmEqYyx8PbtcXx0zPod0OdTEDMUMxHn/Q0ingkc99+wJxxpWbVofIaqNm+Diw/4iYRInRgAa8Z6jeE7m/JHh+S2ltSFpmnQ3qJSSQQT7HTdEFqkmxQNtJiFbE2g7gtTkiFRFsybkn6NmY7aTo/SKVfKFdoNWELOiSMkdub8NNkGvga7RXdCvfTqdZPPnI/57yBk/nZ5ATi29Iv22dIRVfdr9i2GaJorWlLN/M3Q6lFxbykWGagcrnHUX/DOM1jBAwLuEO78/uJcsW0pea0z5R+QZdNipAMpVrvME3gF+UrH/TfD5AsQRvarBqO7EPTOeFl+hlLwG6lvi+KchG5F43yeevmwCSKLfJvAWVkq5n05fNzfi5tGahhZaOhYgn1u2smPor0HKEUsAvcXu975E4C89WkOAiJXrGVjtTFVhMFgtuAO8mYMPIBzmEVgA7ynqTC+5FDuD8tesrpl7rYHRMnSPtzoXLvXLooxvJ/ColYeILahOiK++8P+VBSEv3MvP+Gyo2lc0JxscBXLC3AUdKEQ1Q3JWwXWhqf8HPAklw29lzvTFrg3uK/pQcdLuadiyK/5vVqX6ky5JZeW3VCtA1ea2pdBRAU245fuGVgeKUSE7Xy2OyIiR6H05tdARnMc5fE6MV5zZ1xblYz5h1xpCwS1VRbNd8TwAWuQn/NQkpedVMjLd3r5pcqDK1ZskYi1vdWkjqW3YfNNB/I4GSb3CrciYmx3mPOze8wAvk5rcPcNVOBAXwzDnPSoN33MNKYMCYUSCBgz2I8zQaMjlwXEGlPhzcSwB/cRcyzNRuXUkpJBb7mulIDxGez5LoAyE7qAZqtb5wnv4qMbWuz3EQj4P90VzIWp2XVZK7p+YiIg5sgYDV4K81cyRCuvYUND1lMRUWoEAbc4BNTkGS2S/tqCnsXiRXNFX6K8MAavJyrZ7GigNPGna+NXbAkwTgD+wqLziiVfP+NCctgYxACMJUySSa0EA3qJiVjfQtclxuB+HxJ7ES/pRS682bufssF+ySrfVpRomdR2uu7UnE4jsUk9CqaF5YZ0j9wInYeBtME4tvenUueanf3KVjvkNtosZvTd/I8sln5iq5TlZJvEhphAwFOKnk1xlezoxTu1sqmahNwK5cp33VvsSDj64CPB5vQdAUQ/qwv7N4ttmWuYbIZkT+k0aV3bHPjqy8k3EHym2E9bczMFOSMC/KHL4VQYQK0j1Z/LFiZr92fevS1NgHBhJfiLWGgalgF52RvpAHWEvbw+KK9pKfKzWCwTKVkGWugo9TrLuDVif1noOIzX72dZcniDwhj2SnutPs+G6dK5vGtjXwljEapBWYJF6t0vN9UVk0r7RmkgIbD8r0wUzjXp5PB3OkYkjqHiCtmAGDEwFtf4/ghvMoCTbKwx2qnP9FcZ+15XPeiBq9SzCipwpJcL5kCbqs7d8hX7VgDyoC9FOGnGVfRQUUBQAmOmj0QRH65IHZscAoGNl7b7SuCKFJoy/D5mb/e0xka86zJAkHgXrzPZnSN4xAQafdoXg5jzniY8ayZThk5EsgPi0zrd54T74qPVoIfQGqgb3gxXMQYUbye1TaJSuLOENG5xmSqfxG/OiiMLP2PyYvPd5XmmsMKz/YalPEHV8MK0RnQ64wNgJIJ19Mjy+ncWAkNktTRTbd8Ellf4f/tVHhya0mdCxTV9pgi51ePY9Qnif1H1vhVF3C0xyYRYzxq/buqoDMiuxNLRQMvHZgoM4OTc7LbCuwZ7EbTjiH/2uoU79sZ0QkMEWeCpIOKc800zAmAW0WFpbN4dfG1TMJPrpOl0I3oyJZtnjX5vLoRdtpasTWv7xkGZU2BI3Zsd39Vubmi3xebpisKejPHeIKMuQyK72c6xDoFQhKsZcLPvF5hm6JXTAZmUJrF6tFCKs1wC/AO+rfDCBXzrqeR5Dap+1JdOSLeeKvqJeN9XpHiIUszat8qy5/sM++PNoFKo1DwlTk4ckHlASwW+d4C/sd5emnDs7Cq7RJXC9lYSBtbeLAXxobhptAuU/72K+D2Tquamp0KID7uZgt4Jqyrsa1QIo05NRAaj/Fk/jevRroExfnOG8kQkWsIp/uqJkLsRMjnxjDnMVb2hAzZIlzpAdv+9795X+ICqqo3wQLBbLuEFlUY+S1NR6036Z+gEzTACrqRVlrIadh12sZI/ewb3JC3sdBbfTaMihisG2rpxVaSRI8Vt79hXuPRIl+/W+D+2DGTzYMEVzo4y8Vcff9vQlqsrBbexQp2acXoOnM8kz06r/mSlT22kl5HYLuXi7chV3XjcC7/Q4FWRBIvWcvYNgypB9IWZvXXo4Rr5+/aSFHQFVlW1cVKvYUuAgBppenDvwDjZ6Gr41pfYqzBZOwz6elq7Tb/OfpjldIrQfZt2f1hP4wS7WdY53pLV3U/reYuctAY99p4ABcGdcYe+ZhjIbB2kgylZMxZZ7f3KLNRBd+yOo7DYg+WpAeufUodoszEUtJXkpnNIqi99L9k3OLzAA/q1z9dS3g5pZuz1OwVQKISwWSJOkQXLSzRDGW+H45ouqRGOCkxSXbDEOda2RvIGUxhCLhPNFOZxR9ZL8kISreEQiDSiKeUky7vPQjuOYKk8ZUofkBBUpOqPHfoFH4sg3e/8XV6SfVbFa6zzo2DpuR6ON8cmZKhWA/+0vLtVPSgQC2kDPvWReOccBPAJCVXZzI33eFr4vOBdVUvNbCm/j681/+tERdq38+nMojKjjJGaPf1/ndeUe9h/ax5SnE/AtmnJ8a6WRdjTjB3iIxTBF/e4jU7X5n1fMG1ICZp/M1N15fkCIX9O/IoSat++GUYL9TFRhq4zr/ihEn1IBYSmn3OJzBXeXRTzQ6gB/m3ZYSvHel0Vh8Idh6TABHU0SAR2MRQTwfOi5w0hcMpbxAOh92OVAkexy/RfLdXmTF1Zgo/xG33z6FVyNGll4bIg0h9uJElF2BPfoTAmuMN089c7rVCMoD/EW6NqLgBOvdCYWeDwCZu/d8XjoJslp6zaRjWhd2XwHyWFi8W2V7kX1bGW5zLmOxuGRu9AruYuKx4QGYuABaeUKHhZpEbeu/DHaq8M0fnFm4KG+zLx2FwxHi+hvr00N32X5jbHf2myrP6tTOizDkiIG5vsX7uAOcJ5liduicP/GWVBhFCzpfCyUPMvb9g5DG6w763oItGM7gyjfmz4JL93uSoHPnPg1BhXGeQLP4s/+RD7OrSHV0lQg3zqAYzWB9d2xGrXQjObw/sD/trICwse7p86N0kt+gZr7fmHgszL+XqNkN68F3jEQ8ph5hMk/D463kz9qTFQGqNurWGTx8GdC/Hfh8ksO1ioE3U434atnJ7/DcvI8UJ25oyrmy40aD4IEFDpvloXwosbMJ5p7MxAOyUmxucmW6aZsDjIc53In0iIOubJ6SztA04/rSsFzG8jYICZu+kRD0HfN0+16LxSQhMoLMSLWIbnYmwCwJx2AOBx3s5XPArHCuvZMpodMA3wXLCevwbjPodzvvICVlMSIMfw9Fgp7DBL8A6fSAIqa/BYWJn+EJQnC+WXT+Vtvzw2+XZi+mLOrSjNnqysbP+HshF2nVcLB2sid98/h4ZVRt9ZC3MIL//aY7FKMcU8bVqeH0ZxlW2+jJ/Uf/SHgFN6GfYkD1OsZph+Tko2a4QA9P8HqBj7cGw/Ti/BB3CgDP79lW52tF8OXSdFIMt1jIV3oUG5fjBQbf1mn5XIZeraVn6+SMRpuleIH+AQdFURC86V7LvZnaQ7p8/JQ1XY33EwTXLqGeaFkDs5Mch3oYtc3qCuubzhSAJ5dGKzj2tVOR96y83Zp67Oh7xlK4GJ6ex0GXliOjK8B/GSS1M5C6tetCEghUwqAvRsW9r5zWUPaHwOKY/O6BQPM+9DuTKOFXHmP7bjIcxDkvUGOUvS133dZVfCmqJMNy4GVHFh93cfhop9YGkjUvpLaGvRX2tPfuewVGS/ydPae6CJSz3dd2dMAk8c92SZvrYbLhVAyPGV0Hf9yfDaIj3/cQwaUaPuPzWyDIi0eiUpkX7/EZjsEBDgewTVCgl1+1Olv1hkwk7PDN2stQkonUmRw3R/RZwGdiHea8cRf30D9Wm1FbCxFWu7DrlsrLVOtjPGB+L5cC3Ob+HsbHMS0z9eiYV48mSLHuuIRPQellRpG/QWCGbUAMuJGmbqzAswvyTrqN5ldK6sT++qs9GUlFqryf5m6nNfkEw9cpxW6EishZoc0NipUQfWWnyXOPSP7e6IxC2dCEbJyIDdsoPe7Sq4C7jI6QnrjSOyr66PkhkuF/1TR1wOBl0Qn3gK2KmA3hKCxXtONCYJegAjCTdvcblwE48O3NS2ALYwKTMTgeuV0ZSnHZZ5okXK/uFE2VuhpD0RwPcOuvxw6RvOAn/SNAKAOz+ttltAswzr3Ss6sFgaOR+Bp/jeQ5dD5/OXmafyoFHbwqAVMyyzNHHNLqXU5g7toDO1tXRNe9jvKTZZLTyfBIo2CaAgJLFWlKp7oscYQC+JEc5jEHz8pA1H5FKbiOepBeDtsvZtOOFzjeQHUx6mRxDtv6/cCNMrY3hQjpr+GhK2lhhtp/ZPEpS7njBDocL4usz5NzKVUreKE6plr0dIo7YQHiSvsyTU1IqpAz+kNY5/naGhoUTrc+AwgBcQjB6S/Vc0KVgH2+PFIzc3v5Jxtl3l6uiqxC4u42AYzbYZp7FLpvqshp2dJKUBb1B1GKJvfXNvsNfJCzhKu+j0GcpAfaKkuWq8Ds48MdMmCore8/ElwWnAR+zEW6fpmULZLDsMFZ1DcwFQDC6ONyq+xC369PUHUK++Cmmlv7aV4cwWNFRapLnPtRXazCv+oUL5tTrhi9ruczAWL6Y4qhj2Qv66mL2Hp2snKuQsE+yoJYiExYEuNFOdf+9JpQz+HU+w36XO2Ud9J2fENGJmQaZoAw7n3aITVUhqf7m5qXcgj59zh2WWhF+uJO5M2/C/P3UEM5/2LZRQA64mkV2f/Hr1L2Qp9rWCADJdD+dN197UJEUJhTR4jRWqnvP6kSPdCFKApoEWqvfn1XMuJ7r054fvukDptsVs/Pvb/g832aCaM6/KLAEsJVuCZ9hOL1qf7Tj+p/hRYtgOaBcbcKTB7aLDA9aMfaGbZ8OIdalpa32v4IMZaVdI9PBbO9sFedafgR9I5OA9yXjMsilMBunlfjPjSdjJdQz/fsV5oF1OjEoJw06HjG2uo/Iy4BSof0qsX0/aKIv3KY7nvOttVthkFhQKLN/ohl/uP2M66Ez+9aEdhYZL0UUV6ItUN+UcfUCB3tfaEdl3zetu/DCPiwG2pld6PcII64FQKBKaAvzFa4r+aPZ5Ngpj8k8ogjYouv30cxf1ya5XjD7Kea22kCJj5oxUJliMpJcfauuoU/zbxIPbY6qScK99tOLXngUir3ukUWKrVkMR14wbvh6U2+DURTanAx1H7w4upGdHRNRAJFg9gjDFluvYA2xUL46auRUZmA8eeT661AF+teQmgfZHk65CXEFxtpk7WPZdS+x5WBsyFhz+xlwm3OO4FEEygp7OgCdNr8H4/Fcquu+MS98/snbBiSWN4f4x/lgAPthymxDZJCEcHNWBZSp9nmEIwVnnZyGFCWenOuDqMFgMVr9+lrm3VKAsgHJMhw1tW+SS/ENuTOGmhzhcw2X4av7yd8m89Ir6arUB2zrhpZM39dFiDRra+8Mf3qG50+ohR1ErwDrvz4EwprELmW+4GSPKFJRetLFAm8ghZeEvpyCojzRaMRkIyrTC0Gu92lyi4JBP54oDGXYywbpO7XsTFxgWRrXt9iLITu50lA2WdJBm3t52vmNrA0l5+5ptaanzUUBnAKYogtSsQjGq1RWQ0BxHajrP25uEO4UuunepZGZp6/Ocv+L0YXCa5Iqgr9wEAdVJcBA/KcJ6VPiw0zMzvCdNh22HrSYATkgoIEk8+D21w1KcOEPVkX4x7zaPqUj8VsL4DZ2B2Bg1GSCmtLcDjWdfimBjiFgidPOCQLWWo2sJRMqWuZ8ZLPjRaed34XuXXg0dYh50uHqHRvs3d8GjxnZijN6OrteMPcqeDz3twV+xTF0np2CdqhR9+JRtFvybi6vwrWj804AbBgKFSf9Mhh+PEfcdJLa6plgovEfAbnupno1nu0ilJvMUExtLVCblnzw5b4nq+hH01QItVwVEHGcVoB9VcL6Cz/Qq3ZpodET1d0IeBfMQZB/e3Sq5rF+EsHbz11sEQazKFswSCSebdE1eBTb6F2p1acVU264+4nXt5fV4Y57IGUPaO9QSBhZ6Vmt9r3O95OIrbpPesDBKzuHCENi4H0uX7ROcOe/EuwBu1maIyP7Q03kYnLo/Pi9cWkd5hJmKioInTi2p5P0gu4mO/C+2d54J1SrXcGJzP55K+xDDGhbh9damD4vxCMb379/jnzih+E/gYjF74blH4XuK9vOaGamdfxJBChWClwg7ltVlQcTUysJARjLmf+eX3NVD5cgcW5gdHCkgxTcIqd/vnCUI8rjjqpScinIfSUoyxpbL5bn4zSClOrSD0o/N1lEli0uJkJ1WeMuiKRt9Z8/moDJ0IFLQaaN/y6YNLVGMiXoveKn9PFSw5EwgSnrJl/PSeQWIyFEiwfQc1zVt117PDFUAb/UMZDOeDSxk1MJWqrTdk+9q0IWJ/dheR802lnInGePkTugSkusUTKrPfXTXA26gJ6h86wELn4eK2iqH8Vm5eHbsSWzvQ+nXRPtSH3E3pbtemUtN8VDsXJE10ZBM/rDQf3Z3z2VKSXkrMTJ+OgoUr3XY7nPViZA984kMsF/L6V9vHPxAuiLqSWxbk9yG3aLh82OXagnh/2Dnbx+0jSjRoWgCZYDbNht3Km97sXLpfW0x2bpkhrJ9NwtJhi5eYG0s3Lv8EkXUgqN7D3J+/lQnQJPHevalVFYmIxmT6w+Om2jGPKsXpCpjZZkhrWmh1Cko9+s96kO91ZIlbq+qpdT9WrMIMec2sUWUuPqnPH1tntsNcuFxwVXZHUSmNXI7YwexRSlg92t0la2B5TJ68zXRhaBr1ZsHlyQWZGxD6QAoQii9c8JrZYzXi3wI1WwYOUE8CqWKvZH++SMhYy+fHbDAtc/kT/oKmTUCOiHGkUIhl2THvZ0jYnEWnn7tMV+MSyficBgnGd05/DvTzEAq8zETRvG4jNzjABDmfhbP0c30o0u9vugpMKYJSj4L4ifUb1dKRK252qlnH1zNeh38GleaGlWxJqFjte9JD/DuEQvekGNZRKRwJXucoyRYbPT96QHLTBWLzCqrT5MFFVbJzMoZpM+ekCb8Vj4w2GAfFKfUnrz4IGRJ+pvBDPfIJI1Q9k7XT6e4tYaaTbv/DwuZzKxSeHIfxh/JuY3LQ66R7fTyaUXgRv8pCUJq6V1A4zplrhEeIE0vlrjrTXNsbPLdMcjEV12h1PtPaJUOfGN+Jjw1bkBMq9xMFqbE/JU7Hy+8g2Y3tMcww1F4aZQyc4hgBxZ/grN+byhzklk4Y5XEZb+b8KOtlzTj+WRl4sdE/T8/PKtd1wdmPe39S55D1LlnYDWWRj08R1e/NjFVjU75jrP89kOLxW5jQoGydoPZUZgLGeDn50bFAn6NibwGJXAS0LrCdFnMSN1Un6EEK7wxyq73zXL8S1ruowkxLBvEdWSk4Z1bF/984JqeTCj3s4eQbjh/I5KjCYWST7896lNBfV0+PHPloOZQhN/A06L0xCJq19wJJbxLjvIbtPYSM4UprPKX/m4RE4mpPjvm9X4tkMO0yg80+ykn1r4D9xPsUNEqW0gcopuHGVcZuKamknw0ILR8/PqNL4wWdv24I3ctpPO6n2qM5Wl8eRNwl6hW7/VwcA4ToWV8rTe1WYHwF33Qz3dBeTripI3FafnVpFvu/SXoU8qZcRfRCXqWXFnK5bKrUVgF5LgUwVM+njyd8mldge1Ibn5oZrS0UOBXzrqAMXGmaxD/6z603w+WvN1Y8J1Uvh9t2c2P5tI9nF9KHVvUYvGk5ObBxiN2ZnWkypeJMvxvJa1v6dGhXWPSX0y3qhPJucKjbftecafVZKoMM+ECrGScgrRMcDRzZYObB5b0PPNEShTmHQGAFxoCWoEPG2WTQbvDpkOppYVb8n+0GE3fyB0e2jq9Oz96sHWv8tZOFkuTFwT7/vzKEedeZeudYdbL9PEWcjEnC9exS1zUJsbITLgvUp8eOle5Rqouz6ojBmAlh+jUJxZGSJtnZy3r3vVmbPFs6YaMpXOfeObVE00EeU+cE5VaNYbUIAY7/WnzDSpRUfy5T+As68D2F8NdhseP09AW3PdLIP+Uw2ltYnL1yWMDWNq0t0pFQh0ERJ6GsocTFBDzQmZ0r4xTXLHBi17m2z8VjoJs1q9iK6ZfBDom62j2yCObAWiF+VHSosBDXZiRbMg1cV23RlMWLK8uF4wd5TKluddWitQblVAIrpuBE3BbRAbMcNNYSKZ8pPXIAkOwybsj6rKQiK7AZOqK3rMlHxVZ3AESoXlD5YragB8RxwZli/ggdFObBmEt14bx7qK8dv1x8ykqRgT7gordygIlCaD/SMaMwmUet6SdSAW6il0ZAr/pIJDuynt8kqeKpeL04fGURIAN9yDEcYLW0/PC+SYyLWXczx5y8UTuzyu3fnMipNKUoUpznxp0JY/sVcB4FW6c6nZZIR/pglsqAbLFcZTvswnLi/1HzLsCay9lgWZxVpc8c8I2mnXz2S0/z5d8OuD9Hp/1mSkL7o10e6afDxEJmDhXoDJpfav8JZkZdsO/X5aZVD3O/18KBUTG78oSv2xT016zeZPUNIx9XJtamsBy44FwJEM7wQbQCU3DVU9W45K63SOytJqSED2zNSsUPn4814TKNH4Ik46QexD+DNFt36WwYoTEqB0Joe1ceWJOndLWn2ztg12Zj4v0q2me7GtEO1ppvsYlR3p1OQrL6jgaoGMp3v4Ch6U7+l5/2HXZZPiRl+z9h+LLqSA05cAJGhTz6+H3ywn1/98ejm+wrejiHoJIHt/6zCSWgGbWDMISbB/IH8GVqm/BgTCBLfL83uvfa7D4vyTbm6SYaQEW0GZrJOWKBKnXJfaTKQKNKcLiizRJ4fq/VbwGJUDZyU+d6badMAQF9eAnM7ls6mHxZ+9bPWsFSLh39TCd0ZboOXAuhFhBkrebrwBW3lxjpXmEBhLe5z69LkRvkPrioQ9tB+Oi5ROGSl4r9f2uwZpJMXYpEh18ubO0c+7eUMugQ3e9+axRCcsflIF1AVQmb1Z7n2TnGvPME15gNz9s1uBpxZ7ltCTUGorKi+ulEigETwv9BLW/YgNuuPwHySVr0m/QkwBkWq0/sQTOVmQQDzTMYiHFb+3pibNhPfgDjwnxYI6Z1/XVlGpv5Z/tHFJaYiffqzKWfVX0bsAIfmWaCAncMsMtcXCKF44iB6iS0+Y1PA80th7AbJJVboOMdbL0brRsv+sYxzkBJG86sx8K+qbUCAMCQ63qZNTAPayX/oB3pEiMrEFIOwrPx0LLl67rxeBfpsS8g0+LCpGW6dTjgRq1vLhinZIPLDo9VJiQCdix1Evu+1fNayiQqirccpeHDsySgiQIQDXkvnsCdxnG1D9e25OAglYewrbT/I8NE35SO4skZJzfZIzDX5XTx9Kfgieh2u7NNzWnipeK8CoXB/2VvrEBOzMkNPnW1fxMWgjCVHGLX6pt8lK2QzuOLyOcsvjoSl+gB9Fja0Afu88PgK06+m5quWFGgOFD2Wd82ZfGD46DIPQspcmEeS2HVn7Xb+0Sxb19731a9RKvFganrPXk3hxEUW4llkN7pnHxzwSXiwMJX4hjvTToPlNCn6g8qSA1nwdgMZfreh1I4LFAzZj7w80JhSwX76N0nAv/X/nAiPXnE5zN+XmMwSOpQhS1mgAYb6qUWYrMqn8rur8hCRcbnw7JZqZr/gzSZm3772pjpjsjIKDQcB9NFqiJg26EzbobUPpqtAVRaWgo+bA/0ibfHT9m2NI/XAxX1/k3icTTa98/JUIRRnJJAGl8kd+MyTboJgaPc4xx0fqaJvR+ubcIac61WmzugkHcem/p1sfT7zqWtNGOZ5SYlXC02WimOUwGXFqq7yY3d6zSjW9fs71qRLz1YsogMSA+8C43UvR7TQzm4vJeBDGeae7LKGxP109wj8AjHP2MzA6wTO7ST0gFuqugzTkm3u3TL+MV5D1BfVsuk/rJhpi+xnFZ9AwJA5V+0BWabZDvz3aK5HnPbEEJfhzQHOXzxEiPsrbGsoplW9YW6UYWhONArQrBu6wARFAJeUnEIO0ycfQ2zFktBrjpo3ktAVmVq4W0VGFh6JSgj6mdJenmo08Rzd0mrxE6leWzpDvCwNo20sFm0nWlDy5lMTklve7LwFWqxBnUOAdKK+moG8afXoYP5xzjYyxPOi80NPbQ8kApN1pJtxW3CxxvSgTJz6IsWF64o+tKlre312xLqBNZEl1pui14UuDlTBs2AF05dVuRV/6ZPhUw4XP+55ZIUzZvyiTWesWsCZGhUj1rm0fKLvdk+go+nBJ9zsvph6KSTisX58kE9yyeNYDkkJm89F3CfP65pX/zgANQROhG73c37SH7whXxGEatQbtUGT1uzIK2QiUZ7aGQAncE4u3kk94fzFMJnfZPR52zFH4MUdwFsLrPQPzAUf3YU9QcKboLhWdsQqXZMe1deI+eT9S0Vk7LEhJmhoPazHxKpsWbGW/+gyvajnuuVLOVBSHK99EGlgwJjqxt7s+KXTzSkLdVL/QpzQhZywTVIL343qkbwRzj/9DDweu1oyb5yWvnzHLFIT3q/GOeqDqLP/0aeqgE/DVWdxlYJS2P9EgM2raAQYP6HyxtLEsum4xhRYby4bDzN2UAs+On3+AbLpqs0UcHtJ5HLurGB4Ihu5n3T6VQYHTps7BDESqG8q8Izm+06YRMmxwT65n68rS4X8Qp2EO7M4OXFm0LnDArkM4+DvgLfD7D+s1PTcUQ5zbRpXCDCs56zD++nKGhr1Jm7YbMx8bGO95L6OCAuWJPBTVO8qjuxJEKS3gEHb5sM3RjB6E2chxwZwlBQaEgZsxn6NrIerLryqp1XfxWPdRJQxeg/MRZgvfVw9HEM8+RI1PuMbr5+5i+iBR7StUD/Le5rZ30N9amgkGkY08zMP0aVmCu70UQlHzlsU7BjhU/Rv0V/NQlzXv753WBjgWjCJPgxroVB9/469YAmHLNF1xMiG6L1hvOO3fmGVCX33gXtU+M2PSVwngeZ8nON2Rsjt0AJ7JRUIVq0PgnJ24yJ7E2DeVHNab1eujCR2U0YXPy3dslnCKkETixRljhMX4MuRSltkVn3fLwlBNRUcZ9t99gj93mxUlmSzaFBqGKHCIz6fmzHNz5BvEueMxhJ8FzlBV+6/1ExORuTTeB8UbgrfcamoI0F+3hzH/7QLLpjbPD14NE3q4XaWmtbfGS2wihzgCinUozczElu988tSNO6OO3jXa6CNg3hRQvOcrD39cXvJxe9Y8AZLL8TW+yPWlBFh1TW4p1ToWgVEqpMIhvfT7oUJlqEezdmKIweZDqOIj+PyUVyHB+BKZfYGRbj7b+WKVyK31GFQcgrB9iQ7Yfh5VRm5kHDyJ/fJkDcCMXLtKDjiTeCE7voEWu1V0mzaYeCmJCSwU2EjMGYtSmIFcCe6FLtb4xy+4NwZQdjDmDvGMeCQWtgtId+9p2Asgaw/nkZ3WBzibOxh2JpJqmNgkKwbl4ACC/jSXMQ2+cfKNxIxOBTcC+Xx++ng2xAjP9vjBBbShKqEXWps4hRgzRWdm1R+yHzfU9nrvZgEz5m6HIwVYOPpaIM3kazQGUS2p+PF34HDJXlWzT2kx9w5MdO0WWEFNsjmWnKh91yCs5EKnSV4rW5BlFnF+y3GNIw63uynGpldLmdPzFuamRYbMf9jxLY4Kpam6kewWmHtAfDmBp8mYiOAYJ+i0YTVhmf6ecxhke/oZ57uuOGTv3VKnrJulyQn8wtp2Y8Lk7iLCSxFF1GV5EjR3XRUJvSnQ0qQjaQQPf+kh2dC3TTRG19r6oUWxjuu7EJDYPp2JY1QOpjTJOvYhDNuIXytiG/RcPK/LJ7Iro7/gdGZ5VHV6+Urq6FhksHTm88G+1GsT5yjaG1MolsLr4egDUGHLQcBgs0vYDAYqHQiRQHh92/f65KNank8vxSAFZPW7fr3a8/RzW38AoCJAxKZr+tMCpwJ6mI6U06qQcb8KcpoGgRqqXj/Wo6QTX5z0z4gHPioBeZ1uZXUxz409DdAciWF58PQ7Gpao5Y/rS2e1DaIdPVB81Z7NagtUErZGd6RkhcjmRMmv6TH/8JlBuNMfoc3dr/MB/WtLrc+hsruT6EAxiJehsxrKRoxtTqWGlfo+CHfeIZmR1C5jUvJSBxchWrRmc6hcGGRvpbhxYOqzR1uVGo9F5t+sI2VWX1R1jE0xHRaSZsfQxlKIjqKzu7zM61dhnUroGprCOOtPg4g8STgFBOukIrH3FpYSvqNcNZTaJTixfsd7J9tSndnj74msHSEiAWtF15ZEuzuFddyvcbMsgZNzQuLpSpP6kOrs6stRaFTyvwxvVl+NYiR7Y98E2XvczndBlqmBfP47He7o0UPgD1n1nokCCzC1OSx+l/0JxEAwB1azRqAlVF9tFCoEgGq+JCmGhRU8kenYPTBIGBZZCJJogWf91CQ3G+9Wj5UOX91LkSf11AGD1ftG1rwbnDQV9fbArX/9cKgp78bvAY7F0WWdw1/+EOj+VDCtayIrn/EORSA/ZAyjU9QihSoeX0N6BtepsXqFfCZhop+mysEC0r+QR+9n5PP2HP8UnShXKRLXy+UYDFpJEZ5R6mc/MRTWLoJG+ZDxYu+Gb+AexU1sypV1jHjU55yImf8lHLRR+2rzZKV7KL97whlXccbBLxZ2Vg+RXEAX6q0Q/KEFkMF4JWpb9usutBQpCho8ga+ftXwNICI6Y62B6uIyg45WjZP6EoeYU/FQ5c2KE5pOD+viVUmoYC1wT95oPbwQ/girigVF/3pWebwKHCcTgY8PFcGex5jPqD/3yD1u8DtSnaT0h8RmCQNsSvhsU/1wHD94iid1SHX7OugFoeoJ3HY4pn++rXtdZ5mtb9Yg4/o+QtodhtyX0xVqd8q6w8bRf/f/RqzZYrghG632WmY5kacvNLlO/1UBUzwZ3A1FN4qomqKXxKdgP9RPnHxrHGzwyyk9Rno4V6KhAbpqz3GQifZCvPyznDqhLRPTfSsiyXdBwuijbmo/IkIEefsBqmpz1V2MqHnmhwwNJkwSPe5t4chqI7/QVCGUu1MYoDaxJYsyiUvwmWIFYEhst7uAhssR+Nl2QLgEKD/M/9rJ92+GhREkSknNEcmfsPkSdlfxuKyx6CpsnmAE+A3dUOci2TMmZqaIcHeIjKfllPC1uBa4LWDWs1S/bP+Vhln6VT/0fDwQ86dXEUijRav0YS6o7SX4E+yPDSzIaikYOcbvExZrkCZG/f8ILLvgXvowkttQdL5oLpHKaNyspT9G5K5uh8vxVmwCuUBMTybMVJ9wohn2MRVwYGtAVB58zpQY/vr+EvmVPX6RSjcITuKlOSbWSqaIhOuTJUB3QBICHI1hjz5WKD/51RzOAkA/4SaAi3HasLsIRAa5CozpZNeOyjAVvFb6LzcdH7NxZZveIbs+8MszEmE60nltI0QwgLdJR0YQKWFWyXFH3+S+EeQPYYup5AiKXY6Rgt5w46Q8UrAFz71tol35EdgQlzYMU5zs42hGn8vcqUGAwEQCiTp8+yC+9VMs7jR1E5MNd8DZvTk53cSAU4r9m1HKm8f0TokGIOJ9Z2afEUksTn3V7kmj5/IDvUtRGdmmfMUE0cxAcOuYelvxhuIlDIeckffovX2p4TqJQdSexCLY6GXPDYuIiFwcK8P750ABaqXabsNyF/I5dJdf6SjZxPfrgdq7Pxx/cKe6JysMtqUmZWkjS/j2OvXfh3fD+oapuuYuL9K19vUh6FzV0McXjQfkTmwPyIcSiRjIBIiQ+fPTxjQ1gtd80j9WCDTjKbpDBULme/B6te4Clo/2MfwhqjcOW1loF2N/0cMwceezOHh1cdasmSVIrwVji7x7mdj+UccFyzSoWy1AZ0Gr/CW34c5U3l6csiZI6F8D56GXMXTkMdJYuZlCUa5+gQcCoB61jeEb+ZPfpe/jYzbKTQws/5PXhRy+sNQ8SlSNKHYIYJQSDKlVFYVgq0k6vexsGUEK+OIVL9v9TFF3pxqsOzar4tvuUV4ISUEknLvT1zL+ZtCbdBZS2XVbJJkZ6c1/tu1UFUoewcW8jX1UPHEcH6Iwo/SGAtOdQ8/9+7VinHnsZTcwiWS06XQHfNjVZPy1SpslwaeLjYLgHqaP3NWX3/Pakn4EoNSSCTIGBFBlvRxo+7IkFsulBH4saBeOlYlgkgNSVIJ5Wjf3dEOCdQc+ZrHl7C4GGLyQEc1F1AJCDKKcD0+t+OOrem2EXRdvSqrxw0NBeqo4SAEt4NATgnY+9OuMi6gjTQJx8h6KVStYWGwm2wxI/CKbB+klp65xc0H/HDanSyd3a6sRZFRZi0vQIsHkd9aLcJjS7JxrR3XbmDoubYkWaiqjMPrxkORqN9eiv1H5JBfAv+3WPpMk9qDxA7Gyph+R6FIV6M7IJJBcviUvZDTOE0qGxqpFzL39ehVUiWcXyYb6v72zdBsiTu3gASxRJe2VmaCSlufCnLSZqDGHd8vpNfepM0NWHZmHSl4IqLCxvQ6eQ0RJ4kh70aXtJ+Da3Kaujzc67fWFRU6rVHYmQSPgEPM5cbNdhAB9R+nwsvEeMliH87L9HpJ2HujAwbNtbcKrerXu00BZ0qSDJGvAOy2fLuZ0W7r1HtU08A/AC6fyc9hxxt3fI53EQl2YXlWdO/3Q373J+ZULDU/Qdto7vrjbDZagRTI3zQ3tRexXtnnziCn1jnQTwcFWpzUWJrPyntUW9+HgXNOy5puuxHlpxSsHECM20z1Quj/p7mafuGT6+/WQ3eoimXSfr/H/MA1+PlcAvMfBWHIVoPQAhRgUkxPBCaUrII5H44dwZIqVNC/lxnFDkwLZStUhyOtdP+gOMKrEDleeZ5fNIx4g4N7CB3N5zSvT13hsXZAaBXwcXzdFDfh51TAg2ILZccrTem7WxnzD3cZugE384FnF2z2fFK7BL0V2eYgrRcGrL4/DLaMowDAVVMSZIyWYne37oQX1Btm+ykCRvzu4fVep4KNR6S1cscrxKHZ8Nnnr8wCNQlnazDfgDko+EsoOo4bPc15BauP0a7QObMJBqiWpUkqHwZX/+e4ZtFtC/zvkVQz5sEx52kZzJlSoNn3vRembpf7yv+shA7cuWMo4EdW+yERP3E9qfdn70yJdZkSS1ZglaBDbO/bQFfwa8r1qg7/uAKJvsju6ycUD3WrzZ2URS54yo12QWK1lH6orzzrEzVGln2ET5CVaKl27luDDbQkwH/HbycJHDJ9sIbtxiBdKdv4BU+5nFaOu1Ddq3n4BqhpW5M4HM4UbJJ8ryWkyHHTkiPkZAcvmEMppQmqU8PZ8Ju3HiGCb4IdgI4bfFSLJj26VBil74TF4Sp0JJYQn3p+NHgKfTEUsA6cYTprCrOqdcvl0yZCv1dwhWhqo2EpzK4ABV+sawjRMv+dbnsVZc9FT2TDzoN9e6L96Z3jthpcr2/Af6wF/eZuKkMrtgAOMy8rWeRRDFipGeQajtU79xuXqt7qCMR1C3dyjDTELvq460nJvMyuoedUZi+XhnqqfdxSZpBtfhMEU6y2Q68eZzJvLX+NJ4xP1H46LBvuTBCSj9y6WaZq3TlgL/rhPo6S1ad17SMABdQNpP34SHJ1LpI6AxsVGz3vrsPoYmmEd/83XJdzzCYCnAu8rpaat7HmDJ0Ls4TmfHb+K8hhdb7NlLZdEgtMOrgluDvbfevp2jUbteH2tBlMLIJ5uExntj5C/W3lO/77jGih0A5ytnQr89+n/j9dzp5qaMlJ+2WoZsv/00bRdqhLwlhLZ9/u5O8ywzYwTg4d6yIzCFtj0KuJYDWMaPQ1nopUdTb228mdjKohTUcPBov5KcA/Cj/ZQkjU+tncbQ/NwWUctVuKH1nM1g9tLjZN6ZS4AATgdLDBROUvJwUMOapM512nGtFLpQsY8KTdMBBuLaPjIUWUwMvnvcClcvus4oJ0HY0be25upDH/T6yLRjrN36pwFIX4WhixXhyj3hjrp1EAMzMigyAT+gxjC7xGY0FG0TgRwyh0kU89bSZEFZztsjIRRIautDtmTHG7NVcUagTgnzjDOvLiIFUH2hijtIL2Pteudwo7NsOIznBWSJVagNDM99lptqLnhBoz0T0ufxYJlxmIhYp3YIoVVEhcHRpnOtrSz9bOrSaD9azCPNN/adqyFITqH8KF1FqMbTNirGKXDu+gLoTq+AJMMt8TYS/1oWBrKCzevenshj1bW9xkmhxZJcrB4vriN5hAiI0Qy5CL/Frww1psDzR9Ex6miwCKGkmC2KyoNpvKc4SqZtFq8R85gQ2O2aHDCy/YVWOKY4kcsbpj/kkub4k+t7Lnj6+uJWUOgp35MsfNCcRZRoPdkMaJoMYY7RHjxUZ6JrlJLocoxssg8vxMBOUKhDuLrjczQoXhnH/dIZyMHhq3BQAnc5kvlMwnlY7paLiA/mHGnh6fUk+cO9NSK8EIsarN63k1kYyKh2veruscZvhPDN9yqoGihmKL/B/hHiAFAarc6WSl1O93powZSdHaYvug9g9hprb4Jss3jKEgKAX3UMfK3ziZdDi8FOLp+KMw3f3hgA5jYbGAQn9Jma4c8+uWat9M+oGkepkDNaKRkrYo4trcCi7fquymU7c8wSU/nyXHK/klczQp9g5O8GZeXWP1WGzILD6D+BMorZ1oi3BHW7OiUPvCaJbpghySxVoxJ/MwhvgllQtrt1QRtuj0L1fMt6mTxdQiRcpd7kdFXqwiPTrA7UhkVxj2LcnZNa6n0+epUb2sK99BC030IFC9DgNjavSgc1kvivh2c+MG2vqQpn4pcuDtgoYyS7f7lGNSXuqEPYq7ZQUCJy6rxN3+bNQ0MLgv4RGdc7MZtT1Z+cKX0r+LHki2M0JFbsLhUqlyV1rfWQ6HNPs+idgiN/anTxYkXqY2w3tsAL5bjldEoljvZAG0E4RYETy+GjbweYpWJfldxbxe/83TNqzTfuKlDRfjfOKupJKbelobq9H1TJK2T9yDu7WNt+jo31F2L+L845xa1NGPTyivJASIjek9LnGpMlndT7eNmO18I/wRxiWg0VWifq+0zNyuCRGGcsSATXJZQ+a3P0KL46JA4TmL1xAXXq5yn1KYGL2qo0mNmxkiL4xRf0PfY1IXoT8MImpxCA7g4lGREBewp5R8Ftm9NBGugGqa9DlALaITN3UaDMmYIgK384pd7tZn3vs+Rbg/WA+DsQ05GdykWX5lFPsFlvkeW08Tb68GRDKoeOFItxYhcQbp7KOBMRRu2NmwAx+gCDLst923dcjUD8sbcsQHeTdbTY84PWveNyKcB9clmqxE+c1dmHD9Y7YS6X0sX6T85SYEHZu+cCe8tH7KJZejB7kFM3wsVUKlvbUWzLr712BVXSBrEV/6eLS8aBQX6BWLhMc+FmEj0st2trFqniVtbhSvVJS0xMLSCxwXkRaGqVu2D3gmR6zFl2n52t8BaTgWHr/abwUktHj6txChInDcz/WtPNGc8w8x4TTvAGVN4IShUumdOs+2U0ZIYqAf1J3c8fLQvwpgHSb+xB8O9AaOLgILz7PSKcdUP9yCdFraCUaTnm9uFkO/0C7vfnzSqcW2onxgLEloFZ8Tv2xtdvvM2GFh0JZ4HWteQUt9RwZtJ5Sv5msHPEi9FvTOTnrtOqNcEO/eaWeh899hwIVcMiASDzng+53PXOIW7e+LdDfQH1YK9azAjupzSWF83CFf8cIM/AGxbC8JFNqrCP8UGBZl/sW4N1XFyMGqkq6IpPc0pBqHNb+piLFhGF2pk/W845CMyz/gRDikprr1vI5O5gsA0o0s5YwJ0xCzjq4Dho5i85jIMNjvc1MYLyKZBnUEz6sWP/jMY9VsgcGF425KysqcA5hvumRaEiECmdeNl39J6TAjMS9UJi2tXLryze9WYMXSit10/8FvuygY+pkkgmg2jqFR0gIRe19mg+1gF4L5sSKiZ+4TKQhfFEBsIMGzDrXQaT2eCMQdQg9EGoyj85srZoYeuunC2H4SnATlssUjIYfScy4tDgY9/Sgp+IcEATQIuc2zp9kjNgkfsFcrDdg38YVa89MZcYjkRw48ELWntWPox/h1A9WIwTPU44Yzoz7FkXypGC76WjI5pSuX1JMtfSmOGIB4jeWlOJLpS4npDuNu9uTZULfptOg/eVYv+LxKfb/9aBGMWRlrLtg3ciXlMZdmMyupzM8sKmHdcpwFv1NYSZWohysAsrBqDmM3S/7E1ukgx5N+t5fPkEuYFL/kNo1IkN0SAAn94JId08Cq5+HTUNrNAjSLElrzNQ6BhKT7Tgj9HbB92dbAPeNzIZi/h+mKElcBSarB9gDNrDJEGdUXMd9IPTPj2QpcwrJ8iewsVIkGkFp+mA5wNubRww5UVmtQrqD2Es3ZWy6d76kLeDNBmQFyeT9KooAINa1PUEjW6UIEsnEny1FsN+gHVOYY1o8tRnBUVgBsAsyDkL6BQeQL9TceT9xxOk2zwryCTAUMoad3ZuxE91U/H7ZjMTJ8ToZUeGNT6FTOBB1Lo7/aGAsl9DE/lZQGqmhB9BjuXEW6e+DTL4Kh/xKXUtvAQT/5nYOoSO5o9gq4Uk8sjja81h6ZtDNrMhqikO+0iE407OygEJp4KDhxQ/7k/d7eweoasGk8+KUUYWe/fhshXSoC+/Y25uzSqJOewKZ0BVsQ9GlmasxBfOUcs48afxa6E6q7PsNIm1SDo56uAix4EEX/SMeAHY3z0A2s7AoLxPwo/4f+0h9Nqqzm8ZhLS6TdCS4Qr2xcIdz2BWjbUFLfBGzrn0O6khyAgcFqFR39XwRqOHDau9hcjkqH8SeRbhNFeHbsCRAb3ym9szfgoqTqbtMWMgXYlhN4w7kacu+3EhS0G4NOOiss0m+IgfKz7Bs9zsTJ+DpweNzdvWy2RgKKa7HvMNze5mXVROrd1bC+fT3CRbQj0+F9+3HpJc2cFhk+o7ZdBXgetiWd2rRfg+xB1pkQ0d3bdbPaa8+oiNiIvxfjdaODpHPF0v5PhMVZtNndpQQown+Hx0x3aS9lvjqw0Mq7VpJ85DC9F52W5YpjwHPk0RsAAHy5DaR0+O8P194IdWLgxr8BCGN8E5JGq027tDIA0pYao7cBkyTdAfICS4l/tFcetTv3r1C3Qj4H1v6mRQ5NaAdckscRl3clB7mj0tu1qu3dXbcc4QBjSAXnPEcZzeHKsdxAXIelAqUNDLyTfGPZpaClvCINH+exf1ZjTe2lG6ebm5HhpPfBcFpQe+FE+P2CPvc1kOTA4FY9fBXEI34aWVEiWDiI5+mJg2n1tqu98gYLUf7UV2PJczbIuXoyTNlPMgQQP899aj8v5xEGvnLUJxDcYR+alAlSu5V5IBpPb9hZ4Tqrz97DXV+BCA9cuxuwzBcgwYxTes5RwNf6lm1iW1c0lKuMK6Du/IYQw/dKdsGzK5PSA2nv52A2IUaI985odfiMeArmv0OkD+dfZy3G6LYjX/np6nogAG1XJjKgCfR0BV/PZOfNUsKKWoCiWwVF6/jBeH77u+B6paK5xb/oh+qOF5v8d48ntmp4umcW5ZAFUYXJVQC//LFA8iGEvoOC7MINH4F/9n8eZ1dVeU4WrVDTx348YmASgd9oEkk0InHrMzlhJdVtO0s1Zw8GpFv1bTeXPY1IZkuM/YS/zFYNfpJjjRKyWSu0dxjWAFdcmGqZzOUfLVZdC3dUkQUa1u1V4S/tX2+z38KqOjqEA3myCXYK3/JITQPJPzP5Qp3J36MzsZ0hmrfwx1iCkOMbEtFJjbV+XjgJr4LYA0xgAmdAgLQMZWjUBm2GTKErxzapBljliiqHtw+H7TX1D+iKlXxMeC3ogGe5jynIzmpfuumbs/sSQzb/6U5Fhzx3sd1c/3ltDn2ubj0cwroPUpmnb1PL3rYTv1DhSreurDCDJJkbHOrCS4U60Rp1GtcNd7Iao/m19dY2JQHyXwvZplb17+gtIJQrytW1MWkStrJuZ+DL0TxJsaFJAXD2PcK+jKx1l1pSvt4tErHC8JWUtmP8g3K10vmUTv3rWpJmZR/9GeMMXUbIZgEGu3HT6DmiA+SfcaDwuzZ9SVoo8syQ3+CjwcXeaTuKnfJeBToEVMuBuVKrBsah/7MaNumc9QRkPYJmriwe+7KrNhtTNAONG9x7wcbYmwZdVG0rCxPHmipCeZ/oJRVsLeX+l0C0A9+gpyjdZrxdjlgk+uyWkvTkI61i5sadZf5uLB4/ScW5LnEg7+bWf3noWPJMou9QO+XlDD8fvYkLxwAycYtYJyVarIRUzHNXkgTJregaEzLjGQZEagC5Km1txAxE8OVgjs3ZBImz+deVBtNNujDuYeduEOdzuBXDuUUk+UYSdyo9MykzBLw9DGmXwbH4AYmX5tTGMUmiI7JoyJH+hRxDeXsKVAFTgmz9S4P5GbBEUQNlEgH0MKAfRzsVlIeDs9O23aBTnTbqxar1i1KgeWI4F5/Wic+2QtYC87F0sJIu2d5dtghyAuWwXlFzh6oNjo9pRGRxAW/6RXT0nPdI2VwSbJwIFIj2QP82VDpTzZjkeeVKC3OKebcSwRTK1D0dgGGSM2l9pxHtVyi4jqGwDVjpCiZ7tiejWn1pdpFwilwbL9aIQu+71EmyHp2rKsXkgTJUVurzZIab6cVBGGDQVdM/MC0dnmhQjxDiAV+kZdnpamtQO9GqYUF+WFOoK9KRfAqDttuJeFpN37JREm0ReQgsvE8oj2S9CF0gBE75ndVCTny3ASNaSw+3L8m40Q2R3hT6Dkr1e3/ULqahF8n2CkOiItyilPgCUbr0azRULG7QPGDwuflWo7fwnH7NJAOuYMo8BDFIlyZea9Rut4ZD2Q21hG2p5NXgxvMAJewdoeg3CflEpJ+fk+2q9D4ez00wfh0Oz4HquNqYPBuEANXjeA4eqrvHgaNZMF5xUuG2yM+5Ca6MFYtJOHKWvduUwuDvyOyZHzOxkoXnMuZtKnDOBsmNleNvl5OlH94EGgte/5Lz2LYA14ug/MgmJBiGMmBcn0bhpo4n1iRZIApgOUYoX5RGl7kdWl0PyWmCj/USoVnNU1wKK2TYAafqSBKWwvt/lbNJY1c0tjamXnIrb1La6VHoUSezokWSSA7MD4WpCr1hwtd1Os9VggNPQAmJISdcYgWxAQQAoKdn1Lt/O+Rn2EGE/HF2/m9hKs/s5lKeWAuJrmVZEE7AC7CoyQ0/EwAWdCcfH8gNMAKPNd5J1s2NWDRNj/d9cbw6QBwGtm+iOIcbpsQhKZ4GiqFWEIYn6LtxCmO+lUnwas4UifGDfSL5+UqiqAvKUK4GCeEtPt/CPq4+4bm8mU2MmCgbUT0bm1QsAAvsnXSg5chXsKgDWgh0nSWDRDdNFEW1658Z7i6CX6uPcFKZvDLukt+OWwV4H+YJTZVOSCyVIbsEktS7Z+1hGzoSRudFX+AwfWCGOKzPsJv8o7vNzYErocqbqFbHhrhMP1h45SPw50BtD4qsVL1KkVrmqaqWfl4/N+14rcuIM8OSLWw19Ey/LZ3NQk6oJMWIBCvpJ0IOPzLBlBo5Gtitn7rO/tRwXOOat6/Hz5+wi2zVV64KTvcj6Saf9/mTxgxd0EKt1D0lptWDP4Q3SognMrCh3ELD/JmBKxf5lY0YUcC6SdS5uOwj7WCMUa3jqX6ZziVL0DJ5SYj9rvOvTYxyeT9TdMv5n8Ssa3x04B0e8BHPbLkJEGJ0cFyOGKQPfzO1gaTGnyCfFqZDbEWlYGea/4mzjRANjeZbS5JftBsHywC5A9znNYswg4swobjSZvLPVD26bZtdp2i1bpDEvPxp/FVtabM2HVYCwA88sYDPiq8x7C0vvhqm7kRqQGolnRVTWNx9q9jUXOWl29443ee2FsVIP882wHLkcxcxnYsFoEHgQPRwu6T3hniFOHMPscxdzOMAjCIpuXJGRDix9mMalywpnnSc6BekKbfzgSOPEu43vvj94RZvuFbwOtaEbhPnvp4oJnT67Wrew56Gh+tFOT6Rq01w7Wpn/GzUscPeI8DtqahDB3T89MNHc7IB66KhSPgqfqtwn1Avp16bRBjYVPmHZX0zs7uApdPMrzoWf1wYyonyA0xhpxmLcRuVDT+9wONBPDsVrVDGS01ke0SqP9cnuComcXR82wPRBrrobN2IsP26NQoSNeya15sUpkZhxd52XZR1SJdMC8Q7tbFsuwRffZ3vMcoWiRTlSue8w8A+EOgGv04/RjlZAfCDa9s2i7aOrqXuXnQF79zFkG14UCbR4pTn0+cRB36xudt22/MUsUPyAejYLB8a+AnW4F+eQIy+ekjAmFL+qWBdMEKUrMVx2Ic3c/F26eovcKflIMWctlxvtA8sRSupoEccuMtzNehZRU48w5i5Mw+8X4F/D8IqgnDUfxBx0bPg5ltjWwDu9ZZedAmG2QPYj8NbMfyJ5Ny/MEDJTbAGAhn+D8EYVqA94Me+7s6OUWJR8kHsOOdsvsepKK7m5+1484rb3eNWZvjrr+eETM3vfGoNEJnS2AAN1ahlBaMviLLwqr0ua7RNPdJWSQYNnEs3+bu2h+Im3KOUEB5VDMWyuoDqckGZp+POkQqkPZiiIE57hHVdtkzdkKgQIqufEi3oplNxC3YucAh7O9H2MGLzvn7yHe0g3X0Ly2w4YiL6SdfuJ+uFJBXABFXM03bVGAIWLPh7sFJpDGuYwg0lU+1V3mi1sDM5ZAkajOHxPGKxFMjIkWF90vFURKqV3ZxLgyGL9q48g5M8qWtPRnHF4XubFbo1INyjULcWz8OaHs9NSzFiRMETGWHkxkXTWntnHpKn6Izj/2TwDVxsOm+VdT2auxavBPGvLwUkmRPSMYKdJPOH4pqQbTg/+ic6BIOXFiolnVdnIFFJW8lLGf2rhZ/QyP24x6iaLHGcX7OIw43XXaiBMY6oQ5kJm7XpIuQaAXy7Y+yDZ5SOkk1PZRF7WKif6BBmMfU/XcMNsMHGyx5ptYUwDY5FYLjvup+tPia4saziOVgdJEU1guagjP1uSkZjU2myr14WJj99C26s9bXRCl9L204oHnkFlw92RXZHBjZLDJB+lciHaUbKzQfKTYZs8L81eZtf2am+e7kBhDDjZBXa9vRQlhuUMMI/cjZxn8Up06qrRDWi7hIhhAttSjcg5nCGrvLCt19dp3X2CxM647zd0weAwSdWdahAqmBeAsWFhU6fOqlRRsgj0RHhC5Kp91ryReh2zUocHODMU7lX7nSJWN8euAyGUCAOs7RQf4HxqUMbwX5wieFieaCtjt2YgjKfadBkgGnD1VmNHTCBfIBeZg+NoYjOZxuiY2PwsAxpcuhAUZSCgUxd9UzLM89zBA5kRWSuMnHjYb39BbwwoMmvGEUpK8Jhi6DvNc1HQvarYNCmZt/2M8lFR40rPpS4cA/yeous9R5zUEobamAq2dcBQA+rLDZZWOI7tnX4ddISrC47UOcVpvXLY+BJBSUUPyoXuZLHTch1SOHVOOB8YD5QvAx81mxzS5Fy0BULJs+y22UBgOcT5bautrGWjvj5guGXOUNwGYvrZoRCY7bJqQCKBTFBW8jlcOxvXvSzN9Y7BQCNCxGY3/R4i+yx2MkmT5LrwN0eeXEdy2/90/RDXBZutFw6jgOGM3J8hgCBci0FfroqIPA60RGqtdwNcMcMGTVkmPKy3TBX9jZYgc/RAnZaaPE54U6WxrH3A8MPUvWFzC2T/4+us3ojOpmR8Mh3MbbPPNZJjiuWZwUps1rdPwkpca+bvBgmh3wJs/VkyvefspZ6TMO0b5yoC9InvsM5WKVbcX1hXkI3D5ldlf75bOC+czuWwl3x+WG8YxAX6aF/8QfVnOL9eM/rl68pqa4Z+wHdvf2iGBfyhZZiW4s24wVI6I5yGmuB17bVZZpmnsEByNpz5WhR9kROsCDqg68/YcTKeAI8YsSZXYtAOWzSmovLxsHr/h1WTB8Wog3CEYucdD1sc+ZSmQVHfJ2gRurLwqLdY0cgt8PLitQMwCo332Vc/H2Az+R4mK8UWTSbYfLR6UkLfkoYsbMnxPwheSkR1iar8q94mtkcaL37fVEs1Qx0pxQWdO642KysQPKsRdDwL6MQZvvae8KeV8l8NiupJSq8/Knjdkgax8Vb++RdZHGBxHOt+xKyXl6PHlmK8E1pKVguaHmnCLb6lazUR0QSudNNGnBMY9Xgd/gSrBYORiZkT99KksJRG7F86ZA85FdTEcdrd2CdSz6ivq3zARDDCT6h0DggFMw2JxtMzoA2VvWZ4x9HJsklVVPNAMi0WMwwmRAB4XjfEgiePE5wRaWrs32jdqvQS7vHzwxO8tnwpAB++0BfpM3O4xhuPEsfyDj/QXIcWN/dOOEkf7WvDHD9cPdPfHeJVhUdA1HBLjI3NTzeMn8+3umqXxUbRWD0eygLN3r8ZYGIQSJrfHaBz8/BRR/FT2WIvsnqGeuqhGLbXD7I6VeX4RnCeZFoYS1hNc3GQHbi2svHGDeXffaahAwzFyvOau42QUwpdlQuj4SnfzRN6f+nAAitbSHj0ooKceFe7O457sJFoVvsP/Yzo4J5ftTk5NmBNMZJf4tHb4Tc9cVD3WJ9CKJKsVXfK6WH4F50lbeiOsBXwuEyfdcWpy4WK8CNXot0UAtltf5YJuHYKD/R1cyqZdMs9P7Zn03HQPbj/tKH7+fJpCGCI52kM2OWWO9O+mLI+6/jevQOcnguhTJKbv/eVd+L/PyRXu+dHBU/UFL9sOCc2WHpnreNBFV0PScydB6+noAH50JDUzYZgP8rBt6utZcNwBIdZP0YAaflQos9lK0mV5Dotv/JcVpvbKGoDnrldI1vRv6fnQBCfbCzMLrF4GJQ8tVEV48pY/0pdHbuD97SIdSsuYPOIkS9agcjrddOq2zH4qn0q7TyCkTKOlqVRHukDlJ81PZExxxjyN+0eBSxIgYpp4MHLk30cx3CAeONFuAa/XgVUW8YPhqC5ggZyXRoQjJYJbdx+cLahgiuA3Idjtjkh1h89MdSbwC0ms+UGXJaLtzDSFqZq4clUkbEp0fk3/LB5IzlEv7NpxWqJlVM0kalUN3anwQqUc2iPVeJ1QPK0l8EKugf6XaMEKtvKQFYIdpsDgKS0+c3odliNU/6EdUblpgEIy1ge9WNyAC28QrWJ2kYP+oXVwBHky3pIfsEc15gvBQg4x5zNQdWZ8Eo/g4x4MLyHtSEdFK+DjqUta3ChSnRhi2tlTXDGZwxL4ZuQvMnWlSOFboDGTu4KoWAtkDbr/SehrrxAg2d6akHbTeaYHPB1ANYJwv98bxzfchCeFiv4oewREOXgMfRJZ6rRusKCgYo/HT5N7I5pANIDF98hTnC3vMR8eDA9K/VXASeE7gjUU82QhkUqbYpD3h35xMpuG1TbrkmPtFXpPiSU4BTfAy3EChmj4Ljirijhynf+bV8YMQGdrtU8r51YUpthGFv+E1l3elU7HjnyfXFGGG0EgzP/f7+qPXMRYTOuQfAI1UlXNfr68Q0LPd91lFyID5ME/J3aaoafdgNbXcA0M6oswhpuYXADaknSpo+aeDLy3V/vzmVvwXkTWLhndUHNcoTtk+GpiKg+DLjL7Spznu0PuJ0IOJ65H7KWSOpzgeeugtgtwTkwotAn1xegSW58eA7ncO76y9ZRcXk5e9/OmQI+R9hhzPPkIe+zS14rpa2Hs8x34skY1EUP8C1o+Hsk6wMe2inrsiSm+o/s/5/JGZutopaCv1UMbn9YMHkS4MHhptXRNnV+5RiIczmyuZyy6+dLLQ1IJVe4dwvq92Fxr3c1BJ7twmQblVl/KyKZZOMRMzO4x5ANbXExMoyXDpLMa8rw1TZMJdlRBuM4kY3aTnXwJ6X1CR9mXSSw+xP4yj65akE+gD5aKxJoVPgvasZmbl55mLZZw4BIkOKcSFF4SbvHUjWDEzPXPzfsAxF17q7QiJy1ZXoNKnKjzfsL+OgoFA+hA4Z4HCCSY+FqPv2j8f1cng4iLgqGADQaoKfZW0Fjtt74Tv0Z+gmQ/jMF7JlyIJ4s17A/qDiWKdbkGNioCMdvAzOVltNPY9w9b+udIb93p6TgBX1SDyl3L1clF3GhdfjxlFY0pgeXIH7uOCk4PSlyj8g0WU3J+I+JPo2YfqTAfE10AExQMBB1h0l+THq8etpUXd5NDXJYP73jnfSt/5aWCopxkGd4schtFMg4GmrbY3jdpS41pAk6nqBPYsiXIqt0qxv9RB0f/IGZUWuoM4wLhfFMa1qGwol4j9jfSbkN6Njo4brqO9KCaexnnI8qlMGJ9vGyz/Wt/Fc1mG74d/MGeKWyARRxUW4YJHCTHYWDD3GcPfOiIAA6BMlDZ1o38z5VfTJptrb5MUQWIaaAzwCJMI9tBjcBBaClNLvSg4DyD0jaUeqDeueaZvcqWajRywx4NgpxVH1i5kI9qWz7+rlxBS2qMHs5qKN2ecXWLBPeKc8tWKgfKayPPzalxsYYJWRxp1xY28npmwzaeEDRKWOGK6Hh3EJcS8i9iXPgrnPL0syZMHRrYZ8kAYfbvt0exDYh6wNiaPU4lkxdUH1wqyQ5X9Sew0r7zuOd3LxeDGBWI9uJBAjDpbx5UumxgtQJyO9eY1BVJwDebFR9zwq916KKpbPsCkI+YRC+dupzPviBJk+gAFIKwLYQphh3kcyAQ/1qtulBsoY1Vl9WrhZi/PXgo1D4q+I+uEFGdmd3f1xAzz1vboBDg59vCKkjbbV/Z70ObK7XRwTQwj468Ii4RKWjv6+MWIYPNIOIAplFAXDA8aTfyydJbUcJylVx3ryJjVgfQoV/vFrKtsjy7pl0wCDwkkGk91k8THZXYdR/B0NGMyAPMFYgVp4k29FUICx5HI9tp3B5bMWWwLSTQDD14kibzCael2YntQvmiEHWtvmm+7lzCRmoJRlY5y4UzzvxZC/2ux3OvTCapsMT8f63m8svVlTDn0ueOvTBbM8aZsqnuHNdNkwD7ctBxulSE/vgFeoOpVCLIdrSWeh4fHxnZWxezeB6WOr0ilWZUx18/C/OJABQpRJMJXfAMdcfaPNo+mOXPNWe1dZdc4VcCgDZyRpdyNg0w2onK31XSP/HAxWd6VB3t0WZMK+43ekEs70/0fHQRp8AkGPFgZfTkUFgGxd3e4RvO9JXs7/9uw+BY3QxJHQruIADA2wE/gEgFtqJqDk2KRZt2pKx5f3JZawJlmKF43jWEpBzbpMci8DC2iYFYF1vlZTJI3dhEYRtyL3n/GMJSSkY+PHnaZ8yMjOBRUc5Ts3Q9VFVgUk+wZ8afcWxtMXslVk5yBpAQCAumhaxnDWxp9kp1dzyQUPK4vbNX862T41L8uoIg+6+6sMb1ONkm40ldfW55Bub4cLe21LNnj99kOc3SQUplgKGeN5NntBjQ3MC6xI0jqSyyd3FHxZX6rvombfQFJUBseUhjw/TXJwp6p3djzlVbV9aFItmHCPbLeQh7pTyr14a9LjtP+7iQAizmLoh1fAVSU3rwgP3IbXfsd0B7iHFK0OXip/SgDQZQXhfvO7EtxdgVFrcAL+Tu1Y0RTsmqodNv06p1DgVq3/oaTKAECkkiy11MN+BZ8Owzq4EAcge4237nPz23cNexxa24LOXWexN+/hqyh+AQHfIESItg1FlMd9vpMnE4UsYzph4C/njYemwQ5tcjI2ruSJK94FI4iTKFzIdcD4nFSWBcla82oBTzNNsqGWL/xMzPqMnb3W2zB0b1tDvvpAhiLnF2zCjmxO4z7dH9LgH5XSVPeJkA35K4yWyVpR2G089tMbAH/QUhLBqq7z5j4Y0RrElQhxOSoTg0zobzP+sfsN7WlBg+jl2mVI/wc+ZTj7nvfiyE+jM3nDawWio6Qd1yhcwvr21/yG6mX1g5H0CgIYml7M2j5BCbIXL08ztIAhQg/BHeWALm/l7iyokFe5EBO/g+Q/6E3WNb2dmPHd7w/ZJ0cHOi4LPcyeavsFJN6eSSkTuI4GlC1QXRw3kNZjPgZQkmwQ1KPBEA+sAYGEHxVRU2NZlCErblBXiRq49OM3TG6cTQ9WpiHNOy+4PCSInSJIjL9h+/DfvaldkI3/NW/S+jWkUUe02ojQ5YLtVqRvJ2HFVu96zzbcGIpdOyzIW16DyPjjOfeBbwy66lUlgqUaeKuFlp0CCUpxEsKvn9hZBsnEvpkeXWpSGRSDJNsmSFlymx0wvKzVZU1sKD8HvLYTmJAHWG0fDEpokqTwh9PA1Szo2TMlUhcvZrE5f69MFEcpzCX1JzAY5hSkux2kdQLdxEq0t9a9fZPgzB2rnwpt3Wp4Bu7D3fpus2eOMfjgRpxNueD+8KJNKiX+yzte6RW0vmVKv+gd+JH/j2ADEb4OBwx1PIwFropCeeR0NhS/L5g0DyJsLSGaKACkU6DnR2lG4/5M9NY0gRYsJEc5htF/wOErpSFK8BmwK7J7F3wjFavjPEQNdjhZBhBnYswYoThEmPySenbvjyc5JB6lqtuGR3wMiyXeXXTEi4ZYJ7CC5PxTX5W42WqkNvOl9qHa9bC+/t6u5/Ob3hYuHZlAzD3z4KTnG9GKkCKK5ECCz3W7Lswc8cBxWxfcZ/QTJzEPzH8llSHA03biFBhtLzRs02iHMWFjw68fSBp20/UqZ+n/1Xvaol64ezfKFNCflsB+UFROFaNicHdUt0u0q9NZxMV7gQQxxrMiKo7Xd4gMVeoBX1eosi3KCTaoA6B+4g7EkRnkWNwDrsm0e/97tRxivLdDYTpRWIjHa3kw0XfrjkdlaaLJBkLfFVthQ8/mZC0u8LWiUgPz68/JcQv4pa5oUpbcNdN3c/aGvgIHX4Y5ToIPPv9P8AQf86f0Zo82Kvp35DZU6wi1gzfbA3WIgOvb5onJ8vxrpVjqkdJu1T0yUK4tYXuR8ubY4ROd5Vk1Jz2B4TByWcb8iesGkthB4VoJSO+tM6ebw6N/3zcMS1Oo6QcFYEyyK1VrYgjn6NfipuQdQOdw/oTxt85Oh8bqm3tXkiXALGKQt9gSlz3sR4KB5z8e8kG2GbI5/3X5r7WRRf0stPteirOfvtl9JkXp+ZSJjn4X1X18DiGIiavujW5Yhy0Xfk34IxQKyPUeSlUY3XhdlJJDc0qSiLNvxJgqSf8OJmX+01qenqe+xz3meW1Re+7BZlXHdYJHyYBiqhFjUCAdPnndXrnj9kBm4odUYFyB0DWaIrLKk7OWuKhEHUkh+LgwEQxDUrDwEKjvLhOphTX/6nQnvKGPw/m0KbyKZvUN6K+QDeS3PK2f6evqepf/oerV7+MVjaUM/xyQzCnHikIwSP9UeOa71daQGUzHMlegzW4eeB4irp6w9PdxwKtZMHNsMlDEM1genFqwBIs+u7SG+J/Xha1A2yhTyqkb2j0FZqaRaCHQlgqLFc7MiZKtQ5yyZL8mWhYEOPDHS5Lfg8Ci2Wqt9yLQyzXfwQmTc5XsD58N5orwJ8EGEorZ++IF4v0an/fqO/Yw7KyBJLAeXly5xhQdJn2QrBwMruhRYtgQH5k+7psz29wZp8gvCLQtYUYsi05jlS+pQkV/rv5TP4Z5Yu2kTooSGk4xfvknIhLmEx6ozVIPscgxBnsmETm8tQmENW4qE3zwvgUXrGBRp7ZdWf8LOAc7hFXpPbjqIpxIQIHMuw9AToCsH0m+CJmDA5bUmihFqnsZcihBrjjBY5rdy3NUlQ5dMCcr2lK/lfSgcWaRwn7phPCXD5PwJ7kUaUNjFp6mcyBfHJrASatMZo22biMlMbpIr0v1GXEyqAlssEQIr+NjyFAgJjlP51JAu56Q3cXef3V7eCcWCDwVcc5QEj6FrtrXIRoLBfD1gGzBCQvf8s7zcRBrPCHvOzNBOmc75MltwSu23c+qHwRZbhOWjPjlm5V/oc8NPxGhAw/btBbTsRfjU10H3rDgfoAtaHwt1TnpsVuuAXAdGy419XOlxE+1RgObePP7u3bbmVRZ28kIj5hfRNY2FbRJxX60cY6mPKYqp95GKlj/cYTX4obbyKG3bb5xq+ViEuLbzvNMevhsz6+lKxNAeJ7SuFwV8l97SkthEOUUBSOpa7hoJZGIMAZX3ebU4jI8tNZ4/uREwuNdIDAvnXH+C7BBwhI2K07FwGf5TrGFkwGaza7l0iS1qE4SLGErSMk10NPjSSMrbaZWpKsOMNz37spfpQ10IdIDt0+LLfQ7Jm/c9KYBuLjlnKOziWc8J+OmnY5E7AZyhhj7HEjg/wXglWkkrQRjiFB1jfr3JJ7+KHcUFf5Fkc+5OZ9jCo2S64nhhTOLYejgoDM93GC6KsLREwtCgy5ObI1wssJTrWKWIAcppOmsIr+eU4FHlT4QSttCHSQ5S4mTdIZvdq02ECevo6T+cZ7o7RRiND3N8ojHC2ZOXPG9m3azFmOq2oiLCGh7GqXgR45THU4YrX4wHFN1tMIbCgxkJOZNVKIf2Mfb+ahm8FBCPP8F7Im3vhLmfNEqqnqwIGyxzYbfzMp0QUm0yZfrO8lrllk04w18Chiiz/fhyfW8hRnOn2SMdlhSGG0w4oOUODVZwqiX2d6WGQhAgBZRJEP+b/8s7auHmBqdYkgIPkuy7yb+T+Ts+gngwlBbp0ruy1Uhi2iA8u46zsOt7ZsbWaLeM6c7WqBknKusXs0J+5+6ra1Csvc05zsTsoNOKWDkGDidzzENrP22G7+5x1HUBL1QUAYREtKWVUgzsOl51Dl6PQlQduwKKSE37VsTP5G5TQ9wBbGgmj9Y/Gc33M+icwcTSCWhaerk5Ta14TzwiTayFrImdLroqDBT5eMw3+ge9qh0ll3gpk9U/PlpiXDr4on9DSBQQyTyImaWBK06j3lnMQ1j2l8R4TnzyRrZT+jEHzM50xQNBqhYP5WGYzlpGO/GyqIL6Hs4jeE+uZuR98xpM6pi8hCoVdiHuvilHkYfK3i80YnM0gGwyx5yDSivXoLL5A8gVkk0EOQn3ANBKovsHlZkSxdBjrX424pvR8JI0sxREwDSTdpEX0Or9vHBNwRk2eBuQ0LNH7Me7IwglasaD78KNuYmNrfpwQLmdHdu4LsDGYNVLKJW+ahVfCA4Hbn557yIDiaX3g9blKU+Mz1aiM1PPsZSZOKiW9FcwcUlvIxtaaBr6SlkN/m8XpghJN+16BK9QKOKxwZ5VJPYduDFjIf+tqGO84d4Arzdc7brwkHk+RsNnemktPa3/AHhCinuPYVB4gmWWn4myoIH16NCtllFwoSHdFy+GM50uPUZbE2sih18s2t/3iK7t99p9u8WGKZq6mLXdcaf8n+fRyMLCV0B/CHhQHM3A8Hb7V9fnIFeLsu6yO5s3i9siu9lMG3kVDvlCh11aDvjTqmY0iLLLvBBmbh83OszwLXa7AWJnxmJtsrYF8GU0PSV8pexlr8kHIMcU/FdG9kwj97KZ0LUsXY6kK3KYB6uSkmDv3DEv1P9Dv4bGI07OHyouAog+KSCJ/JktBfunzvY7PH114SokFfAUpre2uIP6m0hoooi4C/y0YnDd2EcbJ2QOSEs51YL36wj+HmVa/OgOsSa0tT1AT13iaOclEKAQMJlzDGp2mC9M/OlUagoUAnHjvLJYWL1kdNDPyU1aGt0Mc+DvsqdwwrJDl7gEjrAzSpVfFp9EvK5uv8gtshV9tnLdVGWDzo+w6BkyifbNk/6hqZNFRZRiHoNzhe1QcMt4Yhbi13be+wFhCQdyu23bIPhUh11mCgHVTD10xf45lIGIEkJDaYZzJ2nvusrSNpM8BPnhrrlfOU1EQvn9SF/3TzkFeE732qKK3qCrXMz832dIcRvXePVu3kbJ9E4WVf3EcSQboEPTe1cHcduhO+I1XAy1bPMOdMY9/Jfy7cyUQ10mZE0ebs/Wb0EsdgbYvb+0oG0zFGTo/YGzAfhiAYW3rk0e/sXHRp3U+HSYpI7AoaxWlEvLxxLjgwUJjsuudsFjndCeyM729g+pQQ4FAVYJXaERTUEWdtesNUPXtDWEaRljQuB8XRqR5u9tatQTun1GKqR53q7LoshjtnVmwYqOYVXDR4QPEFtpcF/jl6leAHYpX0Yid4QNHiIZjmCrdli0wuT1b1y5n73EJEMKO6SDSCJBXOY80J3dAuG91vaT+B3nAxjgz4lChPXiK5DaTGHlnySG4mUaqMYH59enaNvxzcM6Bw2hB2YBXhymmWuVGNvWXp5TbpztBXzVxVhTHwxD9ou0KMZ92Zf0MzR3OJS4HmF/cqavsa2aiX7MVfqWsJ3RLvBBK+gdf4lJP7d7jQb7lu0LIsnyVEG+qGrZmpNdftDt2Igk1P1GndnVtfgsENIcc/8BgWp4H/uy1ECw0SZgxTXnC5+7BCIcvMN18F7TPlPYxOZqVSCFvvawl/ah7JPSxVdhyQXxA0wJaNuJ4BxotxNTeWgtCzDHzYyoUHP2nNdiPfmMU2QJzflHTJtG89znU9KXbh0i47egRASTIf5CFbmTgZT1wbeLYy9365zuwXp2AKVUJktU1kW6jbfIW5dIiV0J+QwkPdrrJLZ6o/AI3tJ2Y7DPl13Og2OhHwyca+53e7YI1JcfkSejw6E7kZIlbZA5UIyWWstC4qZndNuzKY0sLHRzKFnaf+R8UYJsk77e5qhoSnEAN5VUsIbHhpa6HJ3YZrw3EyuMlyXsN36b0rgTXamjb1dqbAHwVnOZEQT74GzB+S/1rDcpx7yhuUO8prswUjZOf+hGpz1i98KmvTRhdyYiLc2s/ZLmfb9fPvDAqV5UfWbVyxaVs51yr5R+uAEC5C67wOcBY2I2H6HTlH7ax9bbHZ75/4tStMzo/muaXjBfjN3slqYGqAKD/pZMePquj9bfniXgBqUVFuOX9lExKOy8S80jDZhiCyOqSbuM33G/J2BWNj9VSl61vhaCBycmBWCdZTihe/9+AhT7XCfePueZFSLks0zjcfKljcsEtDn8L8Ld6/0IqWqV3H8Jv8hcslUekCcviq6O7zUH0YKxEiqY4O1N7lhJjae4j0K1rH7o5zeOsId1G7fe2btlek3Q7YkwYk3sf7GHIK7bWPE2wrQranRGm9W8NOvf5BVs/D2xPuajvmB15aqC4HaMDLOsKY8DdF9MXE4fpac1Hd512o+rRT9LZl/UYOqzruBTKI3QMlIvhF0wCMyqA3MQFR7hbkcxDqsuIxHXqPCtsSxgwfxxHgoZ9B0aCRotdEWvTiNnGm3gIgAwfFkaS5qXiYpHjKBIUpigXii1423Iwkj/CyWUFRxbx/XSrG9kXEiLIcRasztA/VodYqI+5vTiogiWXgNGsTeShM27VTqCdUaS10WMBH8l0yfqsBTVUnj+nnrC3qxHWX5LXDFr0AqhXyxFkn6xquULDgPUZXOSS1NRIRoy6s48+U/pgkN03Oz5IFVxFiEd73s+zYJTo5Wppo1yi4PNfWypom/HGgLL1OJkjKBIxBaNo5eF1Sv9DqG2IDzn/So+i7Mi4PWyQ9Z2NU5ffym8QgSf60DulpsHqccjyv81AdujseqCNR42oD5gVgp9tbLybkEuf2ufLIka9DbN690xP0QMHOziG9YaDjbdjlPtQPDBu1tdy0Ci2LKykdXE8WiwUZeQMPdcoPIUnSizsbaHtsk0e0l0neckFAA7QunnsgBrHgdu1wOrFmkCxtDlgBu4J+eUhF/CBAoLwLHSNd+c4gdG42jrNd7FGvMbyL6ihg/C7fD1Ue7dWsuJbZ7VrFKI2/8bgMRBZ91mHNXXd3ThkXNGlhrh/+c138/ZXRd9B8EqWs0oixrm6KVPQrc8VfIiOxHB8RBw6hkLJKb53i30r0X/8TaJ52qW+JVFSS/M5T2kDR4gC0gqmcZyMb8VkdlbVwGZIQeOTFB+3U6TmT0RiuN0nbRY+HdAysbaySAeBbs5lL5scsbkghzSZ6KeJRqv3zVNzAd8yqB4+NV1MmY0xNoeD1IHLPj0qYpGz6vzriQmL5b/aqtO88pycWLeh4farTvsTiOqlg85rxDPpmYoUOVvp/XNGaSMjaEz8nOGPAP2b4GX5laRyiJxy54JYZBWzJQMWLLfmELN2JJmvTknvotja7NqQRPqk3HaFTE/51aV/kPNXs0SdOyrVAyVlzfrGkzVVAxfBt3sEh0L+nsCo5qBmpDtEmcWWPk6LGKwcDFPUCf9f5GDBYw5D0O/oSWB2b9VGhpiCwSOEKgNAacUafhnOIA0hEiBxY5kOkeeHJkENK0ySJY4KhTrQ5neFqYDr3fwqqrNjG79mSJCAvc6bT9owleVcvU4p8KHSZG1clXEIrbUZEgeLrvf9ahfHoJKf+tDbDJVZmmkjGl3okD9r6M5QPu/9R1dPyQURP7YNRNN2Gsd6yxpFWXWqZQa11vidOAf2tGe1bgqlar0vCboq6Pp7l4xEDe7pnPLVoymfpOBj7xZKg9azdbrwTvLG/92O35v8fcpalI9GV6IfgCew4sMzphsu4PXyEwIMQnxwF8lu0pS9RDuSR9tj94W9LgQETh8717hveAElBBjsAKd1qQgW9XjKDN2LT4RIT1z/1nTNmboGHY0ib9iS0Iu+QKeAw3aupQbZIuzNlNV2rYqWyMByvSHJv9wcGaIdspOX8TrxOsRADc5pKT517V7WybYmasGclgMBnr6I74BmTPVqkJxQw4AsUXujHf7zBF9ihfJm3ZPn/T2fIPzRRvOs0Y/rbZL58VbiEgEhewNed6Jtut0lUUn0I9ZhcMiDSHUI/lI5CJ3gtgHzqqXL9BPEY54yjw9CuGbdg3dWiuxlZl4U2NRYmN3f6rB7aQ+/DYQSFPgQX/xpu+U65abCprFBtIF539ucOk02/DXUOPPweTrngQOMoWiDbfdcseyiLkwyW7k20UmltHbAZ06JK87hue+AB1AuJBMUelrx904yUFMZ4U7D3OxPKql3O721vo76gVLnE3XZLvEflVQgFi/i/RTtSphD5fnPfFjAplNKZKq7hCIEl4Kur4RHsYOOBlnSIjpjhZMt52/BC67oTedKYYfGfRsWQDw5hf7kDDyOK+oLRGO+eHSy374OmFH6WbBr74FT3C6TJffYx1gYnW8dndVC8o6KOKhzQCgUmowoqafhCsnLyjACNG0THSpRuD2nHG9gO9dsvUk3pHWRNItUk6Skc3x6/a4IoQvp5DumsVSlmigCfvdhceHJ1HyHFUjiD8/U50FpcZHppRhppVY9Aw2XSkB+zINzUoDZObzNNoPI5njXt06ia9qUeeUTWCMcWEYOuVSjtNKlFfrhiTQITCoZh0NiJrd0aXiWS55+a0szQRLjmOcYp7YldIpTdnry3S25Jkqg9J9OurIki9QaMdnb7lb4uL6MbwsXVVuPA06F0EycKMuulYqm5/qK+H+hAoeZ5VHZAQwAJuyTfS2DuuyNrHkFkIrA1wx3yNOqkZu4MCEtwGV/foElfvu+X9F1vDVSLSoA6EOyGFmB1XIiGGy529lC2/Sz75YvqWpQreaZ3XUOKdVyQcslEYDwLA+T/yqVihtR1Q9JMwumpk8YwMPWRLMvZJR73BblZlWjzfcsj8H0xzwGO7QX+BjShbhpb07rgPQNGYxBpBrMYYEagMDpWgIedUtKRtQqIlkcUIyjDHOg/hSwesyxMNE0EkNeI/zCDqOaF/3h9s9pYyjklkbjWDgAZ1xrMaZnw5NkE+6YZ9VZpVnXSiTnWrCelcv997JhFnU75W+1OvQw/GcQHRphSV0x7YTOXjrRD2STk2bxJFSMtpe9/HKvG4vkSPDgGrletwb0n7emt5D6EdZpmv2cT5BPZTE/QrVkm0wbPk1SdSukuJd9vWsOXXfEwSi8h8T4oRqJigp8JzUODnrFnSjgRfPU6e1syrkRYPdGG8Mzh1T9vswSQOeBOUHmmvZbSwy4tGj6FJFVilwzf6R+dh8u1uDYP/fdiHu6L/2I1Fo/PtofrpWAA34S0Fjgbn2swyJRchLhGfYqL+KNTeZxT4ObpmqeMM7b/EKaTFbfo972wL7OhMGeQo1BY4+dW64AwapjUxv2aIbjX64TEzn/sjge7QdTDSUqa4w9Ha+kT96Bsshh0+WUCS4l7Mdv17f+o+GxlXkjcJRODlDxYe1vCAvyCYeQ46jhk9nVcocIHibtKUldgDlKSVzKpHdo1pe4t3J4CvgWlPNvIfdKrmBX0ahdkAI3qduzf0E280WRietOcQRNtc+Z9gsgtGq7axy9AHgaU5bWWwuJABPdSJQb/3TiQkex0GUJanuz0+tpdKMVU0k3WGAbyhuLS6cX999LKmcvZzeByEkO9SRboqr9WQbFPSu/fKF3jRTPNVx5E/D2rb+uWJ2YevXCgj7FoHqMFv3CGkrTT3dUtGKfq3XotLvi8GnbFtIeK1Ye5Hg2cdmFEwxE9Nue9YEnhSwzoQ4JNxILcKLKG6oQ/AuUA2VYf6izAHmfxbAOvmsa8hPj4DHjazTzQ+BA8l7leT8ed0Kdfm0PxcIqc0IAEZEdpCrF9LbyGc+jdc/ftZFFDuBFAv2PFx8x7AS3cNJ1MblnqmdCDQWIP1kWo6qlIQRGbUHaF7h3P3mpX0zfDtqeGEMyvA3BRMluatVq5NTjJHhsPaRrwVvoSy6UGozZS6W5QaQxFdZLt/Tu53A1IHqLszbtd9WY1a+1ostB2QtwUOFxeNUz0GCSYyjSWNO9HrkkERXh0QFEOi+JLMfTtppYKvX0LDsbnEGzO+C/9EHR4aRyUZGRPcr3X03t5nqCcWduBLbTkQvFIYq8CCtNzsCJpvkRDSORpwn0HMIFviP/RFOMZtrVsMIF+18egERABnyiyxaWrpaUZ7CKx+BdvE4jnW5Wlxd9UnR9K14gbE6etFsgluCzUIGPBdN8LaRfsD6nGvnYDNO3HcuGlWkBxAobVK4nOl7jK0ouuYQDXX6RzF49zNUE9o/vs9MjrYCaOLSV+tKoDUyZ5iQmWNo359mY7rTeiPKyvS+08oilHY110QROEDvkAJU+zQUlgQnuqRHqYPVCsudYZgkl9Cuis5jrTA2s/P0Hh70hkysS75mVB9BsSV2w2+QxQNuRpiPbqQAuzmjKxOHyu+uJJIWJBllUyC+Wu7+JkovIAk5KDXDis2z4AhcZf3qxA4pmajeJxZ0DU9jzhtAIBj6dEnXAWUgaFraV1og40D+2G0GYkWpRsckrRqAKAhgBa39+G40ppqiJR6GDVRmXAOtne3341mzJxwVKghdI8Z96fJpAx1LX2AVeg7FBoXYPB1kFA5+P/qolXl8LrbDbbuvPOdi80d0AXQlfibuIGCOD2LWShcWI2pj+odvOhfzZ1kkcM1qxOrwemrft8auxUm4ScViMi0qIoBFzTdAalC4DBhJ2/yIabU1zEuKdO6iHbllFQZeT1w7x4Vp2bSP/o2Ch3af0h3n3GdQoIiW3UeikK+rTzgkkPBG/DMRTpu9ud3Ds6LB2KEKfLgBMp92mTuGvjQm20YCTIa/N+9yVv2+w7Hd8i4x+eXpaeTLjONo9uQ1lOkz9iUebdyISEQMDGPb1g9gKYENfgl8DShaifRFNDfqi3rrQGRWJbmSM741O+iAJO9OXPQHYi2ROqpnwc/axiNBhuGYIYPw150wQ5Vb2jmLBOfHtOJYF6tIwGluDzqrOalFZWOJGeNCDUZKS2UwLo8sgMiL69UCKvHnMJpRfaUDRRItQKvdtTknRbPvK+E8d/VrG6cAKYYZ8/uGYZeMEbAxufknjYA25A55fjKRnZsgwpF8jYVZ48360OHSheTZWx+1hiNmSTZt9epTq7TtjNt/jm90KF4zPwuQSaWZojqLVSjRCh3vjBoloOyiq9qgPnqw0g/ujIqkuG9naysrh557tHInr5YxGMDdRKGwGwFQ8nXj0j/4O/TAwjfInX+SwaDbfQarj5F+Po8YALxu+luBMRZ3zU0/3uN6ftDqUt8fYuM8ugA0wYzyAJNBOskQddCry5APv6dEbGPgrFUJXgS+ZMvIAg3G5/MoYp6iq1RTDes/uxG/mZWzym6BCrYboyfShHf1H4q9vI0TnpBOnP3UbCMBrIQhTBdliY6o8GayLdoN5K4NVUgns1KlmPwzHsrB0JEr0OBuMlIjQ7EQorYEHSSBcOrA6uGHbDhL4tEmgw86Z6THbb9Sn909gmWPFoLYdWUnWdWw8AyHenUwDFzZVDe94KQAOXEvRD/3QV2mb64ldV2cF5g3Q5Xk7P2nTSD/CaqNxZdSvQYbk0ZBR96pDGD97lpeWkfgMbLfIES591JGd0EQysAvGtwkA44NDj6jDCeyayYjnXbMZ4OI4AudmLODdXTO0UC6XtdVgAJVV/KWDdX66AlXeJwhP55JFuVQY/OQIe99CZ55A0HO0GYwuylr86mmlT7ubXqheJOr8khz1vmSBjqOYscO25PDcURfFP7mLCN5pGWeuJnoci9gZFvb778QJmR6Zs/8si3Nt+5/KNSVgwEknOljvHydsLASxMyKHGSPVWOTYOKJjRM/VwwKvsPMDrURU2sRudgNGFgoAqf/Ja1qKAALZhoHF5ZJIsRKt+FrB9MLNhFrcjksPXB/pzLKCp8/yEP5ixiOSE502jlgEAxzOUIoScsPI7wbOnbH8mPARqxYjs2c+C8qaT1g3L380Q4BOxFsoPfXXIxAdyeujiQ83rsIwrZvp8A7bVL6ZBhZ+ZTTHbsj2o8li9eGVFIxK4nEuZNCxNIvCpVEcsadiiRbORdJOrEm8DA5jfhKp/IjTy+N0KE4pO6uCpDUb0qjd1HMeVzVlVIcfS/X6m/lzsyERVWyGrV/8Pdgb5SEybkyePa8f34q5DnVbYkVYYYX3IW9+OpwEReBct4F8uZlgXfzEqvt2v0tglWzS2Ya3vCpxmbuTue0ZkTcFNOluJpnn1Ae607P8mG978A7eMcTCs8zUyQO9+9obXtypvLgQGkF+KJkZJVBfb4L6EEmMgumnewNYSgrNMTd15IiUcERS0QrMDgWZYckHdeqMhenlfQwxKitCh8eJJxh8fdfW0qQ4Y0TZrbRfblN6rYTc/hV7RUO9/w/CZdwieoETKvWkFGr+9L7cLT1JXD8iVQOkPM4VoX0DbPU9DUjaZKvRV9Zkdcdk89egleahSJtnVdw8P5YklF82uT3/+BjNwfiTK/bPqa1OJwHaBNfCJeSRS27FOiooJX8M1ad/LXQ1Hy4x1m0jy82B3oDVM6EHYB3UBFjZnVs/LopTwVgjHr8GCQPOzeBObAhdg7P/D+MtkpBGnAZuTxuoCp5s98Nx4ygTDg7VlNc3qvMuLY/KYva+HTAMi1XnvT579qxxXp4+MsfmkYrAk3lroYvyGXBl/qTPu9dZ4ZhXv0j8l4OWMnMsIwGMbB/rF/OazxxNTnCRuuP3R/PP/Kxkwiaku8fcH8g7d8qBeCSutIamF/hvv5lSRAHSemCNGxe9GDqh1vNzw5NniuKriLYLyX9gZYJH1PgnGZVUlRiwk9ymbAKv4Tm/Pq153xTTJz16tl69Y78CTG083/WvwCixCR89XbdBslgVzRXVTD+dk9r5jjOtNZsG9kIB7ZOI+u2D8bB0Ifp/ixTXzREKmS6z3ujKylzZYvKsyJpls66hMvnY8fEP7a3k/w/4nZ0E8Mke8SWfXOUO1pbxp41QPD2z6woLn+QEJaJxF14HtYfgVIhArbwQDmjUtZN52HLtPpIYI0CUCYGVmqqMOk2tMH6XvzRlp8hbmVXgkUGMYYvsz93Zyx9u40PKdeLSKX19CqBO0YczzFqei3pKZc/BLhb3EoCcrTggB5kxu9MFTt8T7Opc7mk3RKjI1YWsEplYYhclZloD0pPgd8yRVWtqUc3ARgR6qqy7xFGR45DCK0R1du5J1aQHE6VrZXBEgQGC1E01ZW5CUjrcr9fNsDp257PTyoB+5Xm/gvQlK+bRWeubtx3sFfsUPF8s9lUhwiWdaTgHBsb4yBj5eACdufa6RZz/cCHpEtxp9iMFEfbB33eZIQ8R2DeDhgdnNvjiEZMsbYmu82v8gOYdaRfppn6n+haI07Q2HFp8wJxJDVlqRGqD3rbmNY9RTA6dNF+b+CuIuST4IlcyIOp/yMAik1NyjuHp3mERvN7di7Gq7iTaMlsg/2/5WR80QxhOgrNkUeYEpoMefCh/waQb8DxK+/MbP8MyW3lNm7sYpGVEFC2dWe7tt2BcJKYJF5QOmBssCQzOObUdrY3TFvI9mLyFGA5xX7hn/sp4wX6BZY8u0ZVrF0qKfQXBgAUSMlX2/79Sh5AgkoCo9TCuM4cui3FX+khTErJYDL77jAvTLYPgc1jqZXdQRCdg3pix+ohcua0YLyNBoKTSAfObTuOgrS633++mZOasrKKJPRIIXvDH8dgfzkGPXcvMdqqupkOXv0GHB8krqT3QkQ7WRDW0JjmNw1DwFW2TfxthPP18PGeEIygF6QV/Q0vRdYNYgZ4S1DdI1SVsZmgsltuflS91a4SrlsfSsQDxL3RNbdZ2CK5/eIcEw8gPme6Ro4olAi76OTUtFZJ+EpMEYErlErLhDpVcYoLsGAPcvI/TVPiQ3Rofg8HQ3NMT5HWWqUj1rP3LBlUBm1ksamkJ8ubTp3Bjf47ydI9XCPbam++XxNxA0+1tw1gidXqobt6Wx67tMWjTQQcSC2JqDURtxGYltN2clhNRKDlmunlCYMZ2GHDmu3U0gm6DStc3asMwWpdTVMNSpNZb+SqVrpYDAJ4LXBoDkWehA8pomJQhCWlb7DtQCj8WdZ7TUl8TDSJ5e81kR5o3qYIAyJ3cxfjVf4joQ5TadzgYCraS03ypPqECYaOUo6SAXJ3r7pirw9zRzF4UHxDt5EkDbzHuCO9BhB0nWhmmo1UT78m7MEqC4Z/VlLF131YVbJKpY0QUY4sFHFvAMCsxU+7L/eUzismMvdk5xMmIFgZsXJ6VNynQS5/VkuIi/J6EqXd4HKVvVIhjWRtyMsIOUT3LruibWuhPiV3a0U8Sk/9wd5OVjUg1pmaDkpTlcUSqsDY16eXBSWfED8m9lmKnlA8Zd4lLVF2B6O59d0AuZ+G1SzRXGQbJPzGcZ2hxzVfusxqJP6ZinS4CQd0FVBEjcDCIx6A9tuZLGNfbnIw7dLZYq8V28J0LHmJza4JTMleptpyifUmeQutKjrUoiVnvG5sm7/1i5roG3BCj6Ne7wuQKYcfs0E4lo/wj3iA/GI+A3pBMN9lei3DmsZLu1l3YRcdIXZ43bHAx55deyGHBuDvwjrlK3+vFfnfcremROOSyBv0/Heym99kIbMqE4sq6MPvCwGd14e4ve0I4n3qAT1zDHbdEIjhbHZQrCOrsLWmdjElA3eDm5VEUh+92F+Z5AYZmFrF8KTq8Es/x2xjj44lsE6ELja8SfFruipI0nr2K+PagPGvwM9wegX/n1hSZiDGRas4xXqLUPoxPCc4U9Z+a4oX1idW5em5uN4l8nZ/lWSR8wz1H3bWWuGV3pxqQ9cMD8Ina5o4kExJjDX3SCIzvCCLA95DsZB+B7Qw/n0ZoyzY2OSdXbwhrVkR0CMxw15kgJG5LR/NZOsnCBYFk3ZTdiTTWHUqIpkybtc4uKPEdGLT7qEn/hAEpqJSDIK4trJSAfDeal377CwZWFiMWWTgYWZAM01A5DyHmAuTz3iAg0fMEP1116TXmvpsjUkjSgeYYI/+R4iIRPWrjYU/4acwNMSk0wE3cf8THSxxDA3ynu+/ewX8c+8n86jOvcW+BmD0xCBJmJ1FeUvY3ci53f82TqJqj/Fcj+Toq8xuQgVmaURqyGJ9oSHippTHL2qvxwQ5yQmDJE0VElp+79OZhwT0K/KZUDf/oqdUCcFlXrl+kt0xwhUy8qThM0XCzA5wCsQgbpCmVICdfPy8wmWxjkR/YyvQ29Ly231YwT5d9Xo4lMyUe4oc7c8cKkDQbJ+jmRk+CDi3ZQDD6zc0r5/0+hQoMpUKOull4nXAakqeB5cXZ8zZcBno5o5ET3NMULT8QKyBGNIpwZbXKiBwBxPHVhEdGMzDJ9BzFHVGmEpiiFKf6cfROqugnUvbYiK/flIXd7xW0K2qkI4rAbJuNgkTzB2sYDJWWZ3V+9UCLKUrnHnIITYq+3bwkithg2S0wi4TauUzkWn/AAJNNO4bJQOV7NNwM0MfGAZ6jMaRGffw8WkBibjiHfMMqIAnuB23Egq7J2fnQXd7LArzFrSavPa6nzxPN7nNskdoMGhMvSJBMYuqCmJrA53yUP1rcVocci3lddkkEtz2x/qnrikuus2KpJfdLQ7B2zkpz88sa6NQq3kZZOv94EtCm+S19mjjGJCPl32FHE7lIDsKQLRts2FjHdI2LgrttkxESVWJdWeTH3Ns2SnjicT4pNbrGL+gyfmVI6gO+aFi6y9EKHfMD6/ppLj5614/Y8XXPu6w2DmwtHSuoSdkbwMLVkh0Hfp5n3MvYwpPjKP97YnStODP1v6E1e2kNGcBxQWB/5PfX3yPxkC2tl+JoQt8fYl2w2/xmdtT3Gpq0L2qcCf3e8++bSYd8QKU31TYPhYnSofFAcLI7j2vCHGYzAIlcCqsdQHFNXVnwhA6Dj+RpGnSMErr36y9FLq9nH14GevGQlVmT+sYTWhLAFsqEzsYhwC5EZGqntBXtsjBSJnpzwA9HVxMwjxY3fR/l+VzMJAJuPPEOsoeXbdVZP8nqkyPjxfOUVPq2IYSeStqFfctxGf78rVUcPSV/NOIOuWDomRXH/BtqkNIPgstv5xfb47DBkXpetd2DjSq10uAd1LLewfezU7aQds+ECcHRLX0LKVNom3cC0xFiEc+udpV1uEd9XYhbhz0YnHHW3z/M1Q1LhmZ/gALfMBuvK/Efo24EjBjM9s1Am/eYZi+Q0XylQiik/zuDnxoGCD6+G6tMKZLohugKQLR/vHEPzHOXbsAS968XIXtijSuatLgQsuAwUNx9h7B9wKzvOstdepf5NalmXmx+GVgg9qjmNzxkMAqCC8wA4L/cNJfLhavLkVCYGaTZas9vemC+oU6oQFqXJgWznuvlpPMajVQ3P/h3i41h4fHsUrfrhRbInp9BL4nB71VUAWlY+wbygyvzfGm8w4Zibi6Oo6ZkYleav1sc2T0L+3iKH1KdigPtFfsT/sWQ9nCoeTX49Z6pL2F2mafSsUUOsd0UPUfpZDciBA+d/OmMdryoS8MQL6tEpncvoazUIKI1zEShVnaRbAWrIs2/VyblXT7T1coBGdqyot7QOPim2IABRN1HtdBPXHOxG5yJ5VlwGocDf6QVDxW1/HzbBFe/xdlDE/pkmNxvavFlxbX1fhLq/egGk7m7YArD+WgGv5g6cAVS1iTw30ZYl5rFoDbwrV49pSvY+29oh9+EWembDBBm8W2KugWimVNilLBEHsH5x7RC/N/8aiRzsUulxDLMSyRQovN+eXr0WTZmWh31KZimgWlnSoH1jyyS6nAJ0Xk64zKPe2+7DCOetdYyJAVc1EhFv1n0WdgMp5lKEuMcbm/ugHES7WrBRQTV5hdV36P4SZ1gWEHeEDJaBXi3OU4KX/pp8ItB3WAwi0aXdb7lPkonJaXGFK9+4FdRxkF3h4pOivNYCi1rSlL7Rq/DmymcOh+doHQMtX4GWVUgY1htZSX1DOaTmPP1mFjn11xZt7KB2kKfKot8oDFtl8qIaoDEaeJZH1fQO1MfXoKvwa4C0g+dDmmXe/zPn1otPPMxuWwxfBO/lizOpRsNZQKqSqSFd+BKnl/ryONhkmhXpTJ4a6ScSajkvFtp4zIX4XtAavUhsMGzgABxXUGWXpu7EIaB/CIch5u1dIhYGQAfLps39sxUG7quKSET2dCyns+sq7dUnYpqkGpDNAqcAuCeD08fds/DE9ZCI8mdKvvxDX5+FOH1M29HlO2rD9DyVkXfZwKg/jN/FGcQNFQofd6OQYVOIsL4UN4Z/a/q+b9FLrJzUIpRj5Xec7AoEhfK8+CERw6pyIW+30WEwShDls3QK52KBhJawXVrjsKugCgX4naxkjkx5lqsKG1mRiO2coNFYdKCK7HmHdmLosOBrGx/drBysYrIQ4wKwjhZ2yD//NRLBpmLQWi066MBWOPeOSEzVH58dqHJi5KBjuAs63I2g5jR5c1ooTMOR/c/uW7+kdvS9MnnMJqAEFIET8QDu1yfxMvyaUL/KoZCCtLeSM+VKKQoqHRtKBtXSn7AsAmHxkDUEaJN0R747tDV79WebAm2/klWJdm5mnNGccbRQbpalj3oYP3XQSYqMHRA8XayO3bBaTrQlb0WhXSySyklH+/XzbxlktSF9TSvbZfArsJy55IXjTMBuPxk2CejvKIWWBxxB9SL9iJ6YVR2KaKOLdKkW4FVB3CwVppaLnTsJ3CpI6A1c+86MEyHSpHkkvakFrBkDutPSB3hx2Pct0aIi0wl0liinNmVItlhHdhB5K7OHLzEOfrGgi4uS2li+ldsYrv2bzSVnpONZS0udJBOO8wY7IFEYHGTczNfKaVMpaQxcDB34mDZ36K953UYyvBOh4V7KjAt/onffSVht+WkTCFOpLz5DJ5xxIqiZbx+AndFrXG06IqIoaJ5CaeC+mg0Sch6DvuW7rs1dKVx/RBoPNrP4sEFwWSu1jmrLcU8500q1r2NirJjPwEbEWApBrsCuuvkK/HL+FLoyBCwFow7HaXdrf+W+P44kEfQcTO2Y4xCzqHxgeOl+BuLnBpZfK7MQXRt5XiAl57CuJURzbM6e/NwgkdwSRtLr7nIaQvTl9e9QXEgdIWodpmKifv3uZXPsU7twOgNuRi3HJNWETWrGGV0IxwkBu1MfTjLh+2S/jeK0M3SVQMG/qrkqTGQgR7nF5mWyIJiyg0tiUSj+yPyRMa2rf2bD4I71ztQvlxTlDpD2FVT3AWeLE5FQiv9LI4ncQ5LVc++SnThGDZrVKVIgTYsZxK6K7mZfmteat1IZQxIlFTEsXQLYrdQR72RwdAUbc+r+v17fizV+2le5mKvB+w4MTeCUTBSt8VbP7Li0vTiEKIyGtXqySMMQSbRmKboGYOf0FnruKZQSBhe9uPp9r1qWi4GcPlu9U2l/1E5d6aXDF8TcArPsd1KmQrAlsysxFzcoiSLCaVR2/U7Ml7C9sU1Lw3nPuI2g7QcHoGpLL84GkHyqeOqFJ1aJam9aHb6o38crbrkfqdlm/HRRnltqEBxNvxNmzUVpaam/v1Amff6s44UG5iyaRODLozxfue86NUlPoY4uv9pkyHV1Jopv+HEemFOS23GMCVhUQKS7fG6xMpegKmvz2e/POUaYhMyYFJ7lRGcm+qjCgoaew6JzUp9AOXRo0k3F4/qiL0yJ/97DmGEIwJO1Yw54jivba3hguYG+nn15ad1e10Ug145vHZ6HHwjkqeqUVmFVJeYQL7NKZH0Db30NRxQQ5IC2Eh0NScXYZM0dJHnvbaOtfDrNxLONP7r+abvzUhd9iK7acgxLS15CmagvfrBp2Ie/stL+Sg+t+vTIsyFhSIT4aehsr5hy6ajkiHEUdgbc0sSl/4vXFKkWi2NoJ69tOqr/r9W0w6Xxu+eJu20U6C2ODK9Q2DaIiNsnDEgdM+xpKeDFZ7dNtG6nJhroHjFqYgbdsm8LEQSpp/9U1rjZSFZ1pRwIbnumSRNEDXYjPf1U/AxvEuvbOIZCNmMvWNGSZzVv2DMR3hucde3H90KLt75JzxPutMi232S0QOGma4VBqQo2Xb/F/82z0yz9y+6ISIayl+bkjZ/Q/ZJnQtb9dlJC1hMQvhAnyxpU53E8moiyzVZ8rUM4ZATQbOkCVQvhtkRuZVwde9RYf1GtluuHDZI2FRepOFX3ePExaVuRjJQoMiW7cLWDF7ags/a3PToJtbS2mgaN7vHXNbRpq8AifIIxMnHXaQHBL/ycIeyOgjosXqkbua8zBgmh5RYxx0ejkyt7ogfvlq23VPHDnG2fXe5wxphZN08LNlMFswo7D2AE/0uMzSYcJ+H23Xhrd73wOne3/6jk4Qoef/1tCzL4WSStGNDVzlV7QFPpVvJtr1+nKB1urITVJcKTIqwnDxIzBWTOJ9F1644eU0922N7e4UlQQVSg3cj8g3wtOW+GHtQ9foqG0Xy4SpJVpZ9reMrOaoA0/4mhv5L14wMgRMP4nSFgSHlDakrPXeq142nY0QzELIprlDb7V+dgMpYL1U7AzgiJZx4R9sPDckP3UZG72OCFX1g6sUJBUsRWnBoWGXxwxIEBOFQGXPNKaBmqru4CVBnRdZvcpInOOrgd//WA9PjxsBy3mYDcl8R5SGwHsHfJnP8r8nwqfFu9114MgOy+wu/rLqEqNXyi5ceoDs/8n1Oc2sRSYm66cGKjZCsGCU/3X93GtKReS9p3afTNb5jIVD4C4Xog5Zo+oyTNjmWZdclsRXZd9XBmnS57lZU8lYmjadY5Mr94gJbuTBJi37NU10fU83qc52itFAOe86ohpUMw4zu70nUxLBtvp9IiexM6jj35B8Vq5O8CdmEgTZp6nJ28hAuPj28wd0VcCvJLrUVqLQgdfzGD+PjQS1XKn8KMtGKzNdOtHwdkzSnY+yZSYFBjkTB4yRTR2QLO3yKAqzrQlJ0KPIsNKeo7XyAtutyr+BHYZJ9ZfIs3tiIz5Re7yT0wbmE6RP7EqMDj3icnlzBr0+NrD3GjTZ9U5pWswHi+774H6Pmmg4DUWorJGTE7r4XmwHG0TW85TtelK5HWr/fCSGLWe6EyB+wmJXAEoqXgxSIOS+d0SeAdigsuIrO9zeK97XJjbqEMYuEoYX+ZmuFpnVLQmAkykyx822gXsWtv4o7XEfKXyoKRnZjmVfyHMURrnTcjz093EDoha1mJ1tNnzwDzyUdgXQiXOKH1/XLMCHnr6v3mE7hiqFhDARRgGGcgZF/orRDgSkHerWnsdW2kTEpwWqUpkH07bmKwKMAQwYfJf1y2s1jZHfwnSnQlaG3gZEFrQhvY0qmugc0EgCPxx0aoSsDYLCfU+3iCs+MW4gP3xO5eGCk2RRkvbfRABIpWkgeHESM8S/Aa987dIsrQmCa+9vHFHTkAJdmN2X8kqdw23B7q9BGV9wPJI3iwcFOW1SFDcnHjhSZFQKCQya+qsgCDeyXXkzhnp2LoVOzLCRBpIJuKOrz/oHAbjjpu+0P6cP0BGQAAL+9qh61yrCBZ82x+oEnJB9oWzQ6mqu1vEKNDKodKZaWLXVgJtO2cHe4BT6Cfvg10PY2YtfpqaAOUBVU60kWM8m3sQtRmsWpgl+zjDMzE0d+8s+Wr1LZwJ7oRQq8O0TD1AMagQAsfDxhOYh4W271jTjluiYvICnGgZPTMyCGOAtVJZ79aY/GnxU8SgqhP/qwf2FSjiD9NJtsQYL6M8oqRUwyshI8TZURREMMFV2Mh5mmxngXmFPOcsnejM0SNU4G7lFlv41/46hI2So29ER4KPuux387vUKIMHx6BcN58mFczzA6Y+41/w6h9wolpYl9wymBsCK93lJI7G9sLYFosVCdTSGjrrozwquZG3pIMYHNaxfOSIdkNV09PRSnbgU5x+32FLAHbQlqRm+hET608Rnpsv9CKlgErUbqjrNylUK3IBMZRGKLITNZIWm8egITAs7sfKh4eBDgda05VrXJcxrF/qfhC6rvRqzbGH8y2tD4kSdqNckUNSWD35WiX2QTfCiOKfVMTZKu1JS8FJ9V4WaoLB67+czNTXSTLiysBz31hKzT9EnyJE1Qe28g9ODgVApGckpM89kZ/whbFhouqc+nlis46Jej5aqNA5anlkb7S9pOZQFaMPHq6rydLwSsbjfcPlP/7uXTbadMTQXlqg89tDWefjjbn2ll7DM/kTh1eQ+3j5sHocMrMTP2CydQBq/GTvI6sB3WWsXUiP7JtfJrZQ43QiiVE0QhQt88XKGUaU1s2jTwPvGhWkEAMigXvQ7zm8vc58EFWle0rIDeMgJJxgNODkWG5cNrKz04dPrM94phoCCnijPQwDATjZ+mb5Hy2HgdhbBBwTypNxK2TZvACsGB8SnIxNBwfbiTeqCK0kzm3/RqE7EeTJ6DNhEt0lg7Pu89SpCldP8lUe+ZCV9SD5YYj8SyMwYqEiwCvtpQ7d6I4z2GFxeymXrnkUd9XXc4k8Zk8rfDpUM7+pFLTBhRnFDDB7lXvLvzA1XgtTJ6J9x9+5vEKu+fBmo56d1/yYwx6dXVqPWtBR5aerag45WuwmzLnt/W+tWe817IfIbIM/Nns0b74+z3d3pugot6T286xGBTeiskgdFTYOwIvlYS0tGPuUm3RugA5NxwGR5rMIFI9WZ9gP3DVZ/ovXbRhtzudA4tbFKXX2e40z8hugbBnfhlEy+rw0E98LkMBiayE0TTlUx407U0+ez3jFw8twpxOhIquq3KS2KAo64MytDK+M1KV39ObGks1ZcfqkRefghY49Gtl8Bus+9/2UCvy0Bz2VfMZK7plvA5X9d97UB77BjDm2wduPm0aZmueRn9mrAPyoYUobevl7j/I9V/7p+iilOECHrxRTI71HyCamVlz4PzoM7zo0HjCZw9GNaciy7ifIwugK60gV1ntvc8LIVGFA7n6hRhFLKkKpYthv51xTh/GoGObyMe6rcwEB/BMsh/s09UbjxJptoPymef5cuMD7Sj0S9ywbLkUVCCE/Jo5WmPfIXqWuE1T0rD41G/iSeDInVK65bke8I0M6VW5dWtX0zJ7lgP50sTGPXkdpwXMV+D0vQC0VU68ydHjTaIG2iuDxlNKo81hN33dr9R4lecm1ag5K8OYzKhk6Cr0NHzt8hqLiFUMgjqMUoTTMjECVqSiV2GThfiOW/qy2kDppAwC2MqpFDFlI1Sq4HCunX0VaTAJW95wSMNMI14iYLvbKtjRgL1xHIbxRG46Lt1hmg0FkVvsrtTX/IdcW0k1Ot7Qxw+60SdYxzZGnJvq7jbyMlvgA/4fK9hca200PYt1jdjvhNHGbk0+qA9/0u7e/jYfMw1b9Z0ktIKXWLeQXUqEps/EUuxRa1aysYsCAgHzyWxP9Z/7FHSGgYu9RqiNLq6dKZ0TD7lgEtTEXa7MgjPAw6zdm5YNPiJGNy/+aEX5M6/3rMGf4/J05XtVXXjeS+Gkkg6r0jGueOr6aIaIvQ9tM/KW2NeriKfP3klJQG2fD6XvDmcM7kU7to2tqB6Bq65Z00ACeMmHOH0mjzstrZs0kc9oFni2LWheOIy916RF5RD9weQmZ8vQq3epbdFS64hLYXWcavX2t5dYOTLKCQb/gcQhc5mFQtjUy+BPYTHPUm+CYbQ47GWNJLUdBuWSYSnpie0EhqFl1u1HD7uJxnJirdCMtIU/D3CQ7/FtU+/V6N+bggWSqRkb1oD4unTnye4iPQdCNAWVByhdv2Dk2DuXClH1M+w8vcnaP9+/uxhaRrvSm4ZVEmWau6Rw3Xtjt3TPCyU0XQ/LJyKO/hn34+LV35WDVWCaZZ43fD3CHR3RgLB+Wz2gVMe03qar2a2HALv+2AyAFhscXr0TvW/Zv6+w9f5obEzlOBFMU5nCadUq7sScenMsoG1OzWgisDj1QmrcZrmhC+5qTDUSvhSUCqfaOE8i+u5oK0PGdfnYXe/wsmZV6o4X0C35RSzlohVGJeLB4b0hAVL+rXyM/YR4yWV8AhPejc1gNPif0jU6wrCEZlwxgBczr6WYaDJuvTN/tn7CBPPw5QoPbLVOSosQ9dyGg521yn9yqIcSYLsR3C2eCzlJRynATcrvg/jhGGuYVLe3nvPatRE4aNoM4G9mv6ZINbo5IJgyQQhIWQGlVu3sy2jbR25PtbE6fhcRbJg5BCg1I0dcvgMQJzRdRgy3X6jf5wgFb4dg6ix3bfpu6r2Jx5cHZjugnVUUhLySkAXIt1nBw05fyJG69L3qXQ1zAnQtIzXh7KyiSPdolLEQ+oPnltSyuGxeIE7HnnUwGq+0plDXIPzBNWhJINaqsb3l0Nwne1LR8G6bpoHKN626EWrs42xNfYHuozZ6aaQn7ZdwXJNMnt/j0w6wdv9clYn4CWmyjSOHrT9uL04nODmUWyAxJzyZzHGELsZyAg+apNH4zgL/+kfs03RTYBYY7g5Gt2gUuExME7b/JoEOEPv/VwkJGeIZPjFwV5z7PpqerZk1esR/DCBKqKhtPEHDnNPLCYXv1gTNC0oFcmqkffZb0hMKvca6GiSsN8F3ilzAw4M7FZkyVM7gc62jkhdn3AYJ2iOmH71Sd+cwUB5i6bhWm+sz06QtfrZLHnx0DZ7RDXqXnSRMAnZZTCICoLHEE/pZexZo7x91WP51hvAIKVNMbkFrv60V45lCQy7KBzjke1e8fdqnfII3+JgE55MLHomi/25CuQO4kgA6GTU3f6ErBPTbgN/FEmuw7jb+LwCSh7eZDBUtP+YWkCu2/9HS76fvYMdrSpCTNBKL0GdIYXHkZQZhgIpVXezSyuD/7FRc9ODrEr/5r9ZItOqakAWR/fX/pUV51QFjqUGFSIhL2NxSMYhARzctFHCq3oOKJwiUVgER29SnM6UrYtg6ZlCyG9uhjQNCu1o4j23yrIWCOQLIKv/2hqfTvpBeqpxjPZObwtfUHwbEbjBP0hW9oCyRNkdIiFfDw2wP3xKucxdge/5Kj1NOhgQrn0iCUcP0TAyPvKC5GaZ71Cp4L/q3QAdWdaYXOA08bww1K4mhtDRw777JwjTUgTqjIj+fO9deN8QcViOBnfh/OZJ4br9Omua6oefriZNFjlIqshtIUYhJw5pw7wnyGBVOAL1IVmhMxk3nRNob843yg6V46Hi4BfFcC4XUxOMzh4NCv3GnLzdRz/hwNBHNDskBVR3VuD7wm4kNAjZVXuDHz06ojAB+eMuMkXM2LSIa8TcCsJpIEPnBJVQ2ESkvzz8OEANjGInDtUjEMRn9DPEK1XaftpyCxkRdBRHisebdr0wLz9NFZPZ+ZuvXnk2ZZfvNtxhR9RZ3DZgdYinVtCMnPw05dDcQ3LLePZWzinZZWS34j33HvOWNoxwneXCJ/yc0jT4mYRH6oTO6aP3gOcEAvRW7FCqt7naAQAXoeFOtAy4SBQ8L7KyNJCARdqMnBrBxVW4O0GxL1EHjtW1/Pi0U4JqviCgsflUscIwcsyotkueDl7as+WmA35nP1AfgMFIpyfyMtYqwcJTfVJV0NkkDAuDmYJDKr7R1Blm5ft6OIys6O4ZGlAAVmC0723G7c0nJbhuSFS7B3/m/xs7G6tx9QFrQZ5CNz+39rMaCsk2DNoYTMvlZYAQuHAR04RLVrAfXy8giCAk/ylB2/HPUPqfns2kMQLVr1lvR466mEMwenw6PBA8THBqofKN8QpuJBkP/nmHcUFwXaD25xmdXkdBOUJrtUXDBYzAfxUXWeB2tqxfvP+Ld9Vb3ocfplSNWgmFiWclq8YC0o5B2u2SjuwIn3DDECKOK74qxA2RUXqkUfvMmT6kBj5etmgYkiyBCzxJBQJjHngCRqdI3Hl8MKgzSyhk8HtI6g2xI18oKvwBd0pukQJbJibq3N39Hjd7XYX7Mq2IwbbFVeCh8V+aejDW5AAHWA5qvCv9bMP4IPzs/6OQdPwQOE0SL5Xv673amg+hki79JngHFXssWn3lx9cWvGsnzH12AlBqxFMm9LoulHhFISRH5GdHNqqX5CHK9hYIG1MF4x66juCAJi3SYxvzleB3d8UZSkrLRAtgvZuamwAxd1fXcQFZNDRhd55fHihDWsND3Lov9c1P9JNmCeodcl5rtiTrRTZ8tNB2JxVLGpipELcMW5zxWYl9gDFDLxycJGV3N5VUGt3HfqdW57U4PMNJEMuqRT8uix/KScKm+YRnGnt8upSh31WO9bLeA4b6dzbrkC/wFzPMtYphj4R16amoUjgH8Rfj5FAWDYfIwGEIPrxqmPL/QV2xTspKcLQEjzfESnnUeESjtrIW2o0G3BwfWwY93/9N4YIL3NCe5HZ2KtjRhzmQC7PjyIqVckS+9DTeT5CIi/mht1Lq6cN/NP2MgkAbaDG3JBkLw8eQ9GMibbKT8mGTjZMvklISLPwSdAOxqjCDciads1v/3rE2gf1lKR61au3pNXktLeD5vpZE2bMg3U/mb4I37NiTosOQveDo9V2WVaTIT4bbn6B4nRQchoYWIAx7khNDnXbQTmSCb7rDEPmALVPwL3RGmxxRWIdaRxufS7Zxu41W7pk3lHI64B8f848lspm0rs3UHzTGquN31tCu4Wv2y6BUYAE9Vw2QDVV35dEimjseD2lqhWTxk/mgfBhblTkzhmcNU4r6Xt1YmmPQ/1nTk248MAdew2+nHfDvJHBuDLACUtCbw7BPfyXZWhad2nlnrKsNMN8ZfkkVZjxT+jpVc10wPnwsfn5skRvxHv5/YLA3CO2mts3x4oy91Zbw9nM3/HF5FLOyNXmvXJJtKyEV12uDlWKlZ+eDX4kbxjS0tiGJfAHTXOMXgRJNAw0+GB1MiX53EiHe/jdBF5a5G3L8tu/a787PIo9Inyp1Jqaohado39sv/vMEQqnpjzd6FcBfcHA2YMefAh8S3tO4mkM/OET+xHamoZracHdkVpzg+CMk8k/k/BqcsiSNz+7kW+uh2PPn+e7uS1mNiyFq8TOgWrnqkxpJwiKdaIy3f+uTwqbLsO0h6+HN483uQYf2WPAxjVOLLlxonrNOTak9tMNimis6NceSNUN5nr1zWpNSsS1nclpu9RHp+HmlWN7x2xAOmH5WcvRqq06lrOM1CKL8b1HKWgjvBWQKmQq1Re+1bleNgM+4/0Hs6TyWVebyOf6RLK0g42vJHPNM0NIlAwEPysYYBzlChLeQDKM08jKYnjIK+ZNMheYhc8HSq1bo/OV2kImRYBg7q95cAgChMO6K+3+FIgWi5PHWXnFFMSUlU9ua2qfrGWS0dwiM6rb+MydtA+bwrMTvSrTXuch+sw5o6RVfsA48zPXp5lwGb4kcFi4HUwsgCYJUBIq59xOZ1LcRIOcgqUJ+nLHEloKvTK/2xhEeV+RR6swXoqZxFkjqIK/QmukdqWqwR5RrTUVCXbQGHfv2pTwqZHwnoWnpCDqD0XybTARM2LZpW+Lgn618lgVVd6GA7jD9aONg0ln9mB/7/9NoSL/Oqz7lrgoGs5W9ymi1KX3RmoKoJC6UG/bGE/oarGeOkLzYhqEwOpCUeKzaM+R3AhOE737Vg0r/XX5xUw+ut3oxgwjA9Ig57CN4WYLuFiR+pK47Eda4RO+L0PWWVOVZutbt0UpLR045/4XAKF+UeKDNwQ0srZ1mPfdVVMb0sxntSKNkMb77Ce7xfuAClmZ1TwXaoS8ILLHqQUOVEeUq8SS6OiWRHROFuS/ITqBcKrLZdI8FghDWWdatYB4wM2MARy4sofGY2iw5azg2Ij//dgpA6hhI6fLNZUGfhaHyRE9CXR7R49I2aabfb1VH9z1OEdCITy1/AMkojvL74NLgX/TnhlnWC3QkxkJia2R4p9uEsA4QTIduu654ddVErxe8jOQPxWypiSIHrUsB2bhQpCgoNJc5GkdZPkwQS0cYk/8zOG+Tcb2HM0bQWaKjMyJDTXru+jqA82TVnLvlKnKmp5XyHHscsJHMqqVnt6VGKRf6aWBtlmURYHA7qOUkXajlH4hDUXYcsS+QDLkQi0mvkp/i0bfoFywiuBffkk3fKih82/qRvuKK9akHD8OYGu3YPP2SOAL1+Ky0v8NszLZ619RTp7G1mOU8zmsbXWtBF4lIP21wNvF7bCscr3ufrzR6VrYRMvtGufYpT10/PSy2QLXa0T32W2+R1iNFI3borhiEZo1Xv8Rw9jyddjWM7QCuub3TQCqScHdkYJUKbhVSAnKg0HSQFmUlo1p8PcQOL9+1RGMach3uv0kvJEQOtC4f0xdZ3xHMgYyvSCJyjBi5eCkDLVjmYnYj2lxUllsokGFaee6VeIZr+vsUb75RSlD8llGx2jYzlCw6GZanyBYqqgk/9O9ylPUWj/mla/WswpU1D7kYnbFF4XRUUPmxYq0aTX4549ZRvbzfljwNkNDWqdnBzVs1MeYMm1IlZVE2RjgnqZfn7qtOka2D81YJ0EKzhoRmLjQjrF25YJkanph8StT+1r+fc/GSvwGFvqchpHX9NLIgI+xfIhsYsDuMBwtIETpwdZYn99DsoJrFf4qnwYiGTFrDit9DVFH86dPvEZqQkhZvu/2Tya7WtQt3JP90C5opNGYyurnuW1R0C0TcHBIihtVSj0tK2grzPlgdF+LYrnulE75XW4tL/jtsIPSF2U0aT/ugDpVOVxpOcT7wZNrHAcLNocoPiFLrROfndS4eRdHr1klFsYd2CX0KuISyHLr/LWrjNfm9QFXelc4SOttecy0elpnKltxOzPfh5htHg2cN8sSezYSIug+WC2V61IP+iZSJ18UKyUt22f78MpEbYfR7tJVT/VxyRxEB8sHJtyAV1QiGKFrefA8U97KNMd7UYQW6N/XwbtSHO7Ankt9fZcBWSkzAHqkjszvoGqvcUYkdxFrkVLQjlyj5Jv7HNrsyO8LhcTUQ0mbGBgbLaXQSPqZVTeObyRJilJQrrR/ivElI8yyHFJsX9b4ZHAztQZPgSilW+50dNBCLaniXKJArm3kxYmHk6eORr4nJDjy5OA5acI30k1AiFVsDBn/6VReWYlBXfwTllcM/DV0VVfoV9aHz60JOQz5s0EUDSfAWReQ/t68/pyAck7sQny5VfEEFeGoN+FdIqyj97VaC7DDzfejNSTSbQpcKYIQYuAwWSiYmiVj2wrO8/nIf+u8Y41eZqRpzsnhEIhCVJQ0HJySirmlyEigyRNK8SR7Zxx94CZHM9VHuJNdLGprHMj0R3uqgX8ZrOYdNqnOMw7Oc5+MtODV2sEFJb9B5I7buw11xp/YNoXTNH0ACKUl27ZbsooS5Lqis1xD5nesYSrmOC8unWm0Nz/LsCWa4li67Iz42ufMIWGPHEFNL7o6dL8rnuk/+PL+CaSsaNN7J9lMkpRMQNma2vISYMT+AGOLF71QYX6bBaUCL2jUd+9kWvCOoZLq7NGkvrxHrAEVr4GSTONNpeJOxz2NdYPONX/868qXvp0Xy55Qc3n/HbmGA024fE9Ra4r+cnYt76HPen5e3+iaZRhMpDMI/C6It2Aa3dq+fTiC98TREmh0JCNT05DsLJPhYL8nBn1LEjMaeb6xLUaW32k28uUdu6V9Cl6+MS1AGJvvsfX+BX+Ne0S1+PfoEuemq9BGkwB1Phgee2LcYWfZ2c5rDevqI5ppfzZYSLhajscdDfaGYAl7aQopSL68sLy8QldDevcur2Vh3Xlxca0BZWxMP3ImcnNthr3oOQ3BsBXfiVqwkO3SAfHLy7+HqYOYAHn2fyKZkfT9BMvAhRhhnVBbO8NJtOiA/4AhbggrbwnRrhgAkdId0KasfVCOppsnTK91rdSR7BKJj3kN3hV45vGy4vOaPzvRws153E0NvUUgMQF5XfCGv/EE5oIZvrOi0Cd3dMvtWOTk+e12d+tbgOoGRTUfXA4C4tbOCrsGvDiXeebewQonMwjAnHAnKASOd+lXlrf9Upww/k6pmwKDmWMF8fMpiZOSy1PsD4+mH4D0Zv0KgG0XJvFiQkm0/3wpkLtL6VqDLkvVgUe+jQws+gEELHcF93d+CJVdrV48zLGji5UyEhUzFJ3e7M4KLBbtiJcE1z9rDuXheCAzBJoQ3cDwyCS77MV+d0J7JQCzj6ENAm7+zcA5OPEV6h1VxQ/K2Q0I42oVvGGbr5mhz8cMNuTCI58qAa8CZx7EnRHxyfsLnQDjlPN6RhZsFji1EMeVNRs9an57AsFMnqSmBSld4RqGfVxYlUJMSHvxJQIza33Hpg4bNI1A2Y1Dp5o5uvy4hjOWIuLX+UObfgL+6d+UPKeoiXfgb6HgvwXZdDCRuhK6jlWMLIqD2D9L306HOwjhxbJcwX9PIOebTKIltZIIR6EI5hkE3sqSDvC9ElCvJtXsBrNza93PMCLDyvRdSe8mHeD9wEnlLFo/UB18XYNyZsF+LK0mplpzs0Q6ndLl26F3RpwsFyDhPGH723OA7NBz3oScvGD/zRTVPwJLjyy/CNCGknzjW/5PQBt/hKY3iOiYt1TT8jpKpyYhHcoKOZg8cAam9/V/kMlpOBw6+FBPTYtRcEphJi1hGsudzGuDaGikaXELA4oMkXUhp0ZVK5PTz0GZ1jYjgd1cBkUWuVDrpVQ7XJAblTOq8rla4h3cMYkVNLZGvFq/2jENwQ7AGSho16MTm9pDR8j/rXry186VhSmmshWkXvoXM5DIdvHejQ7P0iJSf9QUvh5XdlrJNTVOsElQJC//1fIp9tC44yrcu+eLN7+yPbisYhOAYTCsnVjHO08bAntzZFfC6KKNWFIJqQ0FbZGh15lAs8GnW5BpaKhByNYq+jYgTr9OqFsjAqDAzpudvL7BbxwhcJAGHsHAjpTTSKglnYVjhiXegAAOcXTswLIT1ezjwpm83YlBetmBCt37Z4VLA9zU/kR38FUdO0XPSLUFLlmnWIBAVNjFqdrHkqs70DtKoQJj85S4lKH35NRuLV1Eibqz0a/esNPCnTHszgkrRVQTBDZBbdrhjOIpk5jT9bF91wnGgGmGqbjala99c/Ht/fJv9gFrDg16MSLLaXLsxofTnay40a5zjc0puQjV3Uwe9Yg8dZ/XZtMOGOufwT2+1clUxvx3eQx13Z+Jm1fS5luXlenv/7/ciKAoAfXdu9XqLDFxPJkCuRAETJehFkox+F19RxnXt0FStaYF6EZnSOybK4dMX4lzuKL5Z3aGDDmKu7nLnzFV9ezJSJtu7jFESfrnS69pVHSpK5+kjLvFdb2Uqnd4USeMbzWbEM0BXiRt6byhdFOSg/xbWAEVk7sdBnOnKV+Xp08v61JwtrXE6sBGeb35YB39FX2saEYkZkc0VeNc6gkVPwv6Bq+xXgRG2bAe0dOjmLHybptGgkHSQRX2aXjrn+VZKASLdxS+9SK1TN8A3MED3SJuWaBWP80cPIZZSN6DfKWuisSaJ5pVtNkcXYLkldphncw/Lahabt0Pv21bIv/Ij6rEkSGzBGLiPfBExkyp7449TAOlZrpPq3PLrj9g+Wy4xBQRazu9up2pJ15upPMXClEBZfNmiIu4wRvungsEPPpDOwCyWb/C7/pNyposEen8PF2HVoLzou8FWCuwHA9orOvuL41QrcTtlxNHrkugYfKNIIQ4DD/4q3hKS1AibZzFfLGuVnNOKgXaHCRGQWBG9NCoWnhAMRZ/2fV0jjodXwfCRFvcW0Woys6aV9YCkBgs+Q8cSe44x3XzuJqgHtlVBMJEVCJYOdvdmCRliIbNpfObQklt+aM7doH30/Fx6b0EVozu7GrKs/StiR14JcBmvMBV15xRSoBdudIgy3d6kdhtpWkAnEO2EPFnnM7weu/fB7T4FpNdC5m9t1XplxZZG/r8MA8E6fsf2kfF4d5d5bdKGNCOmi/6FUeQOF5jyLmCWfq9kJy3VKHWYbUjV+L50IQ9sNfqyeysC/6x+ncJVqzi4jhvt+QZABUVB/9+RGaYJ0Y9c61qYygV1iInKKOg5E3rRuPNr+EVn564Omv0NSWwLmCJAJzxA/e7ar7pMu40kvXCoY8qnjQe+Nb63y9Pc1jomM8sAFrl3Zyq9jqjp0+K2uknlO0bUtea9C8JRkU068MD+GV8/cjYeuXGsmpwuDnVtn/uJGTKw0cIr31p43xV9GeAFI1w9Jd/zenBrF3wms+t8quBMdyvuKjqz6G1V0zidqZTV0O+hD8k4pHopmBmXifMA/0BHjA2Cn3mk645IRj9EhkxmZ4n9Gx0cHDfNMQ2syzl7+ake44Ca5nLqSsCFpLzvoTjgSVFQ7UiglSXtEEP8O0+Jsq5p2Qbz+2v/5Hv1tjeqzUquN0AaXzVkG3wFYY6FJpsFsNMhxLj0XvISfWDMsvFa6Q6u8r64+/S4cCTIapW4McYME8dh45Vo9TebnX2bnePZkbAyaNrTWcCsvWw0s699lWRl3n+bTiKae9UP7q6FjtTnD53nKfMqPzZlRZ6zN5MeRF8KV9BA3tIViya/yY2H41G+m3/9g+CzrCQufNF0sod4HRvO2ZvqWRVIq1rQ+ZJJtH1GW/SOx0bhBRPFiNX8HrPV8jRmbbppy85uOgrOIFNwKfsy4T34W0aOfpRMWpaFpP5ZeqHOm7yhujRlHVB/gVXKjdDTQJIjlN3lnPsjGDZfzv1yapJx0WlXuGfshGe+5TSHsZr1AsnrlI7/hE0xbl5/Am1t48nVgO3vYrOR6r7w67g3zPOWXTiv0aL/CbRHyJnszn6IQHiNAeleviX20F4izUiVEwEKZnnKfeMIF2oJ2cxH1Zb5XDMMZJ22JXZkwJpsKuSF4Awd4Igb7+5jB1hG2osoWxMqDPwX4Z2M9BooEKgDXF6KE9O14l5XmscbNORBbr1hOuNtoegUXw0lhZC/gnsHa6QFQ5AKB60yVom4SpMVv2hdN/5ysV3Rr3I82z8qsKNQeR6DlHzEdMAGDLImtzr5fjNKH7Bt+jNrjSXLqTDAD9vfLEF0wPyOZr0aXI0B+hUkogCiW3oluQsdRMxkuvkPYVuJrkBiWj9v9DaAFbOiokfrSUqVxgaDQXXVVqHDsL6ALIWiZZr58xNEvxXyKiHRtT3sSeUaKiCdZe5TiJzX61V6Xf/nmiWlfYQDjV98074JMItmUOz7H/TCYy4dBr90Tp/HBQwzFt0UtnlJKBCXgYjyqjPVv/amvyNOkWjfjjNMNsKA+P2XBkRnlbVMFcrl9ejPaTa6eeb7IWpdHH5SDHDX4wmFx2RuQOEdK6tbGTXSpv5Fv89fwRwKzknKiwR5y6cht+FX7/2yzp2elH/3S2WfVNsgGC+xxqhar7tN1hvx3E34FMc9LJGNaV+Bbk81/rUXoeji21kia+qKcBsxX1xAbOijFSfUXOK1P5m/bRcjNFuDkPClPFfAbkGChqTYu/7DosUCTWxgpOABvUtvxM2EptPArn8IFUTbdhBGS8C2abUIPWQw5gdWn9Bc0d7GHRkKLgwfvxSCObwyyWTAw1ii+wmwCJTFWUv07Bphc7aSvQKWuWev7R8hddlgsda84JW2+Xg14slp/3pEe9WZHhsisiyLxs2MdOFhk8BK9naBkLWWeD4MfmWNizZibIzhzvNHblVIfuxu1kateR9otTKBI6OcjphoGZcolDDEGQQzkNeG4u+DB9X+O95s+rfAb/8SppxS9C651YoKo7O6FZH9mJfsm6/h7uw1XoYmCjDh2+/FdCH+QOaDUdmioHna34+hSvsV5aDc5g2O1D6PqjwUx5cYElnEQu94KfWnwyl9BQ6rXHojAYr6EZ4KnnNWMlxb35LDP1OQLtFBOZw/9Dli4F1zKuzKomWhIdvDR7N9xjTkCE/EchR/mWGEr2bEXizO4Un6sShc4uFrtGV99PPuRHGTfGoheAeCe5DizYT6bLQhzSnjH9CCy9ecM4zQRsJqrhnbvnOZYxpAxgtqzW8vGv/sBTYp5fY0hWr5DGCyMaEpM0LIJNJIBO98HjBXWGwxF442cwHFqCsLJw036CnNnzBhlJz8a7kAnGVTPpzIWE4cpoqidJYMPE0x2QNuETjNnp9SjBHLFIC90Wwk9Iuje3XaeG3DTfxO40XP+7qKey3KeGHHf7OTJGyQYIk7dMRlNVQL3s70Ll58D43B0SwZ8hyEWOESPyOtWv2tTjloqStKp6VOqdaJ100h8s+B4BgyN4MqVI/4gm0qjgzdzwo9TKBBT1CFjl8QVCYgDF7f9Gh7oypo+OohYGNCnR08DtlvGoiY61BpLkcGrRsFuHE9u3nx632fJbaB9S6DJBsazJmjAqaL8AEcmzQrZ7yqoJuO/2imEsjBrVbpEEGzAbpFWbSkdwBPJS5vDSo8BwVw6+/D5vP+kh3cZlBzpJd5dKccY0VCcHrnPfv4oRNeeaQpR0kZuJYKTBGQdMOYjdnUR99yw6SRmb26WY6WpcUG3/IXgCh7C0N0LX+3zDVuPs8DxsUI3cKMwDP69MneNKjfuP1Eemoe+sDFcsa6gqOL+zdeHYW43xcK59cBcvQn1IxnNccYD3skI2Yc4hVBmWWRZjd0utpH/Oka8mduP3YGdu+HkVUh6IwTJbTNnNa+3BbrtfESQ2NKZh4P1zc8GTsk9KvebCpcM29fQfzmBWyuzdKRura7YlWFDsrGo7HRYOiQj9SeJwTFTeXxfX46VrtRmHlTAAcf/aZmcn15Awp0ZVaMJTVmag0Dqtsp1a4tChrjZf36CIV83SFFftlSdyrk31/LI/g+Zq0irPEa4N5wZSgU7SQ89sQLLsUXdoEVTj5K26Nn4l882x4jXJ9oE2aCcHbDTnmGNnYr/JKMTk++cCrgQ1x1q3lAWc/KzC1t0SRmHK2gwHeDe3N3tOPNufDOgRFSAtuzRDtlutqZRPE5wFZ2/CX3kFE0o7jSq2oiA9u0lwPjpWN+eNr9SdG7HSf8B7PZNOsCS7HnTDtmJqW0EM4HcajtztoFkWOOBCdrRf1O/E+eW1NcfcXa9tj0Vbbos+2Y5DMGA5NtxIXcirPVK1mAPBNDXkc1w+ZLA/vGpmGv2dGIPhomDBGUUrAX9cARIru6CJeQGsYBIHDItFU/kiy9YNqMPeudLh+wqVoS5J8zmexoPFXZyJ07bqup+IbfVK/C3u4YhR8NFYkwIUXPYw15r9QgQbD22Ae1PnLFQfWZFWmavRK/wwf5CbAj/RzGP1Qqn7uD8yiB7gNmWzuqYmcGL9L11D1HLxFyLuJwzpOpRn7Q/Y8JjwxbVkkzBc302IsA654+xUBl9OIGMN2BBT5fN5VntwzyQmnhgHrcup7qncEGiivixkl87l08HSkreNirmKIhu5ed7GSYb2wC9y/L/3nH9GrpH2W03SpIQNNKmPGzA0c9JlC59XiImhwNP0dBZp44Qq4CdbtiRS+eaESDozoHLYr9aoLZGwHhH/OW/UbnAl/3d2O4mrpiSmou0HQMixHVsgZpQW0lirBkSmzVBKLS2Agl1qaZ81NRAmSjyluRxGlLCTbIEsLKSHHCJAbKKeS8v52ng8jgNeFns/Ivxi62mGM0Ip3AhQ/wKj3+bjIOku5/UMma3K6Dcdz79HKDhLn9v0U0qtxftoQOpJGFggcbYj+iow0FmtS3xR2ebM0XneKLzfhszfu/1aZAjxlFRj2IeXQ/k5PWgn4a5V0EEJMe3nlo6mO4S2htYFyw9mapLX4Mt0azPbgDpZPEX+/fisqJIlXf4ZNtbg8ReQplW8mVNEL1ww1jXYDDENHHq1h1PUOjuqnhmW1P2gWqOwVCUnZXS4s3YY8kbDnNKiZhu7X0s8dcZCjwkrGrg0IxvgvnU/N5j4AK1Gb2UdiggXT0nbYy1QiOuB03rLIiuiqW4BAoyuQBysvP/mUQ1DTXh4kWNCNlVNmSxhxB2z4or8j2W/RPcEtWEn6WvT3qVM864pTnlA6Lk5QnASrZTWBYmpxVKLmHW+yeDqUkGxLd5qxK7lvlFvU3OJDgaSM/N3SZEEXwTJ1kGfCz3jTvbVL0wIcK5Py2kTMAQ+SCFnNmzn3Oua0gw4zKu7XYyZUmgA1GCIsxu7/6qU5GsTk+DCoVQtcfTNPYzgNsVErZjOKh/GKwwfK0nHOJeGLj5D2YuxV+G65LyFsvrGB5hXwE+1iU3hFbwVnp6h9Lq2yMedHs+Pk6FGCE740u7YFL7yVy6rlN6mhwuCR7VFAAcv0hO4SeZBnaiITL44weJNmCAn3gUn2/nsjQTedvqh5bhiLcLmYxAvxXb+YWZ3nuGvcMI+2a6t1hmLNJlXGel1wgVYZoD99xgQteaqOXY8M+6KmDboQX64v9ZOGEWPsn7U09o3tF2ymnttIHEI9sP2YQGUi5qk43CXGkel+Ge5jQZKZ+UbCxwEYw50B+q5FIYXKKJ8wC7lVlsU8S3A6CSI8qSv9dOfU4NAAJnwzO2KZZFoMGwSq3AS978DR8/1eAXrzfwqvMHg77U1ejXxS+1BVcvWgckdc173cEev5cTLfYODhwksO7YqU9VG2IxaQazgAk5TGhbQSfKNLrxXDt+LS07POvK/Vr3D4vp7QdZ0Cn27TXoJAITAVNsYsqWXtIZbJa2QSk+sKcgpxmsgvFYB2NTszkaNXSKWKjq+8ROt5pV35K8FR42qptn0dZlluRZ165wqtWCFa0Yk6TKR1pX5pdCznQZbkIpYavzYOfJPTfeklkvRpAKpedzszdtgrewnaBRcI5SI+x9XowjGxseUN6nSvZMnRMpPaONs9sl2C+IBFQpW++zvnW950BOlA/zbWSCUAVwvV6z6wktwNfafDSM0YtkYmTTuKm3r+hxax/TcOIumnzHrsIMG0UE0nFfc8NVYL0TplFNbfxr7/pWefRona8P3DVAwP2M633cex4z1ku0HoqF1E/cWk9AOlp3MIxp/q0YQF5B7UvKWGTg/yaV4lQ3e7pEak/9eSRUzlcBn0gwJghjhlzfQbR5KMw4mTW1e+tiycLgrV7I9b2p4EIDAxQsTBeUcfdchEHFjLz/BsbLlcnrcWy+fOJUkePXyIv+oZ+OM8xQtwZrt9lLbzVNYCaCNeGwzqE+hLN0AiEZaYSKQI7565tUIiXNxFI6l2f3xOPxzPGTGMc+ejpr3XEdcUB7F4eC1NckK0nu7gl7IEfvpdSRoxNbXrwUHw/CierOvqOTDE8z8G0BiHNvzLSBWRZFb2wDseQkh4EWfhkEn11Zm3Tw75er7ccJk1kDd7DeYeeQ6KtmuVSkwROj+fojZ7CfSC2tMnLuT8QUxVarcLtxvR1yHfTmbDr7frXnJUre7wBUCURGLzR+zNjKWjnejZCiE/IXbEa+ieLpTtQW3kCHhvDAEUWvrQ2eOPEsXgcEWuA+bUzm5wx2bdKUGwv83AGoKbY4FytAnTuq0xvPttgCogLYfWwiQBpJ8P3BnxtyBM4aue8/jmNsBy+cMPjaQWJI77wZmQ8zrNCImo5JFr1pPVw1Ow/+S/cFG7FYsKKcCVA5dxHe5SxgIKBMjjNwyMnYRTUDD2tgqtT7VLvMMgMzPMjmiI+gZoaoP4j8gEc/U9nP3leauEBKjbf7aobMhWT3M0T71tZX0p0MG4bHBXxPI8saH7jo1i8MXz7TGb0ZIHNECfewx9XJU2Q45oWh6I2ceXbofLL5IzXTINQ2o9DyqqOJYpbKgmeP8gXsHU2FGrPF5krnNkZJnD53MO0fnF99JtMrp/ndU1bc9SZEcK4tMwt9s2FQpoImxyAh9/Sj/1ni0hOqP9xgwbUSIjV+JVVaxB9mf4LNZj4n+idx8mwMSFGM9beKMdwJ1Ko1r84j1z5Wlms1KA+QoPuAVzXS7WdeG3wlyfj2VmkeUISYayUbBpV0uHq9DEqlwKOs7KBl5jgdB9maV3aU4DqGbjJ5GTgxYzjpuYxkE1I5ivqQg2jP8341GPp7mRDuqvQAgJ08o6vpMnTg5gVFBjFGRFT/utb+8UwduKLpe4PkGEKeE9oN5ljzcwfp2c5J34kKSA2ZVHsSIWLIRj1A7aikYg+c8lWTdskT09DbEpaQaPIKAoPeWf79BIA5bGqmrjfPxke6zMZ6zG3wRyymYT9TV72uwidvDI+Vb0j2f/FzHmL+FCMR6o7C8i9ma2hy06ozRvnwn6mSI5txTmjw6uYw9cOBnZ/wlpzCyqtp/RMsEO7y5Y50X0E3uRWM+B52NI71HiWi7ElNbxFp973jH9ly+0szVARS/r/SkUFZvWZlgGeG0LMvNxMZIp1bOnp6aFmvCorAsQ3bPqK+n3GG0G5RmBpeRrC15Z8WyVTTMPM/Y74qVuHMAydEenmss0EeqY7LZ+ir+Mny02yc/B9LLTJ+EQqToyAPjWbXoITtUNu57BMHY0QI6ULLM/bFl8TgwfDBnkOi+BYWRcraEpkGKPOnoQ2qJfsUvAvGrgtt8ujjR2TEnk6jPTdnUm3PolQLv6ypCLqKdiG0jjgrp0bprHgwOmsde3FGnLJQ2d3zUINEqleMk9963UwfNQFWgx5XJrebOnZFZ9aQD+3nBilN6ing2+zCvHYh4YExy4UQJBKm0X44Esu163WtEWqShxVzJ0YJzbyWB8mRbs2t/jECsA00Jo8TTT2UurmTRoc9+0QPbYKQDrzmEdVhFEtM7Qpqdw+EApKnlTOJLSnNN4t3Lko5t6EKrzL8ZrKVFEQ0rBPXaSw2/xt97KfFkr8+OQ9g3qRWgY2A4nf1tI4ZE/K68vN+cQ8QjrK6FmsA8EGI6XqzdzLdNg7pZrylb5K4ZHPeshG2lsmhGVpn/Gb23hp3N/UYvWgUu9rz5rvuSVpbIL/8QVfYpqUvQbTKQ1ffoaDmKUJko5Ql/IOxV8KLgYiDjJHdFp81bBwHIlmKKnsg/SV8ITUNXDbc+fklQqQ+f3gV8dr2+pkX3PgnofZmq1n3Foq3mEgJU6FK2u9sFnwmcQwscadSw4NhKD3W8nGZtNvWhv3yatWJuQ0F1LoDcMhus9QjOgq2b2s5kzgLM4Ytr0JOOAt5+klCaFBxil8yq80WUV8fU1D0Zd06Nk8Nb6ARRT95IQ1YPUV5pPaSgqvu3pkyD1064dWkloGbSVp/fZtMZyzkTcRrT4U/0ZJM8MWhH2X8juNAfDYvCj9o82GVpjR/MZz0hnY0TfSa8KeaZCjUatSHF82tWQawQnsTeEkNIR+QrfgJOL05Umy0f5w586Iqh6gl6hflQuzzrz1ebcYxt7HCTYgQ0Ic+6A5kXvPoYpXGAUKxrBYYk5CeajwUQDMYEh7XOKJVYbga6Ut4NbFv39npYjN5kBLb+BjV49bMzuYkeoQaMahNivPK4cSUwvmOId+JngXZc4RCyOcUyESG6w3c4Td93aWgp1KhHM1XsaIyim4wzXkvdCIV+PHIYsH/dLXBqFJyefXuCi3IDNOQI9OjlTHYjbNVjAYPdfYNUyflLRZTaS2K3A9e29OPoAuiB56E6p8JlOfuFSfBDyz78nj8WR0S7MbhL4IXSwNGLjzN+cEib2vcd1rVb6bdVC0KcCa3iReV2JoK2A2D4Fr/6gl357v3UA8tu7WROwifgDdu9qFeAn0mha6pKgwKauirCkG96MxiHF/YIDdMNmLwUxYgTysoTYDbLKGvdqw7yZspkRyAKJWwT+Vu/2RxMr9YrsIidRwsi/sVnBkiBp9nglSgncWKBG5PmcFIw/DgR6mqUNhypxvCJpYKKsX+MGpONE9kGVCkMgRCrawBZyW90AmHQAFEu+q2EfuVTdY4HzSVMjPXIJbunvPbQS4C/yHF1jV76+wkKtQIiV4OVEq4ZmqxTN+YNl7TCvqr60JHNuMrW4nfYOGw5mXK0KCwirCpcdO/QOzfbq7MdTe/u8dBiq6I6y7fXQuJdTLVA8phD3SCBo4AkVbhewqzkYyYXyK9sfLng9XmkyjXvGbmpSHOPYZYblYnvGqbjMg3w9cv8RcsNe11T1M+HdqepFBtIpt2CWFjPN6lRdHtRz/HoZqZ6x4ffzzuj9iZ3KPN5bp86QfUDQO7RFI48r4EKMRVINMOw58WoXx0c9S5YXICSvPa/OuPdQk8cVw0WivB0VH9w1o2Ih3KkkpRelho4qiy9LDJRyjvL2gA8YzRPgr0IIFqCjuZjX7RZPLkMeawun2IySckplmIuDM9wQJVexd+l4L60VPsGC+9/cuTNnfb/0UHWFAJYud2CrUnv7nsMU2bhTopcIGAomNoreTn2njPris66sfv4qlJfAH7WP2oRoKLcNWHWZI09FM9+Pvw9swxXJQYEUn+7KOuzRI3/UzElppdEDdEl7Irp+zpQDkN+ZwjXRhXet1TInq20wVVfll5KhA0svpfXartzCZSBJwIU9+twKssnXXsi2xbPd1ei/XPkCrt4t73LpT6t27wQepUArsihDa6sSOU1g+Htz+wVdMO7/Wxyk6WsBNm1bXpeen0lsNnkXqMZM9+DGUuZziRsJSdHKaIDP0Bm+KonRkgyE20Al7mCPhzHASk/OsJAcK6vtg4tKINl9fX8ZMfYy4CXf2f0FFLKFRtZwRRkgWeRO4rk4fsXRRhgmVWhbWBhMkkE5FDopXYW3WQ1vvbuXOtXeNQ5IhLmDsvc83i6KVkbaczs2jYlf/yiCMjjgZBvS+ADYlIS7mlt6iMnvB2Kb8o573un0ayENZEaKCQtWNwRt+80gBePlhOXlO59nAsNKVZlu+eauEex59OXwQkqYNHI2RYj4Sy5LrtptGpLOiX+XlcGjatPebkYwK6748DJVfHLCkm5FvzCFx+k7golJzSLuJhnlX2S97Vaes5BBwuziBEVtOO1P5oluONuxrjjjFX6sMQ6kIBI4Pqa4kIUvEJOp8wjvsHoil5r7B6HMu/Fv05Dshy3DOHto+ecCk+x2G+Nhl36X1g36RnrEqxbzy1/6q8advUbJS+6PmwB0hbnkonqg5+dl7plto4kNEs4fxSqn0rnhzwR1kq/yXaph6i68SS/pxpgdLC6bwsHuS8vQoqdfotQ31kUj3Kkq9jLhgrbLoTqju3KUyp46d1l/2ZNSzOqa/cvHzoOeWJCsqiQBuS1tyIYyOnWYNdRfXxp9uZERZ3xEUZIU1UKWqv3/VI4Sdppiebm2Cd36BTAsHEHCUUN1BX6FAKtJvhi3Fn9ik3UKGtHg0NI/a5d1rK0Wli4uEbatiXMD3/kMlFOzh1+usOLZQSKh58Cw20rLg301I3bfQL6hPzt/mW8+h3G2e32QLm8oRxzkAik3G1NPl/sKWGGMnwZ8htWzSG2dYbJzIkiErXePO9PgjwqEz5pBpjokP5fwqklW3vAjy50jQ25CvVb7nNXMZKt9p1XxBzl02GsfioRQkqUbLdxcs1iIsv6XZjnmartmHOx3opIUm7PbHN5IvHhHmYC1H23k8uunOI9SDYLUzA8pcGrin0WfEldJQ9kO3F6kznUwkvDOX74KOoSopdg8mt+fgrNgY0kjkD4IGm+xY0qOF+jTnwkcTUPy6RhtInlE96mi+VHO9yyIo6P1uC3PYcvKtVNDNZKeMhB2KKyZ4nZL6nQXh0OZfKyFE9pl+5sLowUZ0dxweEQ6TgOlKLcSKHRQBISHkObhhOyw47CL/z/4/7Ner233xYVSwQQSSNHgMlE6Vga8WbXqeYEDmFBhxZnZ0iA4Q7WZEQCFvL+WsLqvU2drtm1QwwZnfXOcj+gx9YTwfBB2MuIEPzHkpkZusZvW/u4rgJ5WB5X32DXtt11AIUGnJd6bMpUVk8f9UpH/PDAineQoGkXAA24GNu/iswCoHYc5x9RYMJpnQN+8sa0JKd6fMIoc17CdPGMcJJyoLZKbOBvOoQWqsaEpboVgS4GkZCuVA+WUpVW3UwWTVI38pV+xp3Zgri1TML3QN5uNTDfMk8BZc7QbyiKFA6WVfEdH/rGihlUE95WP4dFVh3SID6yVFg1r+3Scayy7U3qC4F50gG3PmPxnj8FdU+EPBSrUh9hg+/xS6BpOa6AIIJUIqV1JZHZN+KS1DKAvF5wjI7+QZtdF1g9F5B/9pzByqgrfAoJJlPhoM9ABO10l3hLfH/zDOXk0NGbpDmvbMjOAWiGCepVAgQXGHJCYrt7faz9mwxTVrre8sb0cP4biEBpJlc8mGXEn5s9XrDzjcYeD3RTXItXjOynIImV0NFwuV/T5GqWKUIM9UFEu7huHApsrAyuTpzFbBP4Czg5wXzgkYNN8b/jRs74UoHPGo/Q1zZWBC7RAMYJx7vEVM2bRCwoFnszrlIduGTPt58j0rhX1Ke5jqaDGRIL5weZconfxlp4gSwitUUVoWaTKLV/KVB0R7G5ViRcOCAD9dSL0RR4Qk6TgjKSHshxxCviIrlrcDdZcKkJ4NmWoKp5gF0N7FjS/oVJiJwdDys5fF6yyzUihl8+bPjGefdoBrN7gcQNTsAzjiM7vZ3+GahrAuUIk8NqOrdSSFCZChaXCWBL2nO0e2bo3a/dDkirZeOkEne1Wsy0kp3veh58dTwjY8DGGYMR7vqPyPeXGg76fb75//o3kVUCG4MLzw4/RFhYqJJJSimLMGNpYwQ9hHg50Ihwx8BBh8D68qXS5JZG1gcLED5iD2mrbznNzxEbRBKc4Z2PI+k7DqzECcKaXh3xfULxmbh41QjAdgRhogH6kXC5hxigvtGISVj4r+a2ZvNm3pnRKuLK4hii5mFMD7RlbF7gYBYdkv9oUO7n/KEHCfP0pLDSsZjZuB7m9ouN9pOAXmEVDahCfmJPMSmQRjbCynq9EcKu0OPM/Rrncq2qIbCv5X3p6zuyIVbTdq+7+Ni/oUipogk2KOgBdTEgHOCHUcnkUWoIrcaNkXqKUXWsUCNTnhSLj+Au7KFWkPZpGnskA7kW+CCIqRIRfeKWPt915taXO+xuHj6o5ai1EOz6j+bypwd0vHx/AEJiypetmdGxJ7yYZ3mKn8EGRLWXmAV9VSjM45hHQ5r5xO8hnJUKqDEljVggRPy7SyIFTId60W2zg0s1fzQ+bPCGysCieKn5YKhz8a9BZuv6oK7moWUYX+tCF8zIK68Og1Atm1LTFaC4SsoHpxP7/NIl0t7puSW3ioP9eIq7UHm3jMjGn4s8R0yfosE//fJi35rlqYuDFeq5ixdoE2ZizYUAP78k6/gMg4bEPNdnAHt8BwK+eTDvyUZEtxnn8LOBRWsKI4QeGEMYlQ7Ye7sNzAdVFWEBBXxpJt8g5TjEROlmSepd9u55JfsQ8wq96k9RgJRJXrGOYJclYrfUdCXgMoBc3p/NE6NYiRG5hI5sbnYqQAHkfsQc15e/Rj9LII9xddi4h1uU+hwvnkwY6HVJg37xNX2Figj92vWC30t3i4LVpi4hQUZ8y/tGOP4w3+wGltJtO9JLvwNVsgP32lfja3759mUze0gTUkssZsI7eaKC4dlsAt19YvCw/yYZIpJW4lmp21aIl9RmJ07+T1kiU4o6EERckxy20o/Dm6+i7FQo/jTZMIzworyYzxFPfQ2Gb7a+7WEO9SpzPHyaA3HIrkjuDbxhGkad3VVZm2b2d1I3uONFmmyc18BfgAUNDDCHQPt09uXaMaN06C/f+LF/XWy88FnP0+cEYhkosFIh+logxf+7cKsD1EwJqLJo01rEF30GJwvq5ydt1B6GUUp+HhUsJPBbeqcDFW3V0QjfcS8tPkwbg6nHFPTkvHIGAfcsfMnpE6yciXdmsKjWFYTfDq4RERNJ9D+mLvG/+NRSG2gQzbcVk02DCvfJvo/qBrdagaha2JdVhi+0xkAfssPqiqVTGhM/SJiAPggi37ogGED8uFFN8Xq8+LRUFWJfrjI//HyT07EiB8a5tSH66FkANT6nO52ey/JcqAVTAC5UNmfR/0G1SAcRhTratio1yVAhCj6cl7HHjbXrY5aytT6qyf2WtxcED49CnvRXQZpdNKjOZ/TpuzpcUgIA4zS+/VEb6SbRmo3wpYUQawfWyRQ5K4PqULhjKjCMQvswq5nTMBhFkUx3NeLUr1aIRRKbAylvQurYc1mZKYdLDpNgfOoDo3eupwPGG91L7rcoBB3gis1TKeb6malpW9iypkcqo35xEX/9qeMktWCg2EFs2TnrUQbqFM20IGi7iNkFyYncKa9ClBwoQ5+M/FCihCD6C8lcH2whim5pLbnppuqUUN34LDiZh38Pkv2/Jo1fdET6MgttdZCBlTjTNWBLjAxDlOLoa8UEsk9NIqUyrIwaxkzAe+vKfugHusj1efYiheLL3dJ9ZH9FzDRb8+A3uDZ5j5bJ8cPgueCq7emlE53a29eTKLv8llMZVkQ9KRJuPY5d+5tMQ3bBkR7JJ/P3G1jF7suj7cbbV0Val6nFOO1V42FNtH+v0w2j3dn/+rgdcl0RDWZkV5sHRQ32g0t9OXfctof6saw+b3+Dg2/3hMvFiudeoX93QBKx7Kdjhzdl02DgoloR+78rriOpzcjDBEyz1frpz4d//Lm/0t+e+7qkJuMdgwE+jUOGEFZkMXBH0552LIJoYDryMQu4Ixk4cSNBKSeyAY5Cz1TINgIQ+eTQlpSTK3RDDfInDADYiL/0qNjwrUMQ0L16Qj7hXGCxPx/axllEycLrRfFliTs/RbnV+ZYwMeK7BpZ50QsBqPzKPh8eNaQix1/TO++uZGq5VgS3BcAA2w2uaP++mvXdbaeXu3Qj/Ru+GlmsyvBHyMq0yqWOBRN6eJplQAPtM4FAWtmrBmTtsVaO8yzY7KDB1wwAboe4A5ue8zLfmE70ESw2VcK80SOYWVtiXkr5ZTt5acC8XIHdgDR0bskzSEw7bFKOKkRZtqHZmEYcUbcn/K5ZFXP9pG/q9Gky7imfddUIqqBUdINTCXkA2/+ETVLaI94OyNgsFqhdFySKvKP5Mlun3hxmbb9KS3/Si8zB4OcGgYPyQnp1SUSV8Mgz+gH87xeHOtTBEnckoUAur/CL+bx0WBm1CnchqRT5ymHgkm7oPfk5klJGtD8D4Fe3Yb4A3knQBwUu2yh7hTdf9XL2O+PwQweBBL/Rsq5AQxiypyZe+kHytI6sDHcuE131GVwbHWn1m/Q0ntFXsb7LEusuRCoCvqP1aJ6bC7pUnXmt0+4UBe4IqK7fSJhMhD0d37Xq4oRmhZgiz7lMwNQbIb2t3DhCedID1+S4l++TIt+iAfzB/VIOev0xHFCRhdF/iY33S5oqkuQoFc6AeEbh1Z/LoKI74AzHx/yNImeQ8d7hwWJCBhtY//POf+6NCCyD0nb5VzKt05J5dIYrWJw8Hj+AN2p3Qvys5d6fo+rRujghs3OH+d26q4gpONOQKVuS3AwlBDlRmZffz+BJpuDO06Y9f/oBTw8zMrbeprNLY7nfUPtoiV+bOwlfjmq3Eppaav0+AMuPrWkCq23x4Rl44mCGEAgWo70O4I1PBE66U3oVjDaq7g7c+iu8DqduMqJDXwtqWxx7rwIxCLe09LkpnBrW8t2xpedVHy9zUm1YfsIqv3hnfSbOkQ522fsbqD6JFa8+UKZBz0Hjva0ncfLsJZXHTW2m4OmPzaYDSHjEtdUl3TB9SoByoZqYSkVHLCqD0AnDX6HDXH2i0lP8S5yC3kKrKNUHEUIM3BN45SzpH02gkfp0zUonFxCxVVVdthJUQaIVH1QKP46a5h344ezXEAiL3NvOdP2qvMRqS0/jVyDshuOGyrNax7hqVtCD1yJ4wHK+hCNsqJm1XHBRVbyiY48eWcVMCwDQ8S8izlLK+pbyyHUK7j5tGNhASUy22hJYSyuh645JDIbrVGwY47sURuamoMgFv4zGn48j/84Xf4do7UOV/XpLiti3S1PKYLQLtQwQmQ3xnQi5uLpe5Xk0MUQsZfjak2eA0osbz6BKT/axycZhfJf51ItUIBOueaMO9aQqkBhyoeKo93dkAq7rDri5+qdUW0RJ/+82ZXTITLpH3/e2tAtzydERm2vgUGDpXISw/w/P/wFn/YJ4yFp3kduXJtAcH7P4qNPI6UhzzDB2FOo+WtziG2tAiacRXH1kAxEnxOnVByJM7Qrl2cNVXbhkBR19EA/DrUfce5osEDlPAxEmiTXgJD6MyttvkRMe86+XkdLrVyZucnEWrKBsOU7BTnHEgTrCzkskM2CspDElGHHsdY6U1fQb8rMBpo+hqh6Se3fq7p2ZHN4X3DWLyF80JCKHdnPYjL2Xd2q+JywhaTkmO4G7JMzATyGO+ikvoI6KtNDpak+ZSMcvi/V5XeU0m7CLKokQYjalDB9hISqie44ZO38G2CS1K3FZqR8F8dQPTK/AXm2FpqyuoUvai7wqfn2kaYZ8U4iB3AJAD2wSw3HqU3nSnbmPOt1q6h8PUsHIwwpWKO7/cQFsBMMcKf58yh5SOTZk8zl8MxjXJQ6hXj2Ipl9r0IMdNriN9HOojZZPWA7cB/lBf2g1sDSXQoZxCzWf0u/hJKE5jydeGUg5TyKvzHSQnBXvla0FcERUWuEdyToBr/3b/n2GO6/QPdbJhZw+A491+lziGxg7Oe+8GMc9QhSlHMoP07KAvQqkyon1DpWXmm8KV9B6mg3Ydb6Uf2dC3FaFa32+UbhvaHXxs4gBY+whGHP9x6Bb/HtkEitiR6IwmjbeYb8P2xTi3ZTUHUK6bJ44Ni0QoOPeCVAaeFImw1kv9jpwau8YD/IY5yTY50m2/oQYUnw7lm3d5i5wmkHWfYfcrKq7yurBNsa/668JMfiGtUF94RjMBvfSutNWQac/hflK0MMDUkeuecF3foe2DmCyiHY74deZ/dXACyjuqezhhKd73mAbHtoLDZ/zikvkQHNVOjvEEuOWaDmFc889E8NXeg/Xmfp0mJh4850bAzsCAz/fiSbohXVo+0cc3hVx3gn+CT9x0DjHDiO6a3n5cnu3oXQd2jnlbyfSrOPr6EBfhmtv0i64aRS6OXJqv/upr0x5Ow4e5IXS5NCRR5OnQZOwE71BwtZun4AuxmcG/c8gouOd03t4xXQwvKFH7cC7WNYpLcimbjlXiN8dPnBg3XifIbuvSAMtJNHfDnUOCZjyYK6Cbb+Bkk82en26+le0JsQ8v6zdREzfMO50zEWTT/+R8dSLF6sAr4nQiAsMYNsjTdEzq8ZQzAQqJ8EyQn3h6Tk43qcUtc7m6uKg5JVdl0AqaytqS+9EDPO9v2ecdHvOsOOHWk04+nI3fvU6FdBYYbW8ZgNQv3FEj0mHVH/qQoi2HbL/qX3UyPXnFwsNP9toBOi+FURyAQ5vyVvqKJaQ7ha9eKiPvQRdss2sJ4te3Ua0L8/IWPCjRkdfS2TLFvUlHhYaZrJjV4OQB/b0dIktupuw3OwLXlrMspzt9ItT1xex07vszuEox+Osnb+MUm8MS9B/3CnN3DfUDPUZpKrOXQfMZc9FQA7LguTCquuhOOTmNkRWiiMwRgTHU0YCldTkLH15cNyJ+Uhu7XL4KTrN78vjHH/PafMey1LIIjI1mk9Ezk1A6kzR1nzkgRZEh8UvkDOz0N/ASPD6ylxPkBe7IeTKxrIVHqLeX9PIVBFqefJKHtmPcaowNN3ueP2YKByAJK2IPeD6YLZXsVrmD+62NK7v33j2E6KpWBzDnr3tbL/bmFVMMPuORlQmAaw/ckKz25vKusSdeoHmYELTWhPdQkHGxflrUTkVImEq7fHG1cbXxaZQyoe0wJyqQhuYzs7Wc9m+XOmk8/yBw5AmiFdnJW3TZYxTqKS3iz9VQxQT3101OiJlaJ7ergo5oMIvJylZmNTvyshd8GLjMG55F5TrU+eezXcOrTEu4bi/Pvd/uL5IYjBbhYMBpf85OtxssdR9lFzHJsDcEfKAi4Ibt6hEbMpUVlI9nWqL1Rbl7UoiFzbU5KJOo8Bt/nNootgn1V0tzJwrgNh4vCn5gvq82hi8rKjSGDHTDn9pUA8nyaGti48Azohw0APdsp98J6BL9XMcrjfHx4H7ibtW3UYtAaIf2k5EyeePXeIjsvE8yyi/a5Gwm06tq7MgsIQHFbeaKXthuFaErvTd0ri/wxQA3k2dsHxE+T4Pqqk2aH4T8A0Krtij6+TnvoRnZ/4SEHaGawktOpqrw8nXN38la4zVd2h9oZgZDjstDv0sZW+GNtBRLU89wcpTuEwBnpwWsLNfvt/an03kvXCmJXjVWyMRnOCBj+xKlgodpQ//zk9jDTm0NdC+ThcHTgwzKcR1tKcEfCMmeRqG8wAXocpCeoVtbxmiUYnI7zVjgnng/efLXV+nAui4LfJhELLRGb49MD+AwgjioWHAzIbKipCkdaZSAZ5jvOkMCpu92Nk4z4+icy8W5axHVQKoP0nO7RBYbxPeBw93v/CyLFfg3nNbSiyIxKPkp6mCUcFHQ51LPCveywSB0i+K7dVBj16Z0gn1inxBNxmNBdjIv4HPwQnPyb9ohiAj6BJpmdMJ9B+dECtU3H9EzKqWeQVmZNnKFgoebp6D+8rTxaLF23ru3V40YMfAeiuq3Ml/BY2qc0CE2GyuY+uk77MQyLd1zml+HYsr0dmqkTpO3pa7umO/NiV8Zyg00m1LWuyhu1b9zrqO8EsN3GTaFoKZKE711T47mCq+t2VnKlc9tyr2OAy22d9kkc5pzwKMT/LAkzWUPUTwJ9DPRZ67tC2UYNg5YYDvGzYU5S/kpJYErFCBJOIEPt6iQV1uSodbRBXZculzaBO/wc2k94Kp+XGMdBpQE+KXra9X64o1eK2T5McrqGvWlDXPtA0K+H9CJs8EAb5UICvyE1IrFyqgGkL+D93qgNobLsmDGmlbLjRTLTLvqrFObed6MP8VhlwTbSigIzwzylhUc7N4+LvgpTU+HyRXygT3msvpDI4z6GiOM6gS3Ucw8guFjzAeqzbK5/4EWl1aaO8qDqrd/6QCbGbInUgfjbUviXXaEnnKAHsDz/T8Dm75GGMmQAn67CYjEPbVf07z1+M54+Fx+n9HyEJrvyoWJ0zK3LF0L6h/UV38sdLKn3A2qCDhz8sJ8mwUuZIx+H5XUrmaQa9Dxvh8BQ4D9UoPCOePAqIAuA6Lxoglk7qLzSpnV/xV2w0P3MzKrL+J0wPVStpotA/Ie+82INLXQDdgpJX8vb72FeozbFq003PejdCoUpPzrIGGurifeMh+eMMuQiBm5z8A7Chk4DrsAsHG21HUaXvHig8of3Z9QqjBX6tBuaviQexvmYuW/vgr/9vySj7nlH+fSvCW7FgM85WCbGa7F9Ay2zmzLpVRqjufnSXKprte4M3QY77+ueYT/hgzIuLYP+Uelob+8NdtujTDc5hp5qTJcKDUVXuj28A+EwbQPjp+mgogrTr3RbIOT218OOXKMuA0lJWxuH6QjsJJoDYH2YesQFCvfoyY7JEZuQ1nucvN8QFMgRQ5SIGkTsNh6YHFkPGmf/vmmNZ0f3C70Bc1Zsvt/NpHQTLC9+WsiYCkjphg4X6hdSJwfUzlFrhi/LGZ9093J8Ja2tWdEY0Tlw5VqCrkAs1IpLPfMlGSMou9KAhzeUPW3oPkq0J6nSH0XmeqlpOT5kGRczq6i2RXZHZLihYODi7n1DcD2qfJ68tJZxtdZ8tx+pGjxsTAgyt6CHVowwEdB321V3PTOXy7QfYUZp+SWQdjd2xtbp5QcfPQkMCvRbnWtxTQsVfgYNIumcFuvDt07BTIKh0W274XFm8BrUkpRvo9Q18/IWYDLW1916yNjNdxl0WzeSTBLiqfREdY3H5ena0jfzFz0zoOtGI3DjxAJ7fhMj+8k/lXMKbbioOBN4dFodnQc4icZcQNiL7mBVuP4GUyZai6Bma4/CfS0VHrpYLkKPO+8t0qz8YpniVSkbSdTh6ghsApS2D2vo4kyZkEGJikHh5MsA8paMkK2oES7ddEBpmo1Xpipd4JzEU5mjvUX8D/dYK7MrU5rlOfuOV5QCkF7rOqXC7vNB7tZQsHDlpGCFVxMbLwqnwUm+zONB996HcPd5/1PYWRikDr9q5DpKl8d/gtegV5r+c7Iv9uhCzKWRlMQ1Xl3HmZ2kqlkqRZHch1Tng+8xqsPScSA+tGCVp1tR0Hr+eqNbIIkB746YMflYe108Beq/jJLKoqixVIssyMuOiSsfWe4abqp+kLXEPilv6bt3aBvdaOSDbkzNmVYsxnh+y4mAYv2x99bbEo8/ya/a18QqlG+W5lLhq2RfkQ51Aty/L0m9628as6lPxUZzbPSCq1ogxmv+owcdz8A7vDtLM76/sKeAvUJWrtPRULNtp48L4RD0adeu3Rxm/alHK2inDZdF+8pb/KLWV4GgIoNwCQZgS6S1J6QokSh2wh85gtz7qzGUQWOsyxZstDvVUI4BX1OpjE9PN3jA9Zx4+EnyZ+W8hFzVaV8kMRwj8wS9ZTQBMVAd8F8ZXRIGMBsHhiE1o1gIE5Ai8QsZajqOD3ddw3eGOVfbynlNtPVzcmCtU+B6T70w+5wwYA1I8xmax89IA0mgBQHOSEa8j0GJNRbAPI1X3jyLUPU2zA9x6HgKjTGRm2fnBgemPBmaXcIpa68DRii7rNzlWOqtW4/q8iFP/Qy7CNDRADkGQ1aMFBD0jKEgFQfn6+AzkLQTLAXBfxkgVFb2AcjKUM4LxnGn98EkbLwF9VLbL5wq0HTT4pe0RrL8RLob+F1rnO2zkiRt0QgZWDN15ypWvbzfR+Shathuu1c47gBOqrZoX++suh+VABBhgvrmohwI3hhSHbmJrdrO15HmGCVUxbwMrdsXjlYEfgPWMKlId2jub9HEFiieZo2wES/R3UO8yhjJRUVbhwsJf/8dTevIu8GaejfgHv2kLkSz1H17oI/zRauYVerwN07eXGvyfBMbFzVohaT0Tf/gc/pWaJlD28OzD7ZHXcFbfP9Dmg3qHmKRk7BEI4oYC5gZF+2igf7uqOmD4LnRhFZnBShBu/RA4MVtDh5w9jnMkp5KIeUfBkuhepdHTXoZ3Vqg2B5pzLFxTDhhGf2xM8WnZwjKbFz0WV//Gm3m8YNWuu7gux9j0INiqcuq7K98FEL3aWW5lGrVRpGnX4REBcAp7z8dwetfJvs5D9JhAhP70loyWGaR0M4VAyz7rEGS/R0ugcGRWJdjaTYrbUIoyVCF9J8jeBws5vEFJgkHV3m+JB1Gxh5mKUCLnhVh566xbTL0+kkdX9VSDkNu+Ebku9puZU5NkhWip7JIt2BcWELaSPcBCnsA6gSCPcO2GSqq7CWzouezMXbGjwSh+RdCzrqRWiMwX3SLn8+yPq3F0mJQzK0qw7owrBMJdFW1NIv951Qe6q5hsR6zLnnXP8DI56lITTAjh7JDP6qj/3UcQelWjMMYUHA8FDdcjxuL08m+9MPBs8XfFbTsInqeWRZKZiHqJcgv/m12Nvq1T2K04bKxlrHE2FYxZs5r2InuD+bk5nEqfWswE1zko79xC1Tnpd+aP0XViOThV0pWl56/OKqBI9UC1yya/r3qndg94Yn28SK4m/9De4uSWuKsx/cVl/wIp7Eie6Nra0k1xMx22Z4Cl3qjLbHvZKMR59dffr7iaMIHyCgCK5p/xruThd+HTYxDwgNmdUSQ0brxEzZEsWzsinsrMz0+PCt54ix6EY/7y4U+QVcG2rMn7t1tw1HwbweXEVFFbUaSHPmRpz4GK2YAHCBvO6riwXWlFI49FKA33Xmh6B2XaWkD2lCjuffhABi4m5YnkF4ysgB0xo0/xdRig7Golcm7fhAZgiDj37gKKDDT35phIgUUG3tJKi2CBuHh0iP/604kTnkDOvFwyXDYtZoRIWsU8bHwbyvA/GfOjBJdoCaoIFaD4DnytVkU6UjE6f1lNBD94vAQIJ5+BGJs2GL/hitoyqIdh9YZ3jzkx7HlxE0Ck5Y5k0nTESaaVNbQ+SGjEUfCb8W3nmni1E+9C6fCr4KEfSdtAQJI8MJiU/yJ1ymxN1rfBhPIbaCZ9YJXRlRCp9VJouL/ugeFZrh/bcf6dJr9aQjn32+AfJF0XraEe+pTuqrTApdO18icmKYbUEqm3Cd2JIlRneGJzfa8MTIYv2g+f8HkzQm/Q4QL3zGf74WAti4wGtkOPlMoIaTnbIJnL3ZNtO5s+HbU/ojbyofSdoMRZLyRt6+UZVURbmXsyoLAXgJG3b0tPyKlXedTyceZdEJB8v0n2KkNLlA3NiUw9lq4kLtJBgInJf3nSQg9OPo9H8gzGVJooEjx4pcdjUGpFkzfuYSiiA4rCOO7OD7YivdtT2Ni4psfqHjfio7wcT9gIn930MNMakSayr9Xavj9oNpPuy2l0zHLn0QeNOyuJKpfS/bABic+1mE/PMQetxAVfX5NrcQ7LkSPD+oAJHDqOiBC7cWFFO3RGCahl6oXYlS0wHu+abgmeoc6X+3prILWOb2VaUO4NLkBbJOoALQUjJjU9bsF3oMzFzobBxCzhmJwtnfxrzdPEtPMSvUlFchEx7Tb4FAdAjwnp2pIFzWJ8WObQpC8RkulHEsz1PUnvSzq32a3nFEYyz4/tTQ7MNUgqyHdyMkB23s5Cch2Pa8nvD5LuQ2QtFEkqwjU9pKF/krYmSu8Bt3ts9NJhHUmyBxmklXdWWmcAKEw1vteOo9jPV1fFgY4ug4WIJTjdIi3JbAxdHz7ZxOdsoC3GXjrPYjLZTfwVb53LcXKF48ddNVstvHGnNbHi+tc9DNNpwN0dEYG5yBBCxDS9zjIA/qSGLVUfPflSQOp4LYNmFcZkZWctyQURlUZZS7I7eKmwq0fwzq6CYKgur27jUrPj4YrXN5iCqf0nUtjNlH04fcIUFP8IF3cj7xrOwKTPauDXsdGDJDVB2xthZasMR9INuerE4ovtBi9BGMfLaaUi8NN/oXFdUu8j3IwTDmtq9SZvYkGY9KRbM76bHOYqIIsduX0ofNE4ga3qR+82W9MT+SwCdbyDF70/Q/kp5S3Wp6WJJKY1sGF8ytTFOC4TYiy2Ag9Q16n6odd10oi1PSME4M/NQEhATpkno3Zwoc6dLwxTWMpbN1cY+SlfQCccoMBXotUrxogW0Vn822ik1VBIgRhOy1WNoZON3mqMfki6wnU6lONxSTi2o04HWbHgUkV+mxJv8l8PRbFHQzvGmvGoCpJeTJq09JqvkuUcnhHOv5t1gnnay3aXg1TtHbFbtHCSnFn3dyfSAtlEDjcgfpRiWHn3jW4SADXLzX94h+jSyXIXMmoLeD5lCbZZiNvQAGx+EMDGb3P0yLHpEUhyqtjQYFfwsM/MFPq29hCT6Xf0D/2ku2e+9oDtkYl8YU5/cdsLOl6KqRk9yKs2XR8+JCDCx9PFYQ/Kdo38uXuJhHnJmKKuqV+pmwzlY4S+6Jp2bhArKUA4bd2dNcKoaHiDk06Kc4gieVPtXbDQIxo+C2mCOVqN/5yBFHidYIfn4NfP/rf2L3UwdO6/m+ngLhuLMXjChwyisZ4yoKngXaIXt9Ji0/AL50AJL2k7yAyXKoSVaBDiDfy8S0e91D6bdZcKxS+AdXXN/5QGZ2FxZ7AdtYPLyyYjQfKuKZ+I5jB79CxqguqbJb7UdgnSP2xgtw8tn7lb+3chV3paNxgb4bTUL7y2SY560VqJKUDETyCg9e3urNvYPreHyqP87cbKiIG5PPRyZB/5QKr0sGGMStkHcUQJ5NgxOWj4V/NeKrSJzVzIHOJdWqoTCYtCPOchakLX0SWvNxe80M1cs3b4+9A63hWl6M1Dx3JjOfV83e2zI8A/d8wPOv+4Y3Ov02Ztv+J6Im52y17KnMo2/ZRoMbPaME0HriyBg9tH2GqPx1yCKEeXOX7S1/IkyyGPjayL4e2OV0W5AfZygcH7Tpkj+hxa1sR0msIek65st3Bw45GCl/HoR2RDqlcP59Cnksapy7ASGtdUy6WV9izOOtgMug9hpQvWpa0DObwdcPZDz8n7OUPmCxQg1WkJHwlW//S31ekhVhaOjfsOGxWXr/naAXj0I1YVg/TghEg1syUC6dfSZxAkTQJYB9Sc6tmacZPwb9+5uf62VeS74EVg7sU84I3y6i+qo6QMSIYHIcMWTPDRL/MsMia/rjwIHz2WflCV13vJfqG99wShmzr6fy+QCtbsvnZXwQAP0TFdGdFyiuDRjwxS70N8fCWtvXjaWE7FfvryaY9Lba2OnwejeSv2zwCob59mSunF5yjeITTwv9BU9QJWFvLPhl5JOA3+ZoTi6fn8mDfeCCYdHF3PNw85z7Hi84LKlfkp+7AfBwAFF36nsLq8bB39CC+1BTbA3Tx3qJqfVozDOq+x0nNMZnIinZKtecDLNqBkfvS3EGd4hY9X/+nhRK373d52BAz0+TL+/iXLZlGAUErc7DfdyBq22prjYnPX743XzVIocBauClRYMFhZsDKruoGIvkPT5ind2Ffgg0Z2X+yHmO7M1JXv9I87vn6RZ4+jx65NgYFhiZRYnJaCQr9s6SOsynZIEc4NinZQqFRZpO+IGJD1TafZ5ImlXI7hdLXJftINB3z6EyDLKg+Z3VWYKJqZdOJ5EnMAWYJaakJUeFySFjTjmFpV2W1wXhQ2PhcLQjIQwfjD49hnebLI+HnmrNwnMlvjULY0r7OvLsryPxEKnj1iFaCVe9Mf6h6eHi1zKDtjj5DasVrCxMUp08fIEAUWczJcUOZb2ue8IVrB2uHxpR3+y6lhE/7bG6l84vXjQnoXMGeVOF4kSrWWteduFsbyEog5C0rV2U5J932eLH00UHDTAbgG4RZvcXCnWunhHP6W2bcqbZdtZ8ZQT5WbBUaZbYLBSMhuHl0fSWUWx50R7kSVv0cJ8vQHRkCo2U00AQExZYI3tOibAzySl/FBFdTIaq6j6IpolHdI+11KinrmMwO0jtYVsjGs/FeoMUIecl2Z7zrX0Er4/otIoHdzE0tauz2zLXFaAlWCmGfkHdncntqyu7dqDm0grw1flm45Rp1FsPtD84xh74hcvfZnBarbpJw6nFpd1qtrOrpItUuytUpuXCxuBir5+zgJ7/tR4O0wgJ1afr/3vPEeOrHHsFERLd6WjGnOGd1MWQRNcokskQW3Lw93F0wMiAPL54d6F0h++vmD0XW5mygoYN0faLOBGWUSix5QmjRI0K/pL4AhTrMxdQqr4Z6kbkrH/KB9EAZYYO95Gpyk55D6wUVEhJ79X9vuv7j/06hmcrtrZrSEa9jsWhZxTzrxHPmnA6o6gzIZpCf0qVRtg6/Nx6/cZqkqloWUMTOI1VeExLqGVvBkpTCsiP3C2pbdFq4H57UfFK2c0Nt/B/eTLNW6NPAT1kseUeUeM5eCXXmZ0PQ+p8JiAFS70JBWf+YZ5uOh2qtZ1mOJ4hXtZArvGPBqAXNjumhKTXrlqO1acQ+BEtSG9Wle672OGj5JL/RLfBGXFPwnzdMmKraODDv0i0l2t5OCf3Ggadh88+jOXwF6U7wCd2iuRafrpn8NTPk6cn5z2Zpk69osk/zXMe7z8Kj8CjxandJosQcIsUrF+YW9mCIv6AhRvJz6jcEijXcpRM809GGtpziLsIqnubUrInkr2RkFVNwEqlKiME/M2cpFvpiX+x7hyJiIuNzG7Gfr8wdGtjHw+RCwyNylgHo91eP3f/H/WYjBqpaujbfS8IEtQjNwkEyPs9UoCA/S1s60c9hjKtcM+md+9RUAL5OxMq/hx3Xk01SdxlAUpIP6lnB0wLaXZrNkbzdE2OPb5Ynl7ixSmQYF21EzHOGKQT1o8jLnX4zUXrWT9BkbhemNEpw2qCLPYeDhw7XBw5JR3IgZit7re8v2I/UZQUPgx/GCLhey5KCmjUNNP8igLCMWEBLdKp81lY9e1ND3SQvyOd+tH2c31nGaFtJucwJqf1Pz1MHDM1GPEyuFMhfUoWUFTjdpZWEms9JjyppeoT6pdIvgcgeKV30TmXgm9W/9PUhg9O4YPEW1UwI7Q+Zb4SSq3yOyvqHVGNb54u3gPvCjkbmPjGC7kjLUZOUND7KHpxktRviM2u4O+f82ZUCpOi6EXO3aHvRWhzYEChxy9Y34mtIZrQfS6kSDzIxdgEYlaZVUtWYhpMeG9sOdIOGCj0wpUcI5NG4+1dB0z126q5PNURfyLBenYy8C0JW7M1XBztL2owE5sruc5i21OrzRMwuw8fQNR+EkcEVChApl6y394f9zKuv85xWuqrVaJ85dRsptAnn9hEW5w4hoR9im2XsyR4XqSQQ6KqG4aJ2xh/Wr0Oh/YmwXFSH82gXHs6nDSxu0tFnrgI1TE9GGYpq89KqBpJcPJfhQlJnBViJFW11rVQrXs/P+MsJQwRJjtCKChBgi/H/1rPg2yX+SI0iMd/bRK7tC0ASlgKcJKOjpFgKTrg66qnBc53SO2g6CfenH5Ag0lJxN8hX1pta9W/ULwlBLcIqS/4wVJa8/NWFGeYCkPvqE7ocq44qZnRn/6NYVzHLryxoZDfzCKF9b9JqsiiQqxor56oMX6Dk2F+mwBFKR8r7OP2odU7tm9vITy3K94q3dm7uGyY+oSxi1JQKTax+Zmhdhlk5R9mUvOxn9OF0GMV9uAt1/ctnPgPSnfsvETdtvdV7fSot982hxSGDlGgfhX9JlKjzRPr3fyVnanebvmFABSRhyAUY18tO1tjtN6/Css5f06534NRYI247tFHfxgkFHUo539GX2K2lTzDFicaPsWGfJMPtDfC27Hrc/usbyMkiX0qu1XeCbNKsE/p1N9QZQ25Bd4eE66gD/AHXg4QE25glOi8LbjNONIZZGEHL3rmvB8XuJ3/2TS7e4+K9zzpRuEkDbzlnaWp16gBC3se16Ec7B4VKCm6FqrDc8W4bu8yBf4KC1bsfVMc0lPFa0rQ/o18NsQl1vjuaRvcPcbnnK5qyqeiZoO3YueDR1Xb/sMcgif+iI1hnDtlS4On0X/pDlnsiV+lg/2IAZVdPD8cA2aAF5Xn0lKpLTm/wyw+d816thgd9Q4XwjqmHLnrTTrP3ipXsVLhcs6NtuHch5WkSPwa+U5bwI0KWa3yOeFR1pM8hAP3gzzOKO2G1jcSojVbcLL2Y/ay5yQB3OhHnwZf6SUxGljS4vzKyPBZ2gj1y5hCoAl2txy+1f+3veQg8guI+DT/XpB/ipXXd0zAHwlCrmFijrbOblMtOHFCUfSOrB5Qq0fgb4L16B0lRUqnf8EN9tGlqNIhbUQ5cw+JxdT5mdUqBUN3/uSk70VErtpOn3sUya35Ayngkq3iKkprf5b53d5EspRMNLzhGB9t38433F/9bUlafCGlmUtncnRqSJH6JHEk2AnsS/Dbq2qmzwdq87QsJClE47ZgWlH8nZbCPf7xgvEBFgpJQR0SSRdDu9iVHPZsWmRBV1Uh36bGxq6CzXcENkjHE8P/2XrlQoZKGMfu4tWwI26IekkX9p43wNW64fBtwDL1fGHsaKVShHgzY/tqcDA0hHp5eVS+hTNncTEWvEYfjoY19RXSQrBt5UW/R1wgMsZZ/t6d+L5/hPKalD/Ie0rfvR96j2CO67FT+ibUlkrgIhX+BZUpwSukmngE+K3b/A/Ahb0xN9Nd2m9rcLNeJq21JbQxtcSPNy5q1o+6R8bSKXGji7tvBkP+qdZfzkUNs/t7Qmzs4dT5xCWC9x1YRmIDSjsFXWiWXrRO5W7oNcu/YZTQUwj6JsvhFp9HQOeOREeXdjT0hCwVaRloyUExADS7wvBOqHAZ9q4s6LuTp2q2dyHXQeIxzq2a6eFPqBbjOkYQEc1035wqV5DWaCiTaSghuGKml10n3RoElkI8YMFiFnoGtlXrBJv/WBo8kL01cSv31DaJ1kUcZW4bf9FnlpJpnjf89+c6xFEeA8NBUaTpJskDg+dcE8kkvUuXMJ7SICCY5OFVnn9U7hWpYEDXyjuMY/alm3JNphu7N3xT84AfbBPeLJlrGsHcUG6eaa8qsUtL7qnCr30YVb8lepelRy6sNX6m0/rbHIDMTwGqnxOzLuVaE7KaeXFNn4NphcWfZJCG5uwEKR75mtRUk7GNjAnFFIbxycAALrpj4t00bEwL393SUACXqsewZl2NeeBzrurQdUM0umiPC0WTNxZXN453WTTdAqlZHoTMT9SK210mCHV1Y2eC1ubbDctcToS42TqlyTxTQw+awrfgtYdfuh2PHYiA6O/PkF40cM/o8skrB7PZB/+3k79ipJoArVaNExa5v1XYnBgB9QyJHqNReqhF68kdhP/5sFOapHQBIJQwgMBoyC8lQskxTP3uik7vZ/SNk/n5S27YPzEyvJj9Jtc8oeBj+xJ5Rb3eGEP7mfSfDcjAuPZsAEHiJ0ku/F7P4u3uvtO+pIFAGqsebtFLKfK489gAiQKvgBNeasE0W2e+mXRoajDOcd6aonDoeWepmZR2qTqvAHaIcplSGtEK96mP9VKjTi+kbLC0yt4uHzmwnxIL54mwuAkk9iYos64lezPtJHAyxY6fBws/3bT51fza2ktb7yH+azgObSbyoHW3Nb/t2Qo7mk/D03XnVLX4iKQ4v/3BWsqECuehVaPEhLTlnv2EvMh8uZkAFP3QDS8YVGZvKMu+PN30gsYckW7SAg/SIRvFPzkDUQbhBYy38nvX/sV0DZU60U6D+GqDcRAmQQMZ6poOo0ZFCzMXWZ5LLbxXarCZ5dg1RBCfUZu+5GIWPdVJIvyTvVlykzLSbaCaFshD83lF5kNL8fiuqSdd7udjvxQoZ4oG/Tk4oRh9awzCncd8TtkVysC313+GqSGKj7zlVLecevNTOqHJ/glX7u22vw0s0tJzZg8UaIlrL7fKkYTbZgywVjffwHdes75eofMJZVv/VerccFHzcUfVcDm/tqej0lar681D2OWQwi28TqgAQA3EczagsxX5eG2MXOI5GznehRxVL4zipDJIZVXyTYxzvINgqOk6vXh1ypBfvCrWHnKTh6/GneAevbPHRyrnwyaCCyK7igwRqg6roj02MEmbD5pYu5TZtV030de67R9q1azSK0hTc6VhD0k1Ys87Qi2mSfvs3voJscjVMmMdRhURKoW3qBWz3ycsX5VHOAJJuE9P0wrxBsZ+PRRqPLjVNuYRof/PgCr2jJ7gmyRGpXFK6vjBNetIn7bxmhYcFSsh6RetGRrilBLAOTfQC3+zcVBpEeu5M3G8EplP8e2GNtRZQuP0EswuwXANBOfTdkbq5mmAgbhsldgrf9aPl0rcTkjNgb/P7fITcFp5HeKwc4Ri8pZaduatxaz11Rqj3uC1TBCE04Uid/J2lsGI2Ms1ZE4ALbO9eujuq40SSrp8NEl9f2woC6wmvQO2wIy7eQaEnBP9UUN94JljKSG98kVQJATLM1ZHVouBm6sHPSlxU2AfTW5jc61sz2iO98IEtAsJJm+wLxVZkvamtmKzTctKKx06RlCd0KJBn7tDgAC7z9jbRqaX5wf8RjIxKdPfRS45lPBLQhIt5x5QMakVV+HOos3YHjnQouNJqeEh0wth2a5zsAa3Ni4pvfd9zYbNkfHK+IC02yNacu0FqzoZoPYhYkrumfP0JDIp+DgcdSy3jqaBZwF8nhpE4zAARCkBajJ6VxASd0r897N7KXBLcXcnDy/R9eZ181dcIpLagkVsxqpSqJXUYZc/5OTclE5yq2QTedHoxBqh5iXRaG1QUUNgXcRTvhCKa06LJmLN8Lg0xM4D9HWU6UM26vNupzVGjmPB7bkTafzp5PSta7YkK9dqVmObMtq4vlo+H4Gpi1Q4pVFADOXi2/w7XFV9+kmcWUO9doQ6CCLpEtlgodXx+WnFisS45fIf41v55t6tauGlzmzu/YLp34nMI7AXyHa7p9t4ek+eKGOmKtbqqgfbyH4u4MKO5HiEzggr5uGUJk7NpiCdyhQYf1HotKc/Kd7jHdVJFfQeRXT0nbauJdBbM1V48dPL/ggYM5nK90Biu8osvwN2VBia37dbm6aPIuINxJSiRcRfiGDSjTguBjTbox7LTzX/pquI2VW0BRt6W21gRe5Ih5kixbL5s/ZjMpLW0sV3e57/b0ZyYESUv95K0Z4D4/p3G1P6T2r1E8w1jN2CWcBE68eqECSYVmMvs1WzNtX6YP7ph8JqE1aPIr/UCGiHj0SXN2oKaS1+SKjlvA9da04zXK0gyCzEhL4mGgwfqadQEoUd9ztkY4ZtvLlAJqkTZrvoaG7DE6MiVSDkaglXXGCeSSafEAM6kcBLUkLXbhRodWsomLLxitEJEyMRoqSlP850oSUAFmkkskrYOcFKj2sHb+JRzG0oUDe8FCWWHSifa8hhBmBoYUuikmMxqa1y9xNPAXHhId8s8KyOXlXIeNbnkEt5FEQpj8j00vQyjc0M6SO++FyKiBgydgwbwJdnzg59UHCND0r9LG8UK/IwqcZNBMuEKnDopjpdkBXUuCt1mnBBfM84HLxLEwKiAlgFBbqUc2w0dsvfDeAhtPwvijQP0rWtXkyCWqKXtg+3GuaS1gDFGKvyoo2QRZUH4P7zocdh8Va9/TfgEN+F06/I2TGWPVTQTI1amIL0DxRqzWYqen/3Z+ODjNpcnNqV2KqS1AG3xIcilk+ke7Qb4JWoXMdFgacmSYn4GpCgjbCnqhUANzBJ5SS76dPhcridgkL4Uowp6FX8hDedIRitPbRQuPlGC/tpnGUoZkNFoIusa4zRBjRcanOO1nzT4Toj8lwwZQkilHS1uMy0gJ6VRcdOYreMyWU/Hy9s5trcl58wap7VWgsa22XlD5UbSBdY4vzwbiteni9c0QqdTrxJVa5pzxvKPPdgWj4CEOrXhOsDihe+rLgJWigY6WRuGQuL3YUng2pd5j81dbqGtk70PVrqn2qCIampOCdKB5YYKmsvL4kgbgBNf0rhQ9F4x1t64Ig1F8MjXbDiNoV+QZUzgyCcNc42ki96U2fQFkk9TTdZx8tw3Edlv7d1tC+8N/9KDx38bWCHuQ9Z9RBzWmg8CWuielcvCc8O7FKyaR1KGyClz3pQHr497Q9orUl+1Js5+rNCMnm0yeYrfq3qoLKv0vvevZRs+Q4v3KxRQGbf+WH8rPEwOO0v8Jo8CuUMrFs4UWTWjHFwwS7okAAv+P+aygBnqI9/LVKFdl9s4i2wX7Aqhrovh9V5sZnhX341NjgylXIWd989RXY3HTOinflHGjYOclOoeLkZcgKKEmcZZzRjc7cgkT86/Ak8BlSwBRhLeloLi0obgprpqB1QfpC4HUoc+PiwegwMgXqGvaaBxUU/+DJ/ckyyMlWpwq+c1mHdjXQm58u5CIYPm1OTIQwd7s6CM1YX/4VHKjYA/8PedAU2VvNerDBiH+KAyeCSO9yQX2u+lYE5jArGcTHVliah5TRaa72xITY6O/bEBs8hD0c5U4VklM0++bIr6V7nVcB0eYaohtJWUdXTSZhj+6j/RHdGUktF9ApBd9UjQOtoPqbtnIIo1b5/2tcfVhVBpZFMDKLy60ZHB2zBN6Rz17GtfEGD6kGWWakj+fHHhgOdZ+654Yk/uonoaR3kMN3n8IJjba1hK0Oq/yJaBwGai99OnGrae9lb8+9gwb7xTnMPFMmby9Q/opYZzt7RnhUGYCUysmgTHoG5/RpGGCZKBOhZvOFgqncwEvZXETm32cvXH2WcmsDClH66MhiiAhXdg+S6CvKNv/8n6fEVNKdvFw3YXqappaq7px9GRwj+tXY2lmCsYbY/AmiONhTGDaWXnWKaKTEppUvOngvAI8kmjzPZH+KwYDQ4xolEqwcFOo/HVuTEUoKhK9LOBq85AvGsqFK3LN7bMDYsHY76oG+ZLxqvDYZS0Zixs0UHBDZXL/P9eZE1PNhpWCKDqVQwK+W6FcAblSDmtJOl2ckRqNkdP3PpZI8Pb5cZbs16VZClyAjlrfxQtOf/zxG8iuK+nU9qR8MhQnnJE13n0NQGMImdwHkdyiG1Vb0WFkOWo55dQrudX9U/Q8cKUJqmD1aMStp79UYvp5yYb0pgdi3h+YbM7oNdmAPMdfDqGBMLoqKmVG+Ym9jlQE8trt9hFnJgom8QUtPTGPYk2uV9gnHrPQAEbqrWWFYL2NbCjNp+BE8lOSEuSYAvyinoh8gvSE7jPdH2/WHu7tUdqPXB2Mt+G1dDXn3BUskrv7UxHsfzb+AwBO/Uu8rGvlZFh8BZ49+Bj7bS5tCeypetdqrjWWBJZcgvHm17Hi9sNirR6HcTHGwMSI3IWV27OlzpHNSOV82s3W10828MN355DtVMQttwlI661PhoaGWZ2MOMAbMU1XH6zWIW7F1ftBOKBJ/mprGo49uG473J94+H1vRGhDfiEZ44+cI7vWxj/FdY0eggtSr7NPTvJq0efJKdWOinrGeNLuemd81WhM5BaYuJHt+x/7azLMq/joRsE2TcGSsWkMM70sPWQHYJE+aNWAXWvma1b6WVXTbAgN15XMc0pjN2o4uXxQ0sLgwsAfHwRVLaELV4c2++0uq0N4TLl699VNdTeDVieTNd/kXO27BckNlE2VmONmJDT4xSvczHaNDYcyeGk38t0G5+AR2BePFEE8+YYNejoOjxwZ+quKRA5Y+WPdrYWDPTx45U4ZGzH8Jf8Y4hqDe9s5sY93XaggfaeqU9OqIXddF22DV2Y0YssvNkaiuP3KU2rRoiAYQg/RSgBUV7S7OsMEn6GYeW4cJDw1uqTM9HQYuOMQlyPpnchWovCuMFVVXU552PJSE+xjnagTAXrU1EBg2AARQwth5r6QON7NhgGU7IMjpAkNCODk0WnTPWMMoccOyD0ZEsHWeaVm1ApfDws7zh8nyVf2S+oUVSfVnwOhw6P+Eiws4ACapim0n3+1NT7kegJ1uFhbtd30JRm8XRCrgXe/E5NB194CG6DxTM9BFvHMK5ff2SXYFz28QdbHATNmyo59d0y68qss8Trr+oPpMkyMfRCgxm+SiHeH7KnfwNTCesZcHI+E2ChJqJ9i03kn+e0aeJZo7Ycgrl+Jwgn6wQkpcYvaeYuAO346n+EdCEFnRKWZ1CyPUMmj3UeE9JU3XF1/tk6CFrDxBk+py69/e7/cn+FhLvNLIm7gsHFp5uv0papLhVGJ23yYWp2iZjdIeijbtnJLdsNBFE7Scfvk0QLL8HNuHBo6oGsBBKRLQDxnyR9WxagrvWBTCLY4gPMCo6c1k/x5LUgv0nhoE+px3VB/hxm0fD/3j6Rm+ryfhJka+vsFYYJlOdU/YCHQw2iA49esO3eNBOOTbQqqaoqKLkNDKCKT/UkqooToW+7Ky9nQ6rIUMHfkoUd2yhRL+LzULFrUacqFS2qETXJnINpogY6peALyIo2d6Jpj7tNf1yAjURw3Ld2toVjO5R99Rk9F/w8fvFptPSxNIyoyuY+vv+d9htEsrVoKkiwETeEMSFBu+bkqi2lJsCx3m2N9RqgdNcm2XH90S7h11+Av+rTzIW3ZMoU6+jdirKWE6gWok8pKsnWwfiK3yfJZEhDBLxLyVDw9GM6bKYoXOjol2Ajn5+NO84XZmmPGF/qLy7KhRpCrinywZPKq6++s5kozHYxTk6BzrxRY03BfJotY2kAUObb/V/M0LCWC9yeGEEwiJY/tPV61faNoY8OivBexRbrTn4UOXrvtJ/q/gbxVm4/XdBOAHvsvJmVhlJUymIxSVpCboWg1wjSDabj1JvqC4L9CpiRWVcFvc7tGjEozhKTj7ouI6TSJy+2FjRYRj6y2QAH9qbNrD0vOTNsNN2DXadck4Qpa6BOZBgef77+TbACInlnl+SlQ+osu9sYiF+cb5ijJV4t02ZugFIbhHCoHvdpBFTqPOmwfRC2FYjiIWAIwd7kHxIauC/Cq3Q4SiRSHrcXt9FFaO7ppKz+8fdbxHAuNmzEpW3E1EmLjgPWWSTlFjIxEyz0N5cZ6p1bQcQWANQxbn26ddTIosb28+83et1FJdX5iO8LfrpL0GF0vFwzM04AZDgMw3u4FjiGNvjGuAK+aCsX/4mqiGZY8rlyv/CGbxi6r7am7LTcigM0fEpj+lsdLzH+52ZGT3fcaOpni3ooz3QkfwCdmxla7YRwc5zvC+Enrdv5msJx9bBLVxLzfMkw0TO/nB0Z4HjZFhiJKP201X3Nj1v/ceTpw9LPLEiP3zAj8Tg+DlXyMLgXFlfJnThAH0cxevy9bELc+K9Bsm4b0w1EZNDqqdcjHSFZj7z6fppbOs5hCk1QrXGmTZRFv04xTeQtaJRptTo+0G1tRY//cD69q6S/EOjZ1g2xhdiWRb/Q5wbdXb0aYHEjR5RHWEnZnCtPqjlNSruFQZhqlT7892Ht6ll2f7DCZBb2ACRb1vi82OqQgKTVlxNXygB/ODY+YtgFgj+Qh6PU35b4oC8yAFxz5MjBqigozC9cC1UGFjDeC6I8V/rD0CJxVM6W3Ttbi7kdWxNq+U31eRj0FGWlma0YzUlmkfwpAqQWaKR8SRFPDv/mc7IPVMkCoMlzh5gjCJGQ2WAMHXPiNYlMNwCigrnBiz5pQj58EmU+KNrMg6jTgSqpps3zhyotKL9AH3CV3DFdugWzcUqgrgWJli0hYk7BUG7angJg1r/wKUm4VCa0Lmce1KFmPtJGcWiygjOCLwo6furoCbEm2b3O7DhFr+z+iZ0ABEcbknyrJ1G9XzDESviRmWAj+7j9M1xeX9hRSi275Ykg3uf98Fw6bBCEj95eUkRNpUSk0Yu0pWM9JJ2p+/ocQXbY6gjnk7base9tpA/6B7f+8RXCv/2kFly8R8C/K+rAXesqeuIogDem8unmEsTexneRurccPyt/Hgi6QHE8pG30JlHA6Qjexg+xyhP3Vm+lDfY15PTj3v99TllEf5FKU0G4i64uOYhpBlLN0TNujB3hJC64vKo9nW85ax4QYOnlaSXfWl/qPHowppq/RpoRXJ45GBF1FtgBQFRI57IWDU2LIIdew4/YZRJqf+SWD4RzU4SGvkRAdcJGfMDJ4NKIezSbkkC2kZ8H8IFSGcOttl03A+izDoQyUBfxTZoNI1ofweAdPQCOpigCZ+I9PnSwnOp6fGJKPB8tR2lVqlRGsKSFa1JXEOh21+Iimv3TC6912nfhmWeEfAyh2bQzG++vpMm0KvVp8IIDW/CWv1UWqkZkPWwg3b7T5JPoGWVUOIy9rZcOBd/ZbdDfIr86fAr+H1c8+WkYRTcMyohIgcmBIfOr0Lm7tDjUHz8Yn1jne/cAHlEQJ3pfSYC9MBxIUebW3KW6r3Xa4iipRHrwcreTGuVZ+fECZ2VYRvkldOdlDN+8ta08e270yZnUdFKaf5h8d8TuZiMHfZVFMq5sD28XwQOo44LaKOQvE/8SnV9racNnl4/zWiVcUafNNPvwv2xhuhqpAmm3ethJL0LGEdZG0EAj2LtdswAbV2PemWqF82FmL7TT0z3MbWk1ez2SdKbe8dHYHoWJQ+kd4sfu24vjsOKOFWLRcwVhlaNAbPQH/D/OFvGWvUDpIPQaSzGeD+Eodg/mZCe8CrhF89xrmzivJP5INaJsrYkBRLTectUI/nOfk3JuYGQ6zfYw5zZT6qSveJwaGqptRY7awoGQ1sqyEjwx6HoShIX5H/jjD8HDeygyOV/at3pV2osWEKNqgUuK9IGX/XlwUlse/pxB6WGCFQ8L60i4b7Ve8jXHLtbWKm0a8eZOxruZmvD1QuM6dT+XpI+KD+e5SNMvRRb9dQA1+jWEc3C/1AaiRy6GKg6dyc/eX2LF12NA20TBx2IVjSyPxkp60cKftNmxt71DPvPYKaLoQOcb1MAp3/rASRGz9A+Ih2J07KWoVPOl1l2CSjlh6JJV4hVzOM6IR9TXqG+8friYv+9rMkXCeIiqOgtlvWSzaLFUxE3um00oyUlMrqDOqqMKWmk7qYapwhIfioqTMWMXwKmse3FLkQhJRCOgHrQhop9GYqR85d1GuTFj4WmofkDzBSjqesnLY3kt4EkemWbvG7UnsR8VyAx3IZmQBL50FpCBjgzbEE0/XtbNWvoRc6/eO2yKQ/j95tiDMtaYl1OMwcDiQEBG8ndZ0UY4cITlwaueBmCvgj4Zuo9SILx/upZlZD8bD+y/2ozxSiW7cq0GDgO96CmgT8KUKBKmj8SYy+3RDOuY34rKI4wM277OyshjKbDMJKOU+hie/gN9vHn/EWQ1Xh/yMSZupJkKXvmwyIsl4jnWsP6T+14Jzd6qXqnJOuiXzavqIkQytC3GFZDYnlmmEgTzBIS1Ma8xrWCXfblLUe9U6okKn9Z8ERdsEaWaV3zbyAQ6mKbVl2u8zXsj1FeR2AG7fH6dKAhOjJKmzIQD5bcf0PLQSasDtYxK8CNV1ArX6NW26mMhk5CrwKJ4ckNQYL05RVuU8LN89XMCVkr9ZRQNMvoKvGj+Pj+RZJ51ih7u0I+DhAdvzp/8PYtbQmnfXbmAJor3zU+q6yXeS54QZPOM4v+LEQ5KowRf0mJiI6xXLAWf5ucLbv8vj7sFWlpH7EZp12R6xdpXX7af4l+Nd+4SPvkaWxc9eebxjyMfQA6EG2TjKw45d5eFbZKGNRzDcFwQD19Eij597zkxjqJeFke8b1aa72IXBJb5yYtDxncwQ4oWGmHPyDBt+0KNa3XQ96bAEYVyAB0l1GYguXSO1NfEUNWAFEhBORNA2wMAE1qR4/alJPuhnH/qN0naUX7YT/IjzMQcGxILbDufo3gdQlH5Jne3TESg+qEBsPMOFR0GofkUQSra6/AsvPxACr6ILL32xRBvhRwcXC5vrNI2U3PKTuIZQrKjv2XabRlOWmsclPDc0+sLicVLy3T5Hdv5hihSV7euHN588zgtrScw7rKHdHFL0g3KfCyJok8LRvnr7QiIaoADsQ7rihMsOJ8cNJ4FrRirueOv50BIHrDmWC9lqpyecDjIoM7/QarieGBddHBIQnuoQH1OjlUQP19K67NDyp/2anXqLgow9Rio7UVjM/qAPpqkSnw93nC/PcgIBn06wELYfpqT4R/tgAsRdIeFXISWz62nvEgHrRe0rH74ShJ/s/q4gH+vzLl68VE9Iv7Ql+jQ+WNyGbyKkvfqHbYNe1TWDM31KtOHT0WvNGBVCnFb5SwAdueJ4MnKkdEifWAuvXB6CWcePrg1ABcr+3idarqDiV3XOO1ZiIBOzqG3yR6jk35Vu+Wcie3cpfyztyXIhora873LZdOguAkSUA+UrPdA494zPD54olVnglC/G4O77TWHqz5nuV1FkjYGG8tBJHAOSp6G8AmXAQBGT7OUCiHwlO/iJnWcDJdYe3qY8OSQxaT6VvtNiHPolPPjFqDMno1b0zewK0UYLhR3DDXQ1jV24vCahbc0ecQVL565GVlXV+O4nIAtl59cFFpq1coNKdGXLCFkCE16k0QiWiF4Nni/lLQQOITh2hrTvvkPx9gqoR6gvU/+TX2SJPSkWj+ydFrYBomSnnKe1qRG2JvRglKZNC+zyQOwVPr9Gs18UXDB10SQVKHvv4e2u/dGIHLvka2G+txWd7DBhu05oj5Ojisb0U5eWrf1xAim2e/eaFRXSkeuHAcWK9yfpsPBVBGIaGEwFi2+E6+n3m8+63rUcTuGro/DHsjJ8yrN4FCJRWkXnUrnhOKg3gj6kPzP28GDAVRNhvuq4PILfbtUHnCZhdZFynOcjB51cu6cLca4K+hTrGe9iws9a555fyVavpzHHhLgJYp2HTAKjNEQlGEAx3BGNImNnDJpZZ+9GHSvjFMjsRuMq9MGXATZRC4lETLB5fCd5Yp/AIod2P0qK1lQlF5gFkrWKOH33Zbhxnmmsuo5kBQO3I9e9iU5iyszdWYBCVZbVm/DzJV2wAtg2RoytDx3CzxwLlNwn+J5AUf6rip713hJQVli3fypmiv+IXMA1AmMRQE8m63wLPU3oZ03lyC/ZEX3uABhpBejlDwnqgn6e8ArYz6dcG32zbOlN39Bx3CYaB8YW/nXhlQU0xDBHxWtdhZHfHrGxRsZddym0rAftPfcVhleEFQCR8tloaRI0W8KZuqj8a8TBDW8AHwHxcevAq8VYz4dQe0l+tb7BUwrVktW4e7WNIh9HRwLXYSaJ22+zRHWWNJ5e3MOtEHCQUOeyf/qjeKfaOqcLoP0dlgq1ZRpG1SAMltSP3g+EVoPMNaMxMcebvmGMpbrB11irecg2xYeJzOM33MiFwh3RM/vsXfAeo1zRILTTCWOSBYjlz18N89JrpZbmWGmV686zcaNfoxG6WdCntVCcipmSUGHiqlX4FQHaCHql7hyzxYRzbPqbV/A70jKg4UguqDW+TpBPf6g15oOS+kzNn6+Dq9SCOpUe+SxXvR+MagHFGE+oP+xuCdcm5s276y0WhlY/nQfMtQD1SXQIZyXtUmDH/j0ZK6rOX7f/4nYX1h/lGQ25gZC3v1AIHerhf70evoa8/S7+mNSUwTDFQyQgJeaeKcVbRL3KW+Y5e2Cmh9xHi3Jpnb6pGNTWgkH6WxBZ6KSl9MJ11O5m70NCdpbkVWzDYNEujmLSdWltAI8tN8gLAzCTZngYM0L4D3fGONS4LRatyAZ8bYzB1M2e53syFPpbLcFWGpggRvJNrGYc8cdQR3MX9EskwCnQVbMWnUICB+VcXhDSPTNVb3679Yhy60Y1KnU9pnnIUOv9zj4KQ6oA7ytHmYKdghyqWf4FvFmEKfhBNSMGNAM15M27jB5Lm6m+HCDlYX23K3piVM+2RW+3x7XbAnz7iMLoDb0yTYKOlJ8z+9FgOt+f248xeIFa+Fxh6+uH5j2+GSuD0JYSKWeAOA0943mYBD2/GRf5S5Onj8eMKBJl7v2d8NW7WCwNh8r3JuNpwnZbQ+qB7I+vkfPmU/PbiUD5MDW7pjuFNfijmo8S9nhojshy3dYkjmCxHR9WIBNChM450+20KjFWJGZv8DZMR3X2WeEcU6KNUekaz+xjl1EyheJ7cOLmxGGJFRkBxxtjQXEN2XTPMKZlFiBtfZQ+7m/JalMsyU8slafrd0rMgldjVesFl++LEgmj58OkOCFo0JCbzGn54CV5G4W+DHbBPfSPDCg/DCdS0nj2VsMOvZCgHYrXbiPSL5zlGZtltKBEha3UcBF3aZCTAeHmE+ARPXrTjr+m0l3VZncxXCE+7tuYGgze57kSR0OE+DjLlAwQ9hOuE5SIMjpyfy1ISs4vl6CpKvpcYzhALjtKIgks3DyRdSI7SzapZIJK/yDKi5+71LxCMcsu/69F6zL8CcblSF9EvyJ9OrELlW+IG0h2PN45cwe95FEoxgMf/i2oOZstWKuFPxQXXFdTE/q9p3gvRoV/JVX4gi2szS4UvWk7ubDuDeKRbW5lOq5d4tiDzcftMviQLRFja5moWH2VtrCruTMPnYfn/A7PMJ2tDk+R44uF35qhxvGkFibSOaP2hgoFu+1ZyhfK4DbkdK/rFKEYpqaVfKn7uDlp0rvnGG0Ve2pGWvXtqqJMU1vQytBobX/i+ypMht27iVsu6GaOO5p9d53FFrzxdApTtia8fJJT5sG1MJj8IQL6sjcIiKzS7ntl1+oEKHvan7y6U4E7HuxRrauzuL7c9kKwNdx+uHe1fTD9J90HZSanwgU8lgCoguqxUce9urMfR0FGHUmhXWohWLulvKGAS7R/m344YuxTSfmworkPAQzlZ0CH2TyMXuEhcP2mJDG2eTXnb5G97mShMnPHKJNh4qdjrCHFZ3L2sJ1nBtGZobBYkExMMSQszYYpFse10x2KMlDyH6tsE0ngJeYfTMxDq5vu7fai4YYSZRpUW8dlQAcJQliw5libs2o7YH2UN9vyH2DPUsCx//q7B6sQun/VPjsXCczD7ZyfBI4n7J+cUqoUkXcdy+pj88p25Y7qfNHkKYpB3On51iRveYIo+2HsxsuCh1S7ZdpUtmA5Y7EqgIRYzJ4i1IFgvWw9fO2nC/K6cwKLxon2lYwPNR63g4WKBEV3mrCzbqOxgqUFnPFDr8AwBwRFVBX0SqvjtNSjq8Rz5G0Zb6Pl+zlp1y1/ZrW1EY71iqoywk71j66LDwKkhjqgd91TFnnim5ANCNgiBAJ34VE1bepeH384qyJ2zqEvybP3Ne4rs5lQLJ2jrfrQPbavN+ldaRxFBRwQ7Stkody/8aqf9WcY9DphTlfRvQUKfeF6ZQFHlzOYnL8bwr/O+ZPPpmvR/luMzGscnvvKvJiwAutt9qMB5tSBlg9VoIEaeEpgTEue/hdGlroryZYcBN0cxl2wndZzrKh50NDffaHmrjXE2gnPlC/tbyGQoR5CKZYFY2tlfGxrUQZ0NGwP+6KQnUSuLz1DZPP9zmEMy3J1mA0SWXp1/dtSddwtFzU1vNG58fernR6bBhJ1aEPbTtM21CNkxuXHS5R9jIV86poeOaO46TamRbZCbJoUUTmcVyzS3I3E1QV8qM+hutADmmUdkC65UtSU+nZqmc0bbOE05X205x99r58W4o8LZrpl+r5cucBaj1JCi1AFeZpgK1flMJzM5jBrtgSvggqcG5A3N+Pl+J9giTDLTtveplXJymWELSiCcALSaONhB3u3/jhS5otY7grsJ6I3hhB+5lknos5fYEGj7xVlJ+/OoltfOpejOfnfgIIV0No99E+jS2a6AQdA8syC+hhC7Ae+qLWVz7FPTBlDmwXL0ts0FzxLd6cdWM1OTJUCHa+XqVE36QxIwhI8LIwLV7H6stzIrAB+pyNjgMLj8NFFiuQz0DUtyQYi5A3UvpFs/ogPhYiAwGq4KDGrVVDOhWwQP/uYG7cD+wCDVDxAiN+oGm+fV2XATmq5R575hQQ2HB68m1U2Yt9x6r3VJV4Bl4B5NSVLMjww8g39qhtoRR7ugbEL5WCtMm4kX5zCd4o1uRm5kEtgJ+bKBc20YuPUduJw725+9qWgPpdFbvGUDgnXxjAM+M6rOyjDCUkY13g20Z8oxBEpTzik0KASguXrrxhnPYCLmSPVYFujX8hgMtWIhb9C8czZIo2xqTSTwdfXRCBJ/enrWgVgSqwUiEjS4XLUAfBjBHNr59BUS0eTubnfLJcLlpMc6xueAnw1WiVYW6plWYKOWkXrlJ8k8mGZAzE5qmyioijsC7HracXhRlvWgfcbXyOShqWQfOSdkBWe/delCSrAhtSmzemrLtkeZfFCdVb7XSR91pOR0M54KgJaCFVEPlTX1dHTGNuPHMqMC0McZaUI8wT9iAfdFU7m0w6RdKwyTxidKA+/ho4niFsdLcXhXZAEdtzacEo9PEkqL0pgiC+5lKoq/Rmen8WQCPwaBIM7i8Ms4B+f5VnW3bR6MEc2IjSjSeGCX4f1DUZp2uNXga8o+pYG/jrilnoXT93A3pY9sAJoIbhsGignTzvqb5D7aocIlNwyK9juco0Q4/Yawek9vB1EC8whehmctqOiTWXgArYH7WVUZQzraMtauDs3owVLHAWjHLaXW8+/YKO2hlSgqnqiT2FVM2k6RO0U5kKfugD0fCFbUGYWYnjM9rKx1BaR+RwtArQ+ipOBbu4dWEWHHxaRtkkI48P2kXUvJbr7rmrS1EvVvch0AUO9U28DJUHZQ5OdrUO63z8opqo8EHyJylGBGUb527eBbFPhD9awlOu+mM33FddJB+8+IBO/NDQBfcxDxfCp0JG70efYhtFnGxcxhXedjZklZyYcmUYbEKrIxFh85zR/W25x/ZJigqEn0hUu8PcYiF3oYM0zhaBQsH0Fd02jJrocjq/Fi+21usXpGn5WZtp3hLgTJBCf7mh96cEHla7Ntl9MQHvQtgOlQvKFXJqXlnJmV0atyQ96DkjtYGk0k/p/8wtKLBjIyPY4My+7LCiydsVjs+w1XzGS1XmeGiYf6jk792w+LSlVkWhwyG0lic3hPnx82y8CpRZRdBu5m6tmTaIB1EPvGxE3UKJUYxNpg6yA+a7kj+FBvc5Dy2FBpCC9rHiusQhr8ssGfF0Unfrgfpb3aWEL+aMPiUL4eoV5n8WOEBDPXOGBEyqon7oIBeCxkWVORWwn+g32V4ulPRH3z5B3QG0wqPfiqCpwJJqsJnBbVIOR0E8B72+pQmuJ+sugaaWbdKe+jQkwtF+9ixs7ovRXeTR5TfCeGdwEfnDCuCQHbbxqJzKMprhG/QkuYL0ZHb3RPLkyzv4/eKKqMGwMpeQokUt3jRpgVVMDE51CEQmRf/gHSiRDTe6ixkJfqvHTgaBTU+uvqdgpelxmuAUzHDNRAhjh6AOBPgtdKJZ1bBH6GfbfMfGgFF4u/KcPq6qo/uWqFcm5L9jRCaleam49eKPTxQxsCTfyUDc9WX6TpJrmZZcWc6jCzD48bKda/rzrfF+uooLI5Z+lJ5cy2jzEajXKr2Qc7ry9fkhRGso9N5yf8ZY6FmyaJsklds34uvBKawKnjVDwtB2Lp+o1xjYO24tKZlXIGd1tEplyye66nlHzmR/aKCs0ciOEFTs4t1kD2eu9RYKHamsEUcMwuFKuDOWlOIO0QY6ULa/wpHdZ2AK+8GW/Fb8E5O0Wh7R5+KGYJueuF3WhT+EKdLl+qa1u0MkQsKIhnuHyA+7u+b/5uVHGwc7Fhs1P1ddW1Itk3LARiLkK6VTNHmgTTTwPpbjt0rc+wK+KW1dUgBn7hulRapdHZYhOYKqpoK46luzjax9AIWn/VAqTT8ohr3CZ/RLqABrbB22FvHYJlPPHDz6dG83LXJtbLGaCaJBLssYlBiJ10DQ02de7onCFh6CV93bebUbXT2ETQwzv6c3tNxSXleVucJEiNtReVr5+IrthTstyH+/OXREaUf+N9WzJr25WJUKruxK/cjYezZsuZXtUFooVbFWDvxAiJEMLtYiqAKfnG8F4SkemwzC/FLHMrqRrUaGAATnK25yTornVQpaO4kg5PAKwao5XTtr+iPO3BgIenDLeIGVXkPDej4j8dsSiWZ5zoS2GcHfp/hZ+sKH6DVtjvxx9j6viKIsoQtT6yp5UljCzI5nokq1f1ZcuTyXu5wrfPD1/wxB2Weu9/WwIlX76TQ9wu+dUFAwy5DXFW0O/1AsghzwMnipRn8eEcDZ+sBdEF0k8Q2WjyCnIKjFtMINspGIaZ4rcEOfGqQKpkw6NRQIF8gidQSnhw5y/qWTQTY/I05sRCvFMRqejKKLweRN01jq1hS3rtis46t5RR4ZH6qbygNntF6Cn95Vn0cW8jM54cFIe4JmFAFInomCWrm/Pis0WiQy0tJfm4+mOPQs1ucCZJ3MSd8QRE6avTgg8e0R4humCYwC0SDCuvSXpqzayMTIbffUCFqgPzGYdhFhOUOkg4SsNDVlgIGHa761VwIMUfqUIszep+TIfnTCrLOoCfzdaE04J8LeMmzB920ruTP1VpxBk70f7R5QjMUePkj1ngynL1U5jm3fsAE6ek1dlXfzA4aJrsDIRtQbQa7sr4VVGByyCTjp3+JR6/lnrjwDVOAz0ATZ9b0eYht8hsY2YrUNrSg74E3xq/BOsnxAo84pUYvO1n+Bq1kSNczItFYEkEMDD7EcZE3eyGj8Fv2USryiGRpNTSLCDh8IDfg6lW1jTaZY293hyC4tCgF3QgUSi7WZy86PfeNLPQ4igYFzTR1gCocTeL/mBngCX6lw05kqDFZ9moCYgiDMegrQ97YFc+jDag8yCQr0zLr0qqvuB/C4wB5oifZjIFZBwK34/9MXhUh4xGjGBVmYQHSDUQFMAh4DKf3lCqG623vf1JSa/vlrenrCVtkQA+xPiG2tE8cGPCbom28rWyGSyLCvLJtkBU3nEat+9B19caILXdHDodhNUpkfJ63Lowd70ZfrzLQzJQe/fuBrGm0o8qKZcMP6vwe152SOLroKOoLRDS6uhq1sBAdXTlch6irEaI62lyzbKK6V0H+kXU4mKXsX8mEEdKbjsSmIRJOJCF683YxLm0R9nYecO1r0fpqPPQNUtL0QJGkhVMzvbnREdnaOedkIomZGNLA8XF7Z8YeFqAQ8Z1kgCMlUr9d1mDqcrAK/5PN2jbP2T/1sX9MBXaTTYCa54gMuG1ybMOBFfXlgmo8uARHvZ049sp0e6+bz94dM4zwL7p6unm5sr0fMr7iDjPPy+qxJXmZeZz66XDbLfFvAMBjp4ATgAv5D2dJADOowXg70l9iI+MIpi0YxEJduMmvCKZNF2j+/W8lRPfmIje0bZFYG7zmDg8WHrOsSGaVSribU4F5+orN7N5f3vbcA9hWDbtnmqFI4bf+y9mpVLbTyd7h5HkSYVrxPP4qje2IVep7dkxUu21fAPZbHRssM9Xehojx6KfAH940e9Ua1+ULoStPIcyBxpgYM8AfOg3hAM1lEHGK5BmTSHnvObfxX+v/DkIRUuveJ4y6l024v4s4sSAoXHNMuRKXwj5WR4WwO4AnfIdQupDu61Dlldz4bOM/U3MVyZiDTrBOmx50HtTwUWx6KrGVOly3mBwB3PljeNqrKDZa9L2r0cGSh7JXutwJ2lCpIw6i4e6xuKijugA42Fq2u9HbyS3bPnC/xtU73URFDAYeJ7tdiiSG7d5EMmRYhPQmdyL3crEzKYLoUy+dEUJZiNNx2gSqvX1MFyZm4gDQq6s2DQqtugK41/lETQbgWDtmdTBXdzuTSKLUNIw2zIJ7mRUNQnmQwqUBUln14Eme7fzss5/8VbnGA4wbp7Sd5RmIJzCpVzq4CMCn7mcCyZ09ef/FWQDH3fcvPAurAd/mE4rOHYwD9Lgp1jxItg8ya3UyaiBkjwUWzxSW1DnP8azdt0GLXDp//Wr4UBjPUEZFvHoCZxYRveKW+ndHXqVzYHldHuNmduF8hWKTcUI1A5ipxokqFmuqFKHOIZdkRMXrfHYdNWm1MoafnqOPTXzASVh+LYJR3xX4sXZfd2ypjJO5Y34zGom+sg/SR+kdUKHCasB95VlRqMkUx9q0pox+6HNPiH09BYanwpuRlwfoq5ufz7FHIcx7dFw3B8ivLPn9SY++HIzvAKFt8eGkEzvrPVqOZhCiCZYO+bwnMhUcictZFBa+4Br1++iKj+2AJRSgYqZNdat0bj/Ur7LpWjvepzs2aSrnAjPAAXPYaYVYNc/fqUGQe3MXHm13UFdpw9L/tDj+jf9lv3wIZxxCkI+f0nZDb3t6ln4UQW2GaT2nXQcNcSfmkul7vm/hP+8bD4Y2UjgGV+/QLyf5ZXD0rPJ41cZreyme7Y209huU0V4Qt0fBuQ3S64tn5MCx5SjlGndrNDLZtjMyRj2AIYeHfIQIW2JN2Oqb7rseL5Q+slVqbcEKSUZjOkjIsXBCwEipdZxGhu0+xb+RbP6gtHRIMqgSQPz14o71WI6nuasxum6lkV4W+KT+495zsyzr6AcDPmjkttbsyebAJVmdF0jzFxmSYi0aID/Q/Pf2eOhoX7fqdmwNy2Gd+76s/f3G3hpVV1/INzU6kDT3ZpDaG3UE7jNDeYDNiu+RJNCdUMKKf4j98XsD+bXzMdgBb2w8CVECgwXJ9wI8gEwZz7TQw5HSi9keTLF5p5jeEDGllB4LtWb8s8gKaihf8uSTGKaKlNLkkpCc3XGuu6kwp2JXTtqCiEbHy/YwpFGp4U+TeKv4QiKVaT+OCugVaWVQKbxg4vQOLqKxy0Caw8Qn4jwz8aUdcsoUg556fIZ/OijPWlC0wguyq3Nzx0Rz1+IZ2QB+TIUdpEk/ZIlYeGmbZ9i12zEmV60zuMQFlbrOc5v2z4qjB6Nsu/nz9/3KpSg7Gwg3pshKHdx0J0OCU59rbW86hUptDL2md01FZm2LUy0m21EH8ykvOTLS/Y/WN137Xdhcl6PyYjSm092JFXJvGjZXDfASYbqnRzzXKUH35u2BhUBVaA0WZVoRoOmxunzH2ek/LumGTP9zrLCmqSYqJhSavAaMhN3aonbzuBzT81nMtiR+UU4QKfUDJXuPIipQtcYJ4gUm2kpS6iuT2xEfJPetKybAxeCoHPiYgthCTmXe95Rt7PghAbBbNMjj3WFZ7Frjjq6JvFw7yU8lIqf6wr4o0eyojLA2ecswKqGw5/T2r6p+8c4lZNSBqacBfnZi81pDhKRmG47gfGVk26iR5DJhx9fNkmrZwmZBbbTe2SaB2wqWy7qY3L1f+W8ttR8Z9YMyumkKL/6+YrcRaxyuPKNECEKcbff1zFR4TyC7LhzM8HYK8X4SX+7NkWzIu4js9voB+wdYHY1m9dfo1x8Oys2f5+RPDSTMO8r6eJfXDGUm58fgPoj2cBaPBHczzChenUH6I3RhRVDmLfM10jubBkd0QA7thnYQ7EqWNPZB+nQlULWkcRwoMxKC6j7+a206O+Clm7yTrefDLBUPkga1KCZDVC/srBjBvdsI1BSxLWXEJAXiSOVnRoEQ1RUS8ctCCpNbJvZqZuLQ5HeATkOE82jOk2e+C93amx6mRvTcxKsxCByLVrFq6MvC3XQ+vobMmPkch+5wAGcLTKVHTEOcCeyhaddlcSb1NyOLI0nMlnjtrlrkrfDwOi0mJ1wV6cYXlRsOiSTUfH8G11nN+DitnkR3QOWGRLfKH4sBqgxSgL80nb1scRdr8Y7eoR3co23X4eFDkS3xLBNvlu3yKEVvncfWZXDSF0QR2fLzQaQf6vEfnuEfDG8BXz7w2OH3qr42tbPdAnAU2jw0KEZ4Oq8gTRC0Qq4ZuqGc1tQfDtZ6oiyGep36Lae8SXemkOd2zjWiHxhZ1GerIABZqtxmScj2Ay+v0bralzvSzH7hoORzN5TVkkEFgYHobhn23FcMDeZTBR74LlVKknPmz/es5gl2wfd2lz5COmxNFOUNkWD3wc64zJSBQRivNWKPPyFU9+J73kAE209M7fhV6wvqa+GLzl+cAzPAK7jrnAH+qV0lf1+Whgp/5r7a9j36DQQTMDVPi20apl/hnXxcodNDnXxGyJkTNyoVLb9F/60146l+VrWPeBYvBnSvhM9RGp9LX5HNJWWYVF3noIgjfXJEeSMlazwVHut4H3DlOAwGpzLBTM87iWjGed4X17jD7tBFm7wnxwOkFBuuwd3EGOkRvQmGB6Kk6PVZ7LRSiIaDtge/ERnOflOhQ+cxGda8KEMcgqkqekBJKzXpPjAv8/NzTXHf6KdF4DIu1vSsBwxLRhKXo9XEHmmXpuuVR3k0UUBJHZskFCMxkLl9a9Ae5Fm6eJJo8Dd2nbLHapjLJSPJ56XKgx31Jxls2qfcozX7CFZBJG1thc8erFp9YMjgtHLfhcB2h/A4Aotf6IZd+AD669MZIUDDPto9DOBNAxSxnjioaTwJAi3TcSXJDyyf6frrE/Mu3hUQTXYHnt9b7Zpij6OMOzXaexlXWGPM3JJcIhbSXP0C2D/VvulMbjAnybTL4Av0KR3lIntkyLquEFkivdcFeiYDBUlaSpKB/0XPsjzJK7bdlXh8fTzdyMvMP5+tkUahHmy94nL8eH/I8z/IquCeURVNgmszderATKcIieedUrLuWj+g/oPWJzbKrY+GSAXRwztvRSoEBAQSXOuscvdl9ZjF1wMMBkGv6YaAjEhH+cu68DMQP7slBVWdXtXgWjSAnv1B3rYvNw5Ixd0OWUHnp2dGOtL+UsJGXtavFNp2FqU0u6bfGK3n4wDInFIBS1/+l2jKXa6mQIeQ1o+2dZzYuSQqlO9HpVkDpVMdbrfhwauxSNVvNYXL72FY8MGeDgztCLI1NLMikc8/tVJTufCih8qWJ9UqEa8iU+xLzRj+yPNAzrwLAes9i0AA1+PSNI8Mv29/iz0dNvhcgvBsXrJ1MhUjZqyvWA5+68qcAe6tVR3sjEu4s3h/H5WLdgFnTE4QXanraKCUA8XF0794x2/l1s3snbjPwWSgOLvkHclZi2i85btus9vsaPqZ6R5jRhKYT+BLJ+kNUjPzU2L+rgbOc4DclM9tjPOqPu16Ovx+zdFy4Awd4WpjGkfmfg3JUlYhfdbk4UGYw2k/5pYI07UHTnfRaw6qPHZuFlo30KVWd8nz3LzZagim8pKTZcc7g2pLx2iNYRbac+lt6SFw+uzWEhH8TNPMmv8L+ADvPv0zvFccy3ttmVJnBShWcJSxhwp1euhy+yGJ7hyrAHsSEKUFyHHO3guugROP+RbJXnZ5segCtnZPqXgE5A1nFMyUgKxO0a509VjOdfZ1ndVCI7bfgKjUN0KGjGToGEvz4PYeDGxo3Km3fu9pyoqJ67rYMx0ZelF6LX0+270sKZxeWFY8MWGROcWyZCXrglcr5M9+ObvS9W/y1fYHD1eesZT8DlSLjH+B2iAoh24XgJH6qKPudVFRAR6kNk1z43zzIuQKMC2JYldsFt+1eSbDyT9WXCmZmY2LdND/sKGsxNpOiFCcCREQD2W7Cc42rQSC+nl3P0CBST4elwc7ejYC4nLz3ryZDmeTxmf7hqbjva1ElCaZyf3mBKEOAcaG54AeBzXWSaKyptFj5yoWBqdOMnGMREHwGKaAIqCWu5zxucog4BK+U3U60rS+wUntLyjD7915B55Xh07CSG5zCCGcHknJJjB1p/DDt+1/cvGmJiLXYMibVfTX5jJAdu022pfJR/XApfzwtn144kkfj8Ogpo1KOYIDXz44A/4+ohwbz5U5lRzYXNdyIYEyMfk3iawKS+EP+QfArQK/DEINMduo2+0pZ5YSRWWSOo5brRYXw0r1Y+KmAcGSFzgZQW01xxl9AXw+6+43Tzo4J3l7tL9Mj292Y2Cti5dp8DMXZ2PsBeulhwCTT2/yoOC19wexxOXe6MzcOyETIpzPcwI2y5FYBlYAYlb5BQhyLGwQ1MJtxPnkOYpe+lUbQ1eXzkEV0wtoYp8hBrELD64U/8PNWv+G0aUYkxzgS1q9gtp/WmIPAuzJT0xd7EUBwb1cWTl2Lr8qbjDdzMa4Hjl35RRqUXxjJE1dzQn4cDH0dh6BawR3iiEuOpblnGxzo1j377TM0iuY+mKUKEXBirNpO5rhFd1nqq74/WXLyNYXzgIxqXS2QX8V7zgx817/f2YJ1GdvE2DaH9RW0eBPRg4wx61wKo++VmWxFLJRRyw3W039qB+b0If5dEudivKoLhJcEQDrc/H8wnftdUgYEDzXlWfbBG0jkP7VtAtV78S4GMuBdnp3rYRwTPNt8fJUn0199duEeGKBkXYFXnfzVrv3rZGamWsTs0f1jNH8PntA05P/PGpjEGdtxS14DC6TWTS7WiGbGPhsDYc1HYJIFIot/cySlu5XJa8ERab/dTRF4SR2FZoEVC8SYhRKZ2qJdRfaJ96c7qMq99YCm3B1XZFSxecmMAOFX7lD3AUAXrZ8Dgq4AYXWsY5hPhCROmOPJiBhJw4bBFb/ZG7xSWJdET7mRSEp33Gw6RFQCJcL7Hw6K6MaX+LIi2mIcFLLJBzsZRuqXTw0aAscIZRh7aD2J2RqtE6ApKi/OGT1KT9BdGcHC+cN70tMP+xsaZ5Wys/tqIpqIW5HQcuYsHEs+6aCpRVU08B6kBSLIdLMePSKT5h/LV+TGvgE2nbKSZByn41o39maCFT0KWYJvJhDJSz/TwA6C8bIj418D/ADemgLewehjuKCribCxQ2ABBpJ4Lfm2gkzdMeN7+OVPowv7TeGBafnTqG7tGCuYlyTUE7Pfkx1Nv/pqU3mUsJVnP1/RErh93/y2RfWDX8XJV1by6cwGBmFURDkR2WdvU/GubNloD7T9ubRh3dzfNqu6O5iJ6ZX7otEu6FSnMlc4Wjx1W6r8dHLtJxGGjk9LOyHX+pAios+K7F1cxHj+BU5T3mqj9BwoBqidNBcjdJ4wNQypZYBlBI7iENScH5BW/U+VsfxkP2PgHh0ZnIreNyFj8zJ/IHqLla+FHK8vjT2osCQWiSIUbuiCdjirrHePzsH2+MseVYAKU+O0bKIII6rdLTbq4qTZ4sA/2R8e4qXZDYzik7E5/ncKzG4NIaNsTIe9pdxkp95r+1sp5E5zn+gFrT3+TfO4wRdoeu4L+OnD0HOEhxl95pM+bKUOvb2vEJLrOf0/usyMWagLnYNcA8ob3dDOz1/cUOEHQnPJulcreZ3U864u8j5mDhhjEhtEeR+E5eYxrgrF/BDd8dTt+I6uSWKWmcb+c8fo1eqmDZtoRo4Aaw3VI/Ud0pIREHuMe0FiyM7fI3U1WYt852Y4tq5/Ncl9NaxCD1V37drDH13NvTcPq/BPKBLIvqx1+GBYZvdsQA7bgJ8nhuVNwdGczQIj0J8T+FqJOB0mThprOTmWoYD5nn2m7zRWpNysnn7guQmYw5kGMgu4L3HmAnZKXmolfx5M/6djFd4bMH52nS0tjXTNRjpkdJUZv3qUYXKH35VyeUEV3gKAW9TKEkdTEIDGW5sjhxItYJw8a2A9MGmc2ZWke6LvHo6hJ4nP5xzqaFDabdJyMM5AhtX/6Y8SchW1Jh/DtSuQPvDQ0rnHI2lHRalWiM34m7bkAdIOZc2bJ3dF9doti+vYhywZgufiAMgLesDwt3D/cSS6kmlv4FEJ3j03oAq8Tkk+ti7a7b/gVfviV0SYvv0PIkAK6SMbv3iTiO5V4E0uuF+k1WqmWhtkWsMsPbbw7otLJhCpUBjUgyDQfXeLERMCWSHD9x5KMMB+z6iAlnAwFzn7dxX7Hjyv/+H85OXRrCtTqzw17r1B0o+mwXv7zmNoHRAZ51RzGCACmyTMjBpqN9nwp8L5dZCRucjBBGAQzB1p91wUdHAe/dPEjfqPY9rfWAPQdejCV8EidHzOmnP401VqCFd0Jfm9zhfVHqOZ2Sg3gQLdNaqAfXJFuvzFmAMsSk4DdtgncU5TozuOLP42MRb3DEKWzAXV5UZmVlSf4TR1LOlW1fs7x2iMq16xMMNgxrZ8J+Q/QbFqDmF2/Bw1dsb//c++aQzH7y8eHUc1yzCrAnWTqauiSuNaD/nStNBg/ohkdu3hl7cthKCTjC73YmYGS9bzbTzXlYKQwJJ5oJZTJZJx/eFZ34ucpixX7MgmKCVo/f2SihJ6nDTRhtJ+M5+fuHaCaPu0AHT9AKzV96ttF1HYxSaFessJZxwn6RnhUulYpSjBWVsRL7IEc0DUQp3L79NTHmVpYe3BZWzgh0zVU0ju5ydx7RELOvSe8QlvIGwXF7oAOlCLFSA55/UIWul9TgxpqwNWZILHhy+XdAPuv8UpcLU8nVXlwvrMyY1KXrYH1jcpMNLZEInsZvCrLYFEaUmiMxYsA9ciWwQdpPjJB1bp/eGO7sLXXgqmlh/G/vj4bTS9yGQuEpdwwQV2c4xh6jSBmhkMXr4mSFSjmm0PrR4sAMDlLq9m1QUMIzk8Qn/UPoaJ0jqTKlY+Q0U0U4kYio0Q2grZmUyFKpQ+GDWTl4jk7MkB3XconWCeHeqlrABrxGksBVTAMhiPTsTNAov9JZenpNyw9b+y/TAz73/ZDxPgSULyX+Cm06xNZ5YSIV0WPC25W9AQ0EcG7ne7kH//BtivGPIYdHc2gnDudGI6Ak0soSpdaTkYI0g0uVDFwgXT/T7VDN6jB+wbJ9LAKZtajStg4xECswxuBLhVDSVFC+lhzTgk7+/2ukyvlUu9/NK4DKHHsMbJ2sdfmpaMX85zcFJE6pEKEUtYF/EuKG6tTBwz2N63oJwecR4ks7oVNEgNxn6ClXKzBmPgwyru44s8g/wc7WVmX0mHWAOeNRCqK7T15GnIQlJ+zkhWMjiU0D5SULEodH7oIXinBDcMvXWntFnT8T1//3jH06hhdQ6ntmWgvCyK/tFgfJ4rzZHWHsHWCs2rBMI4JLiOT3M31eTXJ6+R5epD/VIngq4CUL+O6YHdBTQDVxywirlPDG0/U9Brw7OXSg4i+Ch6pOvWFE/sgInEjFAj/EOGGtkh17ovuQ6uCPww81tZobOnLrUG2HolbwbbXtYLJGEYh8Il2GXgEWdYH2IO8iUmwhBjewERQ6meH8mkAXZYkV6jqVO09HhZTvnjaw6p3FBAR0dIf8GbSxtzN/L1oxDgmRUDLo6wB+s/YWTIiW1QedK937a7/MiB2ULpu5HQfD3nFIDPWkntC54q+4KvWha5yhf0do0Xp6Mga9Toziy90zY5Y8vuk9v5aJrkMP0CVFAYcaxxknfm8rgYtdvnLCCczjZWnitZkZ4fC8y0jSbqsAQVKqs7wxq00uJx0JVpw5zYxzUQeXfNBDl7R6cWpSQlT0/9gyvWefQVM1w+YsxSXOMaFKmxjs+2/utIm3lo5BTf9zHXwwFDHCLXxIBteJFRRoIMJaHuRNEZCpfcEk4ieVVTUgjTULyw7NuvdceaVLF6uinVDdWFsYqiePMMS+102YL7r/zYwyFXgmIJfI0Ba03LYj/WZy1YJzVNcdM95FHm8YdiTaDmqs28BOM3qWRNShn4rgkTmI08588oaC2yhYP5kXqI4xjeLntG/V3kvKomfph8hJQFgMZhgx8tA+INMrEJf0vNTHygJYJ8ERu1HDTJfn1fOOY6mJliMfNmZbMhFbOBHCvXJbUVae8/7Dazc+wxMYzV421O1UkEOWmCoDxmdzk75TaEqKaDTR76BMuBWVNkAfuEAupFpHoM6lx5rOD/KqcyW3fLRIHV8GN7QZuchlcahAsErMeiCQwJBqrTGJ0ial8N5/KADGVw/1JSaSRd8EAXrkGzn/Zcn3y0zXj6Km1zRluXTHU/zb88O8RFMGbg2tmTK1R6VpJvLF6a4LZs23aGU2fprweMWcAK7pazQMRpUrsJm2Z13bjbWQT0kJ0rSqT+NK/MulR6EsHvZ5yrgiRFbK2PXS1iEp08LFFeI3vEBMb+mD124JoFQ/9xewFGkYjDVNNuBAZfZIO5L9iontLyyg9uKjwQzj0dMWWHS/i+2VZADeOPOJmo5QXSDSpT/kpm4U5mrtP8xSMkA6Jjp0hmfaxRaJJJ3nAm79Qj+Ng9pKOUFIaEWRKsanVftjbnaC0WeY0dl7wLVQJ3JVKKfJ0/aCtIGI8+3oE5LH9h28KwJ0bzAGNsvYUq2K3lnUBw7K/2phYiaVB0YLikE+mME3gJmsDb2KTOorgc2hRKBypnHwZPZbA2sfKVNLkodI1Hw3Q0lXTGu4V/cewRHTNucbC6BCX3/kSmAQmk+M/+hjHUWLUQJ+NRgOjH4FX9TZsaN7W/KCeBGgTbYF+JcgxLsZ4RVzJfEYxfa/sXFoxbe+FsVU5N9ZlubyCxbpmZ0OG1vjD3qaDY8qgrpHZ3D76OtH4HOYfLhJGu7KQs3NO364hSrggTTZSGE9Q2Dkkxn4ZKOe/g5mS7j1JkoctxxiMhPhbMvRN6emWitcz2R+AojwmlQcm8Q1SPN08sAAvycrK7N74Odnp+jawtVk/oMyTdGOJKnO0cDggtqMry2lGg44Gg72I1c0KnUcs/gG1uIuLIfT+ysPFW/E6L7SSkZ8DGE2eu6Tcu+VPOBTzIaLVljBvUHIpHEPAw9BpXiBVuYEuIoLOxy1sMiEF1VALNXnpjrN4KEnYwTuuQQJ/NVU1CW78CzdoqBGtJumPkvAPoe/IH1tjcBlqNy8CZCfzE/Jhdgoe9tsCumQjEo8UMve8a67zP9niFbviSpQgJ+XH7ym19NMm7tDt3WZc7Z7JyQz3Xl0s8pUa2qg9Y4VKga8E5JVO57Mo04Fuj/s4YLPafe5ht5w1K5ig+fKDD5RavRgTNix7u3Ta7QS33cWmqwvkF71CsT1zrPy75q62b6ydbBCHXG4iIuHjWY4vgQnMqlIFGr9pW6absCbyY3as8gMLhqmjx/VZsbOFy2LgOFUXwqbGsmlhuTyQtG7RcVw48wDXd0XzilqB4sy/ccfLRO2l6ewIfmZEFcGqknxQofkR/+Ym6+AxzgaDbPMGADANgOkTGWw2d12/z5qzeuO22urO25jCUVXFD3ykMQYn1wtauNA8xlz+UfUBf656oVTJDkFsMydG/Jfpb3PQRYeX7MKyIPWNQuWEJBKpxYl+CpjuKmwIwBWTf/m65B/ETjPnStEBVUdiKNB2u8qPrX4eCWT0oyjivki3uWvQEM6RR5/dhxutpsHz+WPimoFiN+IvqVkKvx1WiFXi0US8SloXNlmNpxkhwb34hJgBuDC6uWkE1FThbexBnmU3zZF8m8Br47gNThwUegYs1X91wkbdPGRlYxOvps0D/N5yhvIVd6+lKGe+nLI0rc6OB2ZtMTLIz7fLnIKsRIkK9y9rYpDbvRnBnaAvUZZvjp6Hce0CZ4Ua+HdwIgmk72mCH2IdpJqMQCXuz01Kr+ihX79nZjFZVJOj6FAyTAd5PqMjjmHHuaDbDxygAIsLJpsYyRB+8xz5/MIsDSm8YjOXZ+wT/KaDJqFDrikQ1DdhlmpDBmiTb1OmExFImgx8qXhCaf+nPypl0di802nQQocgeqP62i99ZvwjjwGYfTPf//rkRe5gky4DfNuaOP5YfUb9SNjyq+vGgE6W7hjyzLP3D/B0U8snNGl6s8rBPPmvWMGiuRjIVvAac8EJ8FfobZE7TPw2doZmDbb61+oTicsOO/knnfbKxCXwDA5FZJVqIYX30pRMVF+l4zUeuIWMBm7tlmzZ/VR8BQQ/E0d+EqxZPQiT5kWKHdWxoIyk4MyHuRJ8Fj99coCdoZUhINu7880dmnZHbu6rRdSgvyDapyhtAyM4YThtI9E54pG6je/8+5daKuy0mNqbW29mxl6J3UbfDnU8ZVTnK8Y/QNTh/yc4H0yebrekypVySZTBHvx8H289s29nAohSgHS31KyIZ+K8U+IMO9vEhzCzQDYgeSHzcIHhjKlNZVRT46I72Vz9abtxoVOVBiBdVd997vvCBaKI55MiQ2zaJKNtG2QND85+9Wd/ASQhsIIbZ1y59BV5wyh2pkIS6kM/a14ODs8CrzlatWixAfHnxLtGAWxVH6aInki19MKYLPMJIwI2VsKoFH6UpOwxWfMNXI8FWuZYTHvsHnuGL4wekag5OFmhIDD2UMcXK3kcRbdwktqvY1jvr1U81oM8vewGJO+p/rmSxxGQ890URX1pRwRooq7ky6Xvqb1E3Kq4iG7ieAvKYjA+ei+SH0PEYlYRqcnosix/a6Rk5Yu8ZzgCc2kTJxB0HF2noLTPZzvaWhYahV6DHQP6OGe1nbNZVM7LJasd8sqIYGiKBXq6FYJ+g6LZeCD4FhLICQKpEDiEFOyFDFbFCtLBzYEliXphC+h5cc16iUFgtqPadw2EK1K6Ib05MFCdsprEn0cDpSVqB6wHGvr3XU7oKoiQYsHGaP0l0i3CBeraJ4dRV6Nt3R63izckSTKEDuWEsWoj8YXCRxNHdVXVHWSh6MxvIl02tgtdw7fzLMESHL3GlDVZ2CPKKQKk1HDwjBohX2A7GN/Olby6b3XrfbPQU+MMkEJvHFVTKSr2JdXw7Sv/o2n915M6emy5i/QqCiwwc9RlxlkHhxK+7AG8Im01utQ88InnH979OSBpX0r9C8kP74of+9CAntaJe23dCtREmh5L+DjwzlmJPxODHS8N75R/rUyroVwWYz4SGyHJk61uhR317IFcezdPFaEII7Xk5PYoBt6HSsdlrpOBYTq9GR/02IyPNAh8+PCQGqz74xglGezElIeeAkU+f8vE9DBUeHsODWm+IhNzIfaOy2Ob3VcGHP/JLXd2+ZyCjTgI83RYOSjiprP61YQY0i23KKXrT4GmTiDj6roKnKQ3B1c/SRdkn6rLQcBWX7532+5TWszcWnKmnoPtznGcDlLDM2g9japbo1bdWDJC/+dLrx8qCbFM3Q07qzIsuqzdHneWLz63QH0XTfRTv7vBxIr5Cz/VcLE8dn2Q7NGV2Nqj/+YSaoWngUgFQg77K28BiioJOa+qjd0Hu2i/2JBTv/9e0ghbFUIFsLglAKM1BkbR2dVnmzoH4R3kzDIg18hwdQwVWe/ibFX2PT+zIUd5oLHVfqVU3CBlV6nRA/+NbOcZzCIg5XPm5Tnk/BuGRpxkIVfFGSGLSt3HK0/nKHhQEuROH6xNJ9LwOxK+Q2z6fr9+01jlkk2UEI4R28eMU41ZD1lnCzeCspYAYTRD9zlzglnDpZeiMD45/zOoAXR29BQAo9mtuSnJYDAa/Gf3QmKtiBz6NMu5kk0YrPH8OPjHviECi5hJF46kw+StUrM+AFBIk2ISpffBV2SXpzcqsX34NIe4Gj5Bm1mmRJIie38k3pm38EJ95Nrl0HR9+BtpxkSmrApgzYuGDCpJHLQLIKd7WsWTiV0g9dqCw/fUViaU25FEQ2hgdRD9Mfz0J8exGEf3VPsoI6mDFvMcTWrr9foxGXxe5Lbn6fAPwKelVd+I45aVOWXYT3fYmo1td3tzl/1Z0+BV1giUdOGZdU5uMzy3nR7lhLMB8zR2GI5a4uOvmRQswPxT6sxAp6RNv0z3mFruUAy+KMys4wc9YQHvGrsxP5Mf2KdQrkWYmSu28EeMF1o3mY3/v+I6ZlKVQITUBHMUOJ2BU3FbJiGCBgmfAXFfBmaaVJWEGmP4JUeB/ChAj2wa05vkoPnCgE5HtTot0NXda4ennnu+PofeC5pWHmUvKxmJEUyTBamVxdBdndMrr30uqeCRyNhHuDfG0Z7Gc6sUb3xvlXsgf4TjWL0RAWNRK25qT6Gx/Av/YLgKLsLaS85sF2zRGY2/59GxM/vvyD7EQjs+yBWoUMk4Ifi9zvSJlGZvrLribe0UOlaYG2jmYeqweH8rbkVk6sFErnPPh5T+gag9mVflQXsQT9Xr/nPgCdApYqKuETnCrSrmzHfkJnYLqzc6AplhWol2V2boFUOhzo4SZtrm3gW1e6O4l6yad1bq2Uk/PLZ+96+bszuJLB+h4K5nOTmtI7f34MgZzl3MEG7slJnhaWqT6K2YDP2jyML50cMdXNKr90R6n/u2YIZ8qZTzTaTIZ/bq4K8FPGIP6RrIfkPi7sJ8f5IWEBIXFM8gxbLV5aVghTCTHxoowyjZNhXyPK1oLZi3lMqs3VCdRA48ppjfkxfqWrKzLqA/fnWIo92rxLHD1bhNmx1M1UGojPMCtir4CibN90iG3AS5eAg4TaUSAgi2I/KVGsGIZ6S3EZwcGm7E1gMsR+5qoABEyuVwpNTvtM85C3887akefDxc/0e6iPvYqilsMFFRlzOe41Dusvcke3A1ou+e4dpNcXUC5Ag4NTVWWLWk2esm7+7etTnwiLQCKhkwiTydiMGVtwrfYcJh0KdD067yacLtjgqFRO3kkjyKdZQM0A380qgz2R3R8poN7PPlio1tvmC2OmCsqDbFT6JhZxM0MVM1ct89+A+DkQjRHVckvrQ8XXkkjWdgO28lqKMOEIWi65PgAR7B8WJpjBE4UVIIQnsfT/P6FFcdY/+RSA5eHHhWffQi05TYiGvEw4l+hTy1aQMlyCVo9YdunfVgJzHEXkAbJ01i7cPXQLRseHuq4Jhmlam9YeshafrxIod1RV+5daYvtWY9H7NgtUMCpm+Wk/5wKXLZWHO6SDxkFLG2aQkcHss3GMh3ah+F3EBqKx1bfRrmkffr/IB3FcxSlceKE0zfr9ERvxsKxu6H2agfnZIIMmHj4I24TabkSVqYj+GLNS7NwuxzsWk5SJ71ftst0SFz8V+S6cXJSYtNTeo/RxHDpYPK2tsb793vpFfNUNy3696M6e+Ac9CDCSb5qrXgOnJf2WiS/oDRENubbRiUMROUVSC7NdyL4rRz2DCBX/aKktg+qk3dI2ggLkB/qPIFXPK8wfTo4CtWF4NO+lb/XJxH6SXeYH7VzmGkxz6q/AGY+lmhPmH/1gebcfuroxdTdwxLBhqIiMAghC4G7i/kzD6MYBkYqxjdne6VHugGZurlK2cmYiheMJsysW+mR0+OpEJWimIBmcRbtQg0bNE0z1MFYtQ4bbFQ+MUvTvq/P6R/kdv7HwsKaa5M2v7Mca36BamoNtn5Nj9scLKjW+xArpDLuT7hNyqgXuV4CFqO30Hg07KCQA6jBKv7uDRjAqilHVsnqnlEStj1uYVb+qqjJ4riRsEyDinIBcBeoNhsG+w1c45BaXZrRblOXRdXzMWg753/C7IryHtpP8YtuKHvXm0Q6BkFCNZDpTIpAGzscF7F3hEoFFbpQ/QVfOst/zZrO+VyDT+oqWbC6VsGYDWFTw9552cEoiFjmWWoEpgrpSPyiVlAejuzKM5YED1O8G9y1RoWhUJxs2CxkD6/x4tTunicKFKXrQQyhw2jWIQpUTTWwOx1VaZvEzV04HLWcbqOteVZofuiF4phS3J0JQpCej0OzJkgsfSu0ZoDcwo/p/vn/FGMSpcMHrTIr7NGYCHm/uAQnUG9xU6S5x2a/j/fmLvGtYEvcJbwkf2Li3/Zanj+BzsNaqYNFqIrFX3V4jYhmvhEtNKISDJx5ZDtf7BbxKPK7ylgtB8RoGzfegF7iGWwM9LHbIfmBLgk80tfu2IOS9Sd85HGPeBfGU+uPmQ6uvrvwWzVWMns5z+nUmqtTAF+NgmyvfgC3sDE8LGAayx9cPewPFbEDHqqTR8MaPd+zKsMiVIA7PAfKqL7qKacdOEjwU8Rf86PPcVaDj937Z3w47FFUmHvt6bi4T1b5rdCXMymvJZ6wCwQhnDbuAOvCQpMHW6tAy2h00jI0Mz7rfs/cjlDZeJBk1AgW/2na+L1+r3vIa/Z56kNf3+pLDGXNb5LzIeivWJ38corYdg6fcvj6YlfYik6rmmEvXBsAPiqo8Lnc4f8mx+cgtauMag2t6rRWZSVWIVkpbNVxrQdUKTpfJUadRbSypab6auZICIVBPI1Rb65NNiSyMnsDbELxwewXTNTNH/XmCN+jGO3yTo6Rq9OZ6jUaTgE68Rfao/6H1xWUpRaidHaGG7XuP5Jrw2/j46b1tZJyhR0/0PTcCD3yeNA6gOIU445lT2f7Z8Sxu8x0GNGZXOEaPWM9OvU1FqT8H7fvoqH3m2P1tAWMniJJJqyQ2GHhFD9F0uMxQoF9eEuIqITJRXYaIrk2g0VX3gDhO/2PWC5/t25TMH4gWIfuT/jpCwigxbL5ISiVu6iTqyZGl1fiBhoT8SrBoxNl7JGUs6DHavCTj5pQNzDleCDUzY4DpITFyeWamTOjBn+C2avCvveFggQSP2tq9SMVz8cNrg/V0qIrr/UX5Z1m78nmHi+eIuTj1tQAwWl81Ag49nSuKZraBYALhXxSTfrxkYEK0xRl1OzubYTWu8pjzPMZfumCK1ge6RXms9pc+aFUQDDZUZS3yMIHYtnJPgQmPZnJfQpaX49viyhKrzKQ1Hni0FzmvI+PixOcmOkzO9lqynmcwlFqtOar5ufbQ8mVK+Cg/Z5xfCl9+RvUtUT3WRD25kZwYDZjPjdfzm0fHjOPEiBsIO9f7UP2oCRZKiK34J2ZApJ0kZeUWJcLbeyrlZk30ej5sfyizsQAMN+//SvuDDsjzW601ehR2eG0rkoWLh4s3tXDD1WNcHLkmEbBOKDuwX7uu/6t0kvHpaP3lxN01+thmXDvsWQE3hoAXZaU1bsHDWhlgIVOomhwlk+mRcSYIkUT64SIxv3l45ozUWIkjzAvyr5UMPY+iFwM6+muRhlbbASTmxb4FNCHE5petz28EFnnpIdEFoxJKASHjLKNrL0Khb7luZb2f4EKj+tK0bJ2MRtMnQ5/3xPN2oRbqw2zd76UBOpDTvDxJoDuB27fSpVQg6bwy47e4X7L12RLTmDC21xxZzNN4+jBXWKyeZEx42HW5cFQR/BPtxDmGz+d/nxsGE5L7JZOu3TTTSejR7cke25E6j/TwAw0Okb7UWj+1AJf8x04a572oWsCWP0/m7e7AOiMwDGbcWyVNTOm5dvx1xBVVYiLuKZ8FgQmyxJ1fEs1watgF3oMrDtAnwuCqc9fg/sxRK0+4SWcW0iwA/9hxn4Ml1BoAbUItZfAjClPollYrGF4nnXLbyXkqxbDPKe/GoFreGTILFDq0iLzyqOrfR1DyN3IkpysccJgO9pX862QH1Exkqk4K19UH2eIh9OES+CXqyiUWyZLUSxW5gVgyOToGbyB6H4wtIHAeG3yn09VapE4piY1Bv+R8UCcKT2zAQy7QcJfT/AEN+cwXc6lV4jESMRU09bIvNzsVx6KZrTl7DiuF3yU4j24vC1YguI+BLrXXlGGdZ9EBtzMdcMokAfJwiR3Gf6baeS8yzbth59Tje0Ue//sih4uq4iXjGeMPZ9uyPejdQmUnjKvhhQdBt/bzgshc8WT574GMWV2pa4mM+9twK2Oy9t1MTex1JQrKJoQ77mLmIYYQwyW0uSMLMW/nB2qYa4WsGGyBNZbW4UhNW3jysCwAmvtfwqTKDW6swS8fPxpwLQN1DZci48kP9cAAEFWCp+hFDBhQKHn84wAORxXPUfhLHoqgrdFSmWBL5hu7ygv8jcK5aH32mST5pe6g6nBuR8kUnTGk/sHQYKAHsRSpbpbHF6MUJ/bK3X5pafo4Zx/LO+X0Lz5AZL3BDK1hGVVM7x1zwn74UE+fUxKuFxp18VT3gZuGpOciRBRE7MP1INufY9OFJnS2n8liBonRvetZf07wYIlYb1LPME45++YWViW0QwYZKECkRkK5CoNx74K1SRHbfHvHT4STNTQYqxUSydRigiG2zywus1ynlmW/p5Dma4zNPHzXZq9w06oLvbtHBHNDb9AuX6l7R9QU6ongvJTHabpRMz5iZe3UyHynfJNOzsEZJ3KMsC2Ail/0SyfTlT+/w87Mpe4CpUO+SOID7FiC0UnGSjSqGgQTyVA1gdUtEuUzJLlBfiq+RPJhZzhl9ovCf3mkgcfDLawHfhEclUqvc/eia7uMGTtLBVlW1SeJ740Duvgg6xHn5RDshoNrup8Wgk4AEKgZaGftkxXkP+syjvSSHjMGi4NsF1KLHzR/HEY9ktquiy5B1Q5llDw2GPmhiC9LOg7jS+bwK4YntUKTv4iDicyQYBZroR0vztb1pP1zmaAQoEkiEsUb/ZUxYPvLvWePnF81N85J1LAIuo5cwFYR9PXL8jC89S3gYG1eCAaM/0i6rK42fhuaLYJrvPZh2HGa7/RfVTz0UQHkkxqgfvrJxTgnTR5cP1lX07kLB7VjX/UhyS25vqdTW0SK9GIXzkPn0m+iFyKke+sFP45cEy1LZ2zwmR7+F7ud0U09uZKW4n1jpnvyV/JkPK1sUidzeQnBzWoXULeJZqOuG/7wIZ6q8997WnkPD/tvK5JnVvCaap96tfuYxB+5vUY780OxNUYMvkjRhtyFc1kTre1xwjo5xGphICoCUEI9/q44DUOgQjU7l/mdZo1nyaflgVMdCwhiuUbMsODdLpk8IcFrYbUf1GSVCDQDNeL1osnjjxcjH7qrYMrF+ijXLRwgT8UH6AU4C64m0sQHRweUJGV5TaU4uLS9GlHmH2jOR29NBR7VpT6Uvpv4z5XK95QnR0AAzExdt8UwR1asS0Fn1ju0Nwz9Ys1POpXlL0Gm8/lAiuXAvtu4QWWPd/zRU+Tn3sQe5lxGorAj6o31CHUKjZiu/Ne8dMIB7eG0ZgxxuIbTn1Kc4ij9Vvo16Vi/Qy7OaZspvVX3DlWglhMEjXMZCoATwu6Q1yeMgrW1Zy1pPPnbCB0CmAmmYkz+jRs6YLBO+mjBAblOq1af05+7IgX0SuGtG9j3NhA6kTcmQkT67MYL2mHvADDqcEBH/ysnJbRQlWjfvka8TAewMCZA1y07RChHW7CSNMTP/DQ0La8hqWp4suV2veYEzUjWNxPq7c6Y8c50By2H+UGW4XXy42RJ2amCeFPdeV6rRFj4T3cubaZhYO0sdiohSSdO2UJ+ZsZu8r15qrY0NqzrqAoSxQ7+2sNd7TVBu+1e76fFx3zC53glPbgBvo/GQy/Rl2oZQcs1ecKxUu5DxAOkounvSxSbXRT//H3QocImNUgo9+DfuoRd+fJYypbAJOztIwQ1GHd+ZpoBpEfGx8i4QVTnM94YRX2PD58u/0E8F8aApcFuPWv8vjR8TmiN3eUOeDLEpTYyU7JOiDi8nJVSlNVr7yHdZoZVJ9CRvb3A+W2x4XxyfZUg2i4Vbh3IBGaRHikDIjYSkV3ShTVj9uf63KdoITA+Cuw92KqyHDRSLbnvQ5A2c57rsuq/aJBs5P39eX96RQG9bGGtEQg3z5a36Ag+pWTeTa4gLSebDMX9pDlOYOhY2yeyjWmwjp5ftGupZlfZhUOr5NeL0TUCVo6HHLhIVXQCEprt1ORY2tjrSzZF78jZoVTnnY0G/9XPD9sjgjIS5NflBp3LC9wpbk7CaRVrZukX8E8R+pjB9DDs66jQ4ar4gCL9iJf0pI02IjnkQvFOCJBcHucTw6ZZLX+0TgOUIUpgq3Lt/u2xv4t4TrY5D40AkzjELmhQchKwnyvCeSHDeYpdbqvUL3QYrPY40QasvIcmzZ8LLr26xLKcaPW4VCMgwuUjo/jPz4u+7wQgKPiilw/f1vQeBjdSFUHnt5gtjBg18LOQX+79gfCnK6KxHr1/DEtE+G23wVeTUi1sSYBoo4l7m4pvxJXMHGnNi7tl29L/f2idRTkdpUAVQJdzd+q5Y9NG+l7lWtbM0UYLDHmrctkhPakh+rfCDA2ZcZ2K7ruJA+UT9hNiN9rzWPp9FSo3GDnx/bTT/UNkqfeDClrfO4CLP1oqJiiONNNs8svE2EC4JQtkAlU4E/adLRgSMJ8W+QElY8bcbg1qmkS2ZKWT2YhHaBu+YRBDhbbiF9urlMDteHyPmRZ9gdn1ve2q0D0NdVT1lRd0pSXdYGfIU1Gte7SKKkyMYutUZwXFZbgSVrnHmvJuqpSmvnxeRCJMoDN006jfsPZTpFBOzVN0k1oGcp1U8HIYdRUspI4bYfomVHTEIFZknh6ZrW402YH7Z9IxFSD8dpYyEZ9ce1r3knctmmmjHtplgDSu9FXpt6QfEn3P7TnIlWcLSO4Lilb+hocV4rusUTTw/bU5Y1E7PwSwLiMpjoVxBHzH+CH9MiSpuo5K/+tozICikURmHUr3L5dvugcdPbkNwuCKXnDmF+AW/HdnqfhBHb1NFkey/uynMc9J4TVp6eRWcgNHad+2TRG7dbc8KdA1yu5XcokIXB883+CH/x3jUbSM1TRgmsI1Ss4dzZAvGO15DPrI3XyY0n7urmE1VoBmtS1E5R0wmwYsGtOwzQio0CwrWAfXVx9BOBYLg0i2toArTIfWir5Bdba10+Bg9GYgOI18ftenHzSZvwwJaNMxirSaIznkidFRUomTJrYYHMAbKcD9rgnxw4OdE2IgmTuVciQKLXPq+joMJWubGpqgvQNheuJyUKVB/XCd2T0vYarfISLpJQlKeZG+QSHlbXnWMbO7lFhFQ6l02/sXAagfcHVIftFgQZh95wW+Z9Xjt2JbRVYaHGrHvJpt7zWjCM77BEIepcOrWVnCO/hOoYZyu52EOzCXTYMYTWG1Yog4Mqgj9qu2aV/XifxGffmimxBYjyI4xpSQU6pS9U9XmPHiDQ/nTn1a9VIXVoj5XagjbnOrTx2Irc4T2fppMs+mUF323zCHsnOHQueuEsXTufx/vVrQ6McAh4dBB9nU5oP76UCpb9nqXDEKZOHbK8oG4Q7+HD9n2qVZBlEPNu6caY3f8dLHLQMGdqCW4Ahkm2Cv+EJUhBZUiRt1fdU0N2TUx9UphKHs2P98e/wj3v32p08SUsiPRhwhAIZ60h+ME+qYIM6rjGnJzoegLNoP5gqpd2fnxwexNgXFuLdWNgnJ7/znL0LuHnvaRjXKn3pL6IRAjtbtYJx+oSjXGgtGzKxj05AevHzS14Y97G+vRJwtiNji0K+mXUW+xb+mo2yoGWCkHYjzVNhix5GGU1aLBN2KIpEGTYLsWJyfEL9rekSl6l0m6AGbPO1FPDCwOFGkr1HISnVI+yoNjWi5c10rups6zVyWtSPOKugAVw4Mp8emljghxRzMaSn0AyhVDE4evxXzJH1rLuRTDxilPunHylHcey7AGzrjIpRStsGg5KHVoBOD8fsk8vaNaioV15Y1r2m5B+9xpyAzOaXVj8kNpPF2D/h7xaAGpKjs57ijbbDf8oqND2xMCH7dF+edhLhAumzKDUlNr4r9Y9o3hD3DwQ/Dq4xLcgF5iHm5lM3/XvWZKlq12CGrIbU4uNy1f/K8Epd5QJSkXUHGWiKCzsUmFBZ15ggkK9zSnLJTclYqmKCkQARfKP2H6uCHrGXs5AqCt/O72GcaY+xDqvSZpAbtVlR65lTjg3kwBUYuFjK0WxahpRoWRqqPJ/IJhcaFs6L/1NaShZZgu1jOUFDLVWS2E5SXULfsxU14x138/ivgoqFAfYzrWy/xIeQTmXDMcEin0Y87/hJ+2lRbAvxbr19wGqEFZNbyGvrEUik15znkajWvroCBLSj8Ln9ezvPH47Y5cbFU5CfEW/dnMvjzfYGaD/5P/t7hYmsLdbn/ptVlpuTYrWy+OsNXF3cvyPSBLWBEdvsUVhIBW52dEcrqfR8NBweezQMnXuDR7ilQe8DHr/l0dj+Hg1w/tTWzD7+wmVIdT0PshdSJFUuVADm6xUY8y2W0QxRQVS872ylVq/2sYslbH5oxifL6/iu6vDCB345PwVkLf0bvQ5n0WJ1qV2R89DRqSz2SKSWKuNrdkpg9uX9XeVwm0LRMLWgwdBOuH42QJ4glnxahqch0KrK1VfdKoihM6+tAFmbiWz5ZOgn4S/afh8iMQ27vHIQMLGMD9mp/9cXv4caSRjPcGyc1I5ugpwW3qdxn0dw87NI6UWVfde5PXYsOsr+dBaoNwpxVt865aCo3IsKOnyljZ3wiXLhT1NUBECzezOEU+vGqbt08tuCgOekM9++5e0mQZZk2Wq3f2SFkPzllH2kfXDGWOkjGtf579XwAyabDxP5c2DnFoR29zUsiy+L5qbzUlFsQ8cp346M0YeVaCq2j7z8zgKFOxxY6YDKkKqpyhlsG5YF3A6F0iqvGM0CpWL9FmQY+eHjoIzMlj1KAE71dgXO+2hSQWR5PPUdoShfCDhmz1cbQvsnPm2Ei3+yrQe9SQSjZsei/lz1Tlj10YZB2m8nB4r3Uw4zOFnVCYwHcZd5G3aOZCjiLQF/+N0W7OI/ow+hHYq63lEVG0XvtVzflc8T/XZ2AKUaK/2MxaQihxj4x3j1AgbsKlNBSJv9AjV14tFoEpNN4f1yQAvceaMzVUY3bGCn7zlLrGOJTUuBiBrswFddDpwiXV1PddW4ATLP/tUEGL41Uw5cbsla/J21nMSzofot/hVvZaYZ+dM4QXdLTclFiZoYKcGZNViTmwD2bLve4QDwPPf33y+YW9FArMBcpyuWoz+6KHqqFdeoeo44RTjRWnOYeY5LDSy5P0h8+G0dbyd7xlk+M2TjqQ/tbPKvRgYViRc0PLERUFK5CSyPwHZNyUANJAkWZV3exRu/OWx6MlR14UTsFjCbC+2nFw77lpFgKrk24eETt7aMVgzZ6OdIxJudsQfxMGdcTmAHm8rddnk0Ws93Ms/VA4n75DjpiMtRU/EJri86nQtbev+dXdlHqoxn5QN8ZEfCBqoBN3771+4aUfYA4jAW1BlGvUeSwR/MuxggMSPBYvPt8apLdlrTFCywq6wZeOo12dTg0x5lIHZk2Hrt/c23r8RWiDzk4tyHZtUSqAvzYX+98D5rjAjRZvXq179qrzbL7CbEeyQQaGtdUhDHMhWq0osIt9aIp2b05FmKiY2WOE7lVlLgv5hVSKz7o7DN5vMQSe4zBV9/hhJ7XjsMxo3TTQXrcfk1FJN9K6RrgBSTzEw9LVckwFcX0w+YAoPE0JPe1nxp7qL++HTW5Kc24wwai2BGFxDC5UYEpJuc6v4fQsvvbk26rOTb2+HyqkPeseciG1tbGrungIkpvup7vRhIECU31YCSKrmDsZvgR2BQ+lCijlP9v0qBi+cFkxrxLEWLyoa+Le+eUb0x9j0k/MFMWqVxmJdNhG261s1kD40uRHZKLATumL3tHx20hfpZk5pKxWZG7qeZqjbl+rQzSjkFqnWayHE5Q3SZinMp8FWoBI0GakO70RmyPjf2BkyDATueF6rr2lDfYiUFoHBEb5Y5BoO8BW31OpBctF3Wkagml06jdZq7wcA4Vy85+GBU04yKO7XfA5X4IdCfHBpLENLFYpeb7+oLBMxF0mbRM6NgWwHFEYdQEzIKUBI2j7UlYBbyXIm/3ptAiP2fQwEHYPH3uFUFnoPZkekrhQj/QnKnh9PTGYI1kmy9P4wo1UUbyM68VFC3qCb3jF6AS3z4wslamz/m1IqT4Wrrn7k2wBWcP7HwG5Y2SE6pYpYMhag93WjGVmPhIj1DyWkteq9WJYuuuCx6NT1fD9/QmmN9LhkRcs+BWQmpj0w70+Y+PFv1ObQ5r3ESUh77+5Xa8rvoG59W0NHEtOJf2Ows7IaPnFo7PXPOA1AL5ERY8r6bFXG8xRZpWntadnh0otYcFY6Ra1VLhvj1HXYr0NNYsluPp6CBYLkaZazBY55FSNdysHKSY1jXLYJR6XhpJwwy8k4KOWG18vi9BIe6Jw1UfPsQKFcf3K0LhBzqozQWrsQqFrim9Zu6Tinut96o9spz08mGNQJ4C43qyIe3Jy55NoRi9YP5ZyqRznVP0Le1DfJ7Ws2cGIVmmp3QgJvAAVIoCy7wMjL36iAOEpXwX1lL3ODIwo3nNo8IwtWcWuKABQ+Ng6aqSRTUFO3+b1FCIcI4X16ITGNchOCD7Bx/D3kNFv8GwEFz75zlN7W5X9pTHBtNg0DL73+eV8MHbSPh47aeDcqmsz3RbKxqQy+QVZfMoRg79xcFrzoshWN5q//aV1BiP85FxEMiK9TxxuywfYFur1ldL0y6awhXx/M0zlQkk6SQWMAU8DDpafN4/d0KO66TXOwz40O4ZyZsYJt592DYfjkB2apdNA3XUTfKjcPxESEt2nMXWRLtMMmwuxAG6k7+fZN5toYiRqK/9IWVw4BYTEMHhbhoyItk4UAkx1NoozHsJqRVyD5K01TyZTma0UaWDAJeTqGaSOp9y3UQFBlxNb6iJ8b1wNF9kP0XsA9NfpToLU8A6bS+B1iPU0saYQg5PKnHwPhorNI0zJYKup1cbzK5zPbCp+O0s6QGHJmsdbUYw7VmT2iWwO3fbxqfhMAHhNpWnJCoiegY8b7EcvRPgLXK9WLSJBtr0HDIiohSQpLn8N1/6fdrTGe2Cdw84hLTP2iOu3nudJ3Tw4b+bL0S8QmQ/5zQpSKGifVCKpIlb4j4kkhsHK1GXP2Z92lizKWunBO3gyJ0EovEUpUQAIGsVOSs2HLXy3xfe+Du08OvA6io/XPUkmjfGbFYKK0wRVGx69VF5bQ2cnY1oZ2Y6gkBpbzff+oDHQBWqjvEvwooOVt/QggC3qlIjw8WrvjJbw/MO9z+TIBapefdq3Kr20UYfhQOqMMroXmbf9wsN19gF6/WCHNEbrswKHvp42lPONxKWe1XH59dphuzBMLYbdtbpR8vyGIH0xRL8d5o/CRrKmAUNyvGl4OkEOQrVP/ulY3abz3gKOHtlkB4ffaeKXOcO2HJaeRFm/nxLrCbRc/z2686wW4mXrEPVUvPhkY8oNC3rx1I8V7Nzi4rJA1e+jNxVtK8cLTkppS7MaRvFFPnfwf9NX/o06eoENmYibV4CX5iQjmffe3dORLM5IbukbDYeV1eEAuWlMdXz2TW+h90EN8ToRp9Sh/TU+2IclMGz76V79NpWWUF0f9ti5aeXWKmwgOPrzON9CvvRDy9twx2wdkpuKBFmgjqAj351yXWRVJDi0Kw5dSnWtk2IyHjexZMMIDRU1nk626Z3oVKKJkFcnEkdDnyKg/T51Ghv+eo8AT1VgYzKLm8qCenM9iKcRl/Khjuwu76FjBNofzd8lDeetMn5tqxL/cXBfBh92VyxCsEUa1bP/jUhNEq1aABjBMjZvP1bBEvNHVF8+pZUTFe1DffClBvKPVNEv6czwrMNaQpBuKTx6zS97tRwyIgwwBP4tlbqzdtrkke1cEhPccnMEiyekVYhkn2u8osyps79z8x5EvMlhop/YUAvbnRGuQfu/XALX3i4CNElFPr7SOQj8s6BbiKLCrXH3mFlK8g1a41TnGK0BtT5RSxSfVdM7OAdy42pXUo84PiquxmP8t+2B1ii6HJJ3p1bvQMdUGE7W4ZPTLLij/KMBaL3koiJAPVb4cj5gIGPLfSmGAFWj09XMKNw783pyKQZYpQGv0hzH0an3+U52jkkXeuCrneeRLv7W557UVfZNNET3LwPcP5HSleAQL1uRp6VUUNFJoFMYFJ6UyJzKU1KDqETGqn/Sv2SVvJtOMS2gH5y4fw6INeqN7+Y83jEprHkVdaVxJcTyHR6uh8HzFEjhumFKEr2Wm7jwr8vv5rpzdGcto2+GfkPApK5IRmlIp3TS4U1xkBsBiH+QBZizhK3irPcK/uvqSJgZ8ufN7bteGRdQSQZuWQKOPrf5YUpq7rvgw2r8AKxz12D275+M1nOdf+SuU7sGXkqxVmPsqwfYjYhc5zXLygPdbaSnA/FRUsQFt0Vkd8srqevfjcrkTtc5X9/bjBZp35QZCwBDhTylrS4XkzpA/rOERysDzJ9sG0fVQeagNJSDklPOSadqTWdvvuLiBd1u/txtToq8RmRd3qwrjuzD1hEnWdRFiexY2SqWRuqjsB6JV/Hvog1TXFM7TojjYI9iiFse1I3yoSW/7Fk9SOho4TpFiSSj9+G5r7wLeln6TXuPUKK3DUUs0dRb1UbJ80GSBmjlPSTq9EBXWhs6spsqjIiD2Vf2ySzN+fx5bw/eGX9r7aGDWPlOBPQzMDsdWvJvZBrNZ4aDVMq9zhdHFDpbmsbEEtVlXEQjKQ3fidckJ0sHdo5DcHZLdhhqLivq03kXEP2qOMGJ+K0Cp1+aib9DPAHOH1Kw807hKBFZL2083xAbuxWGh3c5OvcylbtCqQgNA61rldNmQ7jwdZwGXPD8JF7tOJ6DeQvwlwolhj4caT9/PDD8eE7rvOFQ27woKNqAv3QaJSlCTM/LMDEW2J0L597Jfrzb1ic4yRG5Q8rPbNpa9UF7vUfUqp4dwDGCX09BKQ34jU8rZpCW8ZwSEb0zO/nb3WPZALpojT/9ZaGff/uphP+Bza0hLHmFr6HBdc7udbIJdhs/yQ3hxmxzxeQt35YKgdyJBxkp4/g2wQ45vDFMypDeFVEJmYrOGfba9qrK31dSnHBU4dRwm7pFcojKBd0WLdS7htDr7CXyhS9/AD2CODCqlaIkpr11hQbKuOK3zs7O69SvnVX2A5EfIfZVl27AzdemY8A2G5pXol6NUtYmoBL2ba7FsgzygP5sLOQK60V0VVzWZacLqOTNFthjGtg0Twxy6KCEME6ko6lfE535wP64qQP+CGU3DR7+EY+zU3AeIbu1JiLzDvzyp8twI77K6EbT5HCFwVDBXSeGpW3+bAw1ukzV39idGTM/Mf1NXsjIRcgVfiOVgnHyiUir3GaYVSmeCrSXmTU2OlkSf3EWOe3ZXygrvNn2lyBnRANA/F0pVI1g74WbM4FHSnLlslmooMAEZPTiaM2Nk0qAjO6ccr3WOFMnaXxsYC6ZJHc6oQm3Gn3cmyK7GaKaDJwH1zA6E31gx0Ajd0JiNMg1vboIWOdMXdyXibL03uZiCDc++hDc0pujb5VxAvaT6pqq+GlRQEQCeEts+q8POAwnMoW6uYZh5AwgCFKtiisELH3xX6WBccS8cVLUkdIxhSKaMKS9+dyMdZi3Rv/LLfVag/aVSYcKPX98Om8gDi/G7voX7Sf9iTEi5fTV3HFZvJbggPILSi6rfc6gADSccjDyxeJ4b43KmgG3w0W8iCDHeKBblHyXQaBCZg6aCMBLArjdLgIhwt46OIi5tEigQTmIuN8APEQ5DMZGKuDeLrXxA5XHFGmjCxx1nylop/YVSuX7j0oQ93Q6O5Hipl+opRUzg4lRv0z1phP2E81K1KuxbGd7kHECM+zofjXgDfniLcsKvHkjtXU+qnA0+yBWifWMo2uNnRofIJCrMSBJJq5tjMh83O9tbHQ4NTcGUoP2AO1xTmuhzM0RHItUrJtc6PJZElqVBljNWZ6ArjGEJBG3ucgsBtJ8Zj/x2/5U97l6A9y9ElVzZV27TrzzdqiLPueyKTI8N+UMs4x9ZZ/yhqoy9oISofwWmVB9VrHw5XzgEsGeZr5BiEeRAjhj3u/LbjqFVYVbGT6p69K4lUc4qZAcl3XOwqG7axTW9Busfk+3XDN+aLE5ss6pDkRolPsY8AfKQg1ArL1n0STQc4nRChDLQaIQF5Bj2W6CXpbRtyiIGVb7TaX8xjqthzGJnbadyyEfHWgKiwqU2irQ+H6GV7z2UjMMS3IQ7IcgoDSG6+C5MK79OzUMK7yBr9K1qFLuaWYeHtTvva8FDXT8aDcKqTJ5OOkwVS8oGDEy9dMjSjWD7z0eI7O/tH/lU1f8Il8MM72qA/tkl9pUHCpf2HZ5xBXL4Ygpd4bTfeffE8zDoT4DTpmD5tmoR1kVwB7CA7qO72YJbJNsL+ydAPLTjpzlP16ugqNex1jffQvV8CVYjufflzZWk+On1ctBKyh2W72vPFOuyXxptRXxfhhncUdpe/WaQIZBPgRMslV2CevnBTd3zDRYNLNXLVv5x30K4O+Zw9mKO8+NXoqnEeldBAhLCHUZc0FZLU2UBZHxmfwElzplwujHgi4HP3SgnhoaYg6L4Jm/q1igFjX+8vrjQ1wbM767kchTq1iUzJIHU9TzZjBkqKUZqd56J64BWuOvuZhpm/Pe+O5Uh4y7CU8lanlwn/hYKFpyOgz43KydXCawvEmzqj62GJ2r2yaLvQJ1HYpazeJuRLEF/7bANvxrdBhy4QR8iC/8SPc612Sw2xkcxsQPiSmwgNzeMdsRBjNGapKS6gtiEbtqKRFs/b3/GgBmnMoiA6hYGDUouSatcbbZktue5UC9x916VkwKzwrKe+/vs1C0T0uF6namGB8tCXkacbKHnNSBLHzhrtSVY903IvG1ukPZIe8j5XeDJFfvEKwZBKmlpcgC9fqFs1jMtidPv1RmDeWBvt6Een3/h8UZhmEiCj6f87O3+qTDfs3sikC9Jxr3LMF5VOp2dVbOZFzmXaJP2ty0g703ddT2bFWSaWS6Jxz6Osplimy1qtILb5PeWKLsieF1hYzk43vn7Kv39UVBKB7Ebl2tCKuAJrYx0fvgp7P40twMNIajwF+yqusdEGWn5SMZ2hNbM4vnNrnMSDo2SN2gGCVxFXG3YbVZnUwpMKdijrmtD/uPHkzoGEAA77glfjLj7DRPdZ6a00Xv1non9TPX/uAvlg6TCJ55WeIE1aYc5Smxw3MPuz/xociHxi79PXX65sl6cLt7n37GfrqiFH3RLpOB9du9GORvqR+W2uaengiNCYdIn1aC6/zvoz6njRHtAmznxfZPj8tfnPTgmd9s1FyCxBYpUlin7LviqABhtTcliX4GBa4g9KV+Yibd0CUO0HRp541RIixzzkchSK1jVQnIJgQFOr4nlCAqirrpN+yTCo9Y6VstdiZ6jWrz2xSeRxGgc57LZ2Jrb4UrsoJBSbViF/JeMmtKM3HNnMgV8Gd1Q0SpigyKeAkqCgrmFkW4spK9lSc0U9UlHxCvGY+dI1YWV0AA7G5RNV7ydwwW9mHp9GFgVx4ZcraF+RoB3JHzdQEMdj6wO4jwG1ytyMoXQjptq0Ts/9HZAb2D/yq46qNWOLM2m8SIciZSweWok5EMlGo4f7dz72UU8Ryanxh57/Sr03kivVMptgidsfpjvwIfftawdiSci7Eq7kA56PksHL8mGIeMqcGcWmBZrZIehGDg8SyxhADcwXsjXDelCAGbcHt7nYwtDsGcbM3RNSpAA8qmv1jPhS2ElfMk/IXLzjwFsZB0uixQ779GtFBi4/xolK1OxIPVTc04+7OuKWxuD5Rhbi+Mv65MREX4FANUC+v97HGPBQ4goIu7XMXMv1pKkdAS1e6fXNkULpysf0wAKsrzwoBhZj+Y86EK1sp07g/RUfaLF1jAjGhcE7/ezXAvXt9NEa27H+4/8DFsD/4FqFB7oOvb0k5okEuQiIkQNdCuRc5emmsjaCAc6o6t1sddfOXqrNZTYWQhQw1VeJftiw7D1jJwF2T0fh74ibKul+uoOzMnPG30cBLvEHtzu/JFFKOB91fLspQgUqY7VYBowKRO1itBY40Vn+lAY1jaOPLlD09TDwIml7oe0m6CETkr6y9Ufz1VKZv9Qup//h1obAqfdvTiMX6xJy/nFQ5jeUnDggWKbKXv5Zd6BwDe4PUP6d6LBDEWUkGIcJyGEcZMgVvIumtvo81QdT1Qni4ppK1DIEPPV/UbzIm04oqut8j023Fq5nhMqNXp7djwURm2E6/xCPprO1bdRoaPCC41ugtQXXu1xNbHJZCbv/BM5qd+1aJCaSvMP5e+ykQQoRiuFbNIEjBEHD4d1WLxHYhErRAq5BCIKfWVer9kbst6hIjCypNsyOYdWGT+z3zHII5RK1hVQg25BVTNrEznHxYNT6lk9mG2u0/vMb9VMn5rUTJCvJeTCze+TKFbi74NkFiA9uTKgr1wjX/aYP327mCLhuvUPxMih4brdWU58u9QaINrNzFFOKMABzml5ka6CwsIhsOKi66iQYPPhxF67DBDWtCIn5+SMrRV8aWDzfCGejunGvbwuhsSiW6pSeZpge9FijbOmvj8NbWnhkcCSop6qz/4cKzfP9ja5L9It+H9iBoHwVzP0JV1GAIbTnwybc8lFv/oj/uxXvRm4Ad7owvBNvnwZ68/xEfILsz5173EtwBhuWh2YNim/EOe/kVLcLbCjdUKc683h9CZCIPlg6WVOTnO1cKpHU7dZFICmowCrsj1eh0/HOF3+LcIo0Ahf0P1lY9W/eYVGZxNJcSv4PGCDYRvCCCFBpN701IxRtE7jba0H3W/spVUFArxJLmMc/0OdQ9awZaFP6xbiGYia44e41lTKd6VlDD1BcDx5bxhGAiCHQuLjdEQbfDmWe5131QO3PMxozO+VLlXZFVPBFz+P9wP0Xi3dTP7y3r2hbbTeRCKJ2S8w5xNdluvDQ6YhQA0g+FqAdhzKfiODUXy9Mf8tK7ZPaNYt8FyFtt3v9jt5oxHp6Mzesm9TxwLgT9wKJWbirYooDk85RequotRL3r8I5Fm6ZFc34xOjdHXV3bDT16GMYKEhqjFYlzV2bRf+PGMu7/AAcG/rXiwSj8l7FQJDmk+ssRRi9NTxkjA1+BUsq4St2jqI5YmTtfaNYneylQe0rNEtljgqIQYGGr3Lf38uyhClJEZCRBtAHLGWZ85BkouuM0pAVEmU2WS+tSFGEBbl59J1Qly0hBjBCzgZ4dSyhXpLwOpijiOuCkk0Me61il29V2Ls06iJzJWn54ORPCe//YeP6o6KZrL7/znugqLOD6Qp4Nigqfvy3MCq5MGb45gFBgv38lw6r1sWysgP/v2NFaav8pkrTuLkgSKsNsPrmwm1JdT5cPVNftSHnDOyodPdANj8bR4gWzDGSW4SibyUhrkHGGDSJP0EbZiz2d6igifdd+vECKvEmLBUC9EkSGmLZYzYZqdNiZrpXVyN5t6hcRPo7HE/vLKQgj6DPZJb/RDyTm00wXaqEzE2m9DOyA6Pu1Du66HK6xklp2m3Yen4b+KDt1/QrZ3Zu0NGoe7FcUA/Mn2jtzqVAHAoNOSzZenpqdB648627bO45i5lDIHtw/jvt/7YzgtdS2FuO5ft0yhvNjhzdHmXUUUbcv1m+xG7JEhIprHvb06UcFCSp+nvw+op13aANjw1+nc0z8Bj1+RqxtBoIXdnuRWFCfO3Bhh2M4LylXEnPvNZCKYKcGISZaFhwYpJ/vrVB4tWqXjcYQXchvDw0URjwc4JswsuHjdOsirq2g1WovDstmrfIHqmx6hbp3h26TPxPTBvRhycrrJZvHl0CZyEhzM4aPiNt7BrBhsaCrdz0ai5is+xKr8Rry4DeBweQaJsTdoAdbvALQPYlO9yQLTcmgNNO+ynBh/E8lZSMxqMiOpFTTB143bfhdV0bwQamtE4nAj2NUxNyZQ4EosW38BknLfaXHxmPBzL/7O4EGsgSdB0Lgo6wJ4+EDLXHrpTu5ti/8XYi5WNo58GQ+Kx+KoQMPbzt4WdXG2MHmKKwa6VI3ZTtemsw+jgqXAB+mmvU6SJH2z3TAiIU7OuOedSnZZFyVsLdG2ZsqVu8NfyLPEdaYDLSPtW3BRhobRN4EMBMlC10TWtyhpxZpQitWHow2RSsLJKL8oSmvs7YSyd9b86+M2z1QfEOOOtcu5hHQzocKk3zEs7qPdaJIzGHmERQvXxPDNUjPiXOIlSrExT+eDRr8/0JLloiPLZVhs9/w8LeNGF5MVIm0mZ5wWkwGtYc03dIPSLqRSeOTuwuoI0viG7UdbNJfQZja7GMzZI7WKMxw14YUjRWKTIhDhFFXv+6advKLg/LkaDzupHVOR3Qx4+OURAsWpCJDWaC+LVyBiKgSUZmnoP3kqCESz40RfRqxsv2lPdbUXorOLu1J1NAq1sSH2qpb+b6UofzPtIddHBCJYFJ/0lri3IoAOL/aOOsMJzmFhVg8hZCP3Wrxcs9jgIvb254G+LU7VLOE5aF5QpNbTY77kwMFhbGFfN7cp75Odu+Gya5O+MalqF131QUqn8Y9FPvQ6b14HJ5UhRn47g0wIcuBLFtPDvA8eH26iuH8lvkHOL1Q9WM1qt5XiQ2E3GuWLy5nPz8V5GNMXSSjz+aQqyZs4Tnnfenu7Vwmzob50IGF1kIPln0peeL5qRHsQa8fF8rZKQfvjzIZlNwbpWP5/VI6lRox/h1TF/7W2kW+kKAyKAzGmZILtzLYSTacI/1d1GrJk59beIoplkbsHkJ7cM+afnJReXJmLO42t6E/KLzDmSDhIvELPZsx7xJzrXxYsQ+BgIGrnYb2QMgyycSF1RxEqdSj5CXfgL6DUQGiOOJwITS8tKs66FKMmWVX1qn7O/3LyipzdVZrtqfTWBGnsVRIszOEG2YC+UPmPsjlReMEKea2YRI3DXsmaoATjxPtd3V3lLMipzZNuknJuESZXgaekI5uCRsAKDr9I8ORmxVApHplUa6U0orL6ierwQeBbUihhp7oC0zy8Xx1JX5/UDctY6EpucQnGKyHWEUQz/tTFHIx0JZaxOUHgX+cwzbwE1qSwqyaTwZ2fmq/ti4nyrutYb5HlNU1wdg5Wd42cGqrgdNECyU2dBjkvAF0zpZW/y9mBo/aTo2LFESzC7jKcWW57BmYkbunSw1PRIzQ8ErQ++X4nw96bNdFXMO//lo4zbRARw9t3zfc+FoZvapYsNznIVYcaHJ/GXVPBcpELtGvHTbJxNfmZx2H6r/22TI+FtIZb57fiDczf+emSxtxdOKavt/nVwGziFO2PiMhZziGPaylgOzhrt4kaEqpUtVXx4iEUvdh/3S8/xVM16XrcUOk4yQmIOhylGGtOsE2i4gvnpKRy/plYsKS144piYtRBr0yhEE6a8h3xU7wgNMfagrEZt50asUWmi6RG24mLBqw+oOAfpbiiJlBv2BkHkyaRFJTWiMPmp3GdNe8V86+UJ4Tkfc9R5GYmREuvkZS8xY95cQQIvKTPAMSZdSka2vCeOLstL1Oky3BYLn7pN/Ac+Vv9NB3awmXV5lGVjnoj+ObuJRHKignIopgzkuhV0Eu21WaQe/Kc9zOKCKNUd3p/uLc1+DmzK2/EAP3eQCEtdL5PATFflTI95dQZxeLWvzZwTus3Zbf6d9IA0s4e1B4DtHtwaHZzV/gjgFmmA0hVE6o6XVQoeblOpnakrKdveX+Tnr6ZbwvzhzG0y0FRDQ0BIwpWjG9msIa1tqR+jxnt1ud83r6oXQkIchCQibYdsqLBoxwnfeE1XUBl6jzFrLohmL1lmJG0bTntLTjCuU5nM24X2PU38Xn3Y+m8CiDNqJXwZkPLwXTzEvH4DZr0q7AYnBzQa2+vvh307yT454hd87ansNMoUhNOocq8ln4Szix3yStVG48E3LtP5pZcBNMOs0hsqCGwA7vxs5P08a9NHkszqFMB7lczC/HhmXABwsafjRTdYxEIga0/BqF5iKP8C8TQqVidI0X1buYfD9+2Ml4T6KgDJBA3ozhLZtWwIxeUJQx885Rv2ukl0T2tUJ3xP7wewonbMB1RTbBxCR3E/dGt0/+6ycUSHZUesZze+CKZDO2VfTIjwLk1FwqU6xxTeoUv2zYCGi/aONH/I4Xv+jgygiZMu1nF+yW7H00Qyyf2HxUE94+KUDxwW5g3RYWZuEm8rg+Y7/IvE8wU8Kafu7fIrh62u4MknuwXUoDnYVmsk7O0p53ADS6h49460/U4NMaxHiIFw1zsySgOOo43+HjwLqs4UOnl74KfsXqvd+e2B1b+PlHLh3RjxjJB88AGl88fSeV5cBnGe25oiTzmmBmwwXlfVIa2VwVWJmG7J92hY9axCBSmAt9swueiWmE4+beB36dMMT9sTWi8Z94m7tw7TtnLopFzx4JKND3szgFIDAgx/jKz7/PYT0IerI5rHn+Sv6AWGcyEn4xbKOxDVxG0roa4/2/K0Y34AgMif8tTtPuMMc6GU+er2eXXiV8sNWENgHuaiAqRDexcElMCH1yrpADA4MoosNOGFJpxEQsBenwDcpNjMD59YbKlcpCbJNXG2K6ZFQD5vPDsSOuITtw+0IME1z+Y1C+eRaDtvOV9ScwcZBceoYdFAVS9NdCWtPjHFIa+OOcsh3Hy98HP6oSSQ6RMgtBiACVjlHOUmMy/qYdVr5ya0A83FOpg7ORSajfQMza6tTI894piB1rPFt1qLaAENsE4GXkvFnLCPsUfn5rbMbtcCRvlF/0Bn4SP5CjZ9r4IfWvX84+XRCS+iNGswVTJ4g7TaZL51kAGSmy1z0Ev9ximdTwFG4crlClShQ+WwS5hAJ/oKXCTURgEqxu/MdVVijlnUCtI0OteNX9SDrXe1lr0duOYGm48nXWF6WsLyMMdW4oa+iuspUrmkMGnbIAh8ASbtbjzyyV9MnC0ccv734ZjaphI/ctoYCdWYfI0h4gVoUNlA8sFJRUOvhZlXqfsiNtfYvI3+eqerVdYU9NQaQKN+KTNaDYjrrJSglIZvMFq79yzDEix8l1mIkHlJdVRmDLJKWQSyIu8uPmMPiBlullJGOA1S2xea4llYv3pCQ16KJbYcsbuUxnupGjGtk6DOBF+Mit1tiP0b/z7wBkDI93pVBNWd8wZOXk26lePKVmbEFvtMkecO8wNEYm+myNE/0A01e0TXwdLb/RmbC1g9Ar6aWUQanKBonjLX+wuORM81HSWyd60DblC+D8Sv9AB3k1FDsxx/lew6v2Lfbzp9xmgKp8eruh8Mmuyeh91osybgHvCjJva7t45JRNvDnnmDKLrOE4uo9Ga0bNruG29tFeUDFWmWc2xOugW/6cnYFTYFF9Afx6Aw3GIQPZn/d2+xWgJqc3HdFGyykL+uR2fBAHqfmmD08hbwxsklOTwIIlnx4tCt6uCVPVseCwNN3rHyHzkLJklwID+YiLxayQAmucW++X2YWCxHw8BHXiEG9xU9qJPvFCbu1fcu6ULlC4W/gYy0UhjxdIIpYgYHR0RDiEGOSyWdg+hAMWUhvYq9vE2rIsjmh+IBShYBKEBbWtRCl5oIk1UY8Fa8DcFZWxaKlPY8WE1A3kj3EGCSTPYdX9T9JDwLvFeX+FlxSiY7f60ovxeezJpSOq+aMRdEKThkCUI7DAAWkWIBbvhWxmNPMjcBm5G/HBFT6Adhar51PbIg/VHhAidEryy2ZwIV+G4azd1J/lBxMhwfoYhlUrg8VImmL8+V3oIkym593FB8Dw9IAMDVSz4yKHNFDcDVa5APedugfX6yCDDP2X6SxW3m8zR1QUUkA87NUvuV8ME9JkRpsvG9KYUcQhMVdVhJfT6uMF7N3YcEwFddVJ5L/uflnUPfHujbb9KR1A/NT/RkAalbDjsTsU6qPECTE9gcsYSbillVwoPYDlGrgG1S+s5S3WPfzG5ChOfSCynDqGVWOXqR4eGzG6396F2lhCZCESK5Js0iuBiKtbYiMG2TH7J0RntWdiCBn65GDIt2TXA3O4PmzYzh38lgk+mLGnB3QybpslW5I1XQDK+GpNrX4j+su0NtVOuMZh0+4IuSox/QltM8TVefPogAb7lubFCVfi383Woq+KJEr55IG3tfuAXMzd4u3WQz9D5Cco8FnlfpiPrB/S/6gl5g1jDv7sf7MeB07mzXXIi7oL2Eg7KVuURHnLTkRFurhjlXPqCVv1d9WKT+tdIOVYVvRvwwjfBIaJGTX91tk1QcwkVdLkFdlNZ36DfZRVGCnnFVDVKn2WCpQyyrq1L6GDchtD/2/Y1oDhD/5horP8qd2gB5d/S1VJnfAOXvzt2E/reaMCyIi7YhOHLhfon1aQX7ce2L5Cf5RFKt4yYyB/QhbZPw6lVGuKEYxHl9AgiB5cl1qt/w86D65cscve6FW+Xpg2Chxp17RS59C9qttiB+3+JbGo/U0vCG8/r1Kk8wmMSMTndNfH569z44sgkIdjyGjoZ3uiZLgPGOtHKhFG3Wswwdj8dJz8tOTRMsfbKoxxqMo6VVb3hoey+cndISHw9bWuMlItLQvr8rp+33q3EHoe6cKJZDsrRBhDb1PfPswEsazK8q2LaChrBopU3K87rmvHSQ+nY4bT+rZuxoENdN59XpKNX3XoSlm7BOn7s6YKyCGOpY40WUxowEulrIo7PpxRE3jQU8egaUyNjtPzwd4QJ/Trkd1kgg3cZxLRXelW2OwLEErlKHR6LFml1T7G+VSOhtfkN13tCNS+oYtFb/AV3QJyZ8u0e8xG+/Iha6tmXQElkQytMXfj+mJIlDScgJah3Kyryi8cJj+gD4ax9S2EEWdnPj3D38tXrZpyvjxbPuw77DkX8OiJntF9BAhjPSk++I/rA57yfxfN2HhYVOA4BoKE1TYsGpwp6IQKONG7HdzuigAO2XkWE0Et4kBW71xiiHCGXOaAf3XaRrVYn5dQCPEXIsLND5PTVk1bTk4FBEpqpyfK6o6qfYFtLCdYrY422T8bYJAtKQxZqmUi4zrxEn8PzaT9lt5DD517lVr0R8Y4i9kcq4mQRBEONcJ3bmyIYdaJRSeE6tvV4Ut/T0NgGIDQyu6Ciyr6ifV23822AvaDtqm4Fkk2n8D1aAgZ+12aRL7boJa3ekhlfMzFzQILSFyZ0fDTDGcCuah6UvFBKi/LmMO88vG/nFGX5pD7i+uKKP1ab/TZ6P1ivKXqbBjL2pi1bO8jIM4ADrurJLBQidTU9j4rghheSScQuEXt4xcRmn9lY7aUfgYHNgvh8g7A/XbdywPmMuonjSWcNq6xpoUi14HR1qQQd3VcSfjEzws/8jCUWsojRyicheED8JJ5lR1jS0FT0iN2MKL1aNcG4HY++MBDZVyPJNOGSlNw1dMqkfk9jenwN74dgbW9DMGDabxzZI0BGgzydGTZBi6c/4khuWuok+vSgLoagrXgPnkP5jOUgENsnjfkEC/yDJdRojw8HsK+yqphMB7KASlU2S8eYXIk0MBSc9JNrUk/XflYf4o6Rd/qQXLCrWba/8S+D+ZlmsrW1JHxZQFFnjX73stW9LyD6ygKWGBVTChKQ8wK2gvCVspDIFjcD2xrus3z8Ut2BfHSDKshDkyH6vbmcs0cYNZrgBppOQ+oW0VuS3UjLPe8YcBad8NduQpk5n+M8iceo7iANZ4W79/c3z8NEnP0nJV7oEZukxCJzGfBq10hPVXQg5IyRB6vzmi72IiuiJU8yoZ+kpsTUsDVeQTE2W6IzZS8WN95VKXym1G+j2S1fl1J7ie5o9G1G+UXG4xTkC5hUcxZCVQvSbLg3EFh0FDpIsT/Ug7MZu7oD8vtcKvcu3d0hQT77jCPYNs1MYgoDb8NzrFbkobEq8Dwiw27oA7eF58FtNLXoptZiJGY73sKPuQZvmbFg0FeSwETp5YUrNXVan6kZt5/vVIVEq9C9724JlFwie4lNq7sw4HNTPt9AeuyJtrpPCHi9LaANXuMu7s9gTkFlRZrwfhN3Te3Rg4LW8pl/ZzoblxtATSkgxpJzADqCesLYSX/6VzeLFWx2I3+JGxIilXjeHGcKz14D98EkuFi5m5wHR72X9N5PBR80IsFhlGOYXzytnAK6U6tJLc/t+bm1sFZ5bmSxIuHcNhHMhqb7iUbnHneRpHyIJWFfwTpFW76uNHotyYVjkmhVHqoKFEQXdkPAerEQQ+Hy2/9Bby3uatvb3JtQlfhbu+/1hDLh5EEN7ZnbOBxJ/PZSrogTu6MB+rnmDzExnl4X0FnRjsGKWAoj8IyvRLxGzA22rKDToTFAxW3TKLMqmm045xveFIuXIIm7fsPCddk0mf3MyXh7H/7ZAWEgTj1qAjzvf7AaK5Wa7lbjC8kdbw4NDaPJ19FXOEMxBTc4QLXK8/0dSbsFQc8KhqNLKMXllqfyYT25W+zU2XzQI7A1JrJhlt70nJJydr0d5rg3SOLx6I2eG+AeHktskt/av/va6h/yNI5LQv9GHIVc6lKrR1yTIYdKrIjJ0pfIoOKO4m8NOtJiukI3FTeOlSwKE8F5ijomoEnzuqayHP7Qf8qBFi8BhdMVcc/9cGyv+39ps5BXlJXA0fZzKGOYMiIggfA1ptp5gVMJtxriOxjLbtgZr7f4bAkOUIf61WUtmVE/IXqfk3W5QaNRg8axNPlWqgiulzGTVrH4MEqm7y5XsF8nlRXGxF8jdWnN/JieQy3x3LwgZfh35K6M+ABIGbB9rfk752hrTKy1mogu/t4gQ9naKtfD5CRurYFMBrLyZb8SPIzH0JrWtJq0HQbGVJeubl+RsVgWoGQvA04sRuYj4Wythf0k/604RkTuFqnsAixn0enswImWv3a9oAJyVZOwB7yh+5TdJjWMstfCXTPAJv9OMMXcfRkgQ4PHo70UHagJoXZowKhbTGR/+RbTDwAiErRmzZltUOsthknXnQ7dJD+GfkvAwwwZKuxnagHPlJL5q5+k703V8VcKofvCiWfsFg1qlG+f7jmPS2/VELvv6W558pdhOD8pzBSiY00r1mzIQereCA1zRwdSsDbjxbNS+xLVe42HVEuHE9tg3ncTyOQ9ofxMJ8kiWgV3sAtH3AgmcGytwbIwfq2q8hiGIT/87HrEzwo0Ruv9XDFR2i+EKy3I/bm18r8KjKZsBmJSAnuJeV+dm44tPhPJOhcHuL6nkkVd+dPo4WDOZu7KrTFCZ5JsY6ijqrPw3H8IcF+1th45Ol233TNRAQ9k1ty5b1EsNJewmTz3l70nxHLji00VW/6GS/4ibZOmbpdejJgeol5qqVWbfAdZB6LcmoN+qfvsHLAPLuUjgV4799s3os01G60nRsjqoN3zP1yrZQ6EuAZcXCWIWsIxqu66ew31HVga2tLHHpenM2VIwPs7SHVVZw/RgfeUrE79JkyMhz10KD6Tprh+dPnwTq/8uH83nvCuULvSkaFUi5k/HPfp3Y4Cda63AIKeCCq+bU+ZWNpMNIbkh04McsIiYy6ezMNPNigQrjkVSMKWSEEhCx9T8TSzz111ZoFy3Wsb7Cgcwt8auOA8YUoF4rxv1VA0EB698NonQ432VSeNfhY578yBJiU07UcZptpj6YbkieAhl6L/BmktlkqnjNePCKMGge5Mu1wKbphteENNItKt2GZC0g0UJWuQS4Z/jvjxeYap4To6SpAH2nnQUKUQk+jqySi6yRO7GpO7nkGAGWLp2TMWBuLq3Eu5nBRpeSEHWRIdxZVOK7Q+g7MR6RyKArcy2pzO7dKW9aQsAeQWM5XJkDMKkFQnNLcwarKaNzHKp6wSWHK/AFos22YSQ6QwHhyGs/77TWn6+65PFXp6OVp5Z3w8EMYPtbJxuS2EaePhp5pBpRKrf5R6DjkhL/xvv/UorWISHcKjYuM78gLIM+iJthC+XN98gaWCHFhaKP7xd+tiDylFtme0fCSe9cK6NqYGvJ7l6IPARr1rWVDuhW41UiTx8oMsnFteSaajtRVlqDrmfJXmnxkaAdyZlwTuW9ZA+qrSouVdc/78Nd2tPnoY2aZeh2SkADLtOBInEcXztKu5fqwcx1YaO7LZWVM3H1xBh+phiEJFXnxN75gwrRX7gBYtM9JhoymhWh709KzeiKZ+XUvpHua0vXiK7VoL5xN6zm64fTzLm6lHzsOjs6N0tLN5pxIim4ZNhC7vzEn6wTLlkJAME72moZtVM7Xokt2xIA3PI4cBg5X27bxDaG1lf/7fDkNxeSfbLmVX6rRlljbwx8C5tsWZcZieCkug8j6u+b7UDmWATi3Poowwbbt8ivm6KnWRDsd9TAPj3NXyF2YwZ81pZ+uYc943ZCutNV3ybQFNr+iXj2WJAcPQSrhGe8NPFIUA/O+pfcwmwbDO5nRuibmtyDCiKVydqkJ5H39WE2JCv2uoS2EYiMP3Ay4jV/cldZsfuJOyB+dlYf7KnAyE3qP1FowlDFnqwG5dJXEO7Jl5qT3ylE1cV6DN7XMXhTfX2rbeaJKquYcjI5auGsX9n/qa4sgGdqPVCE4w0IC/1jiZ/rsNTiXP+z+1GBfAlOFW35NTuYJz4/dOpU02d9mV0ILCv3t8d2J/9cszOuIPe1E5lPhYdiCTAmToAyPS+tTgBCE8rbXrj5yrM8/zb+86L90jtL35fg85uT3Rr2ZUm4Ty1z4c2VSocuSTmweJDgUvkyGfMA1UYlCMfWT4KvF3OrXhQrzWaMHJBsQdRvBzMt8g/Id+BxCo9Nn5crVzUp3LSfDa6b83hnGh6zEnRZgXDpDp+dVIqVZqrgP9yksX7oO3no1Em1ckIKmuG3OeHvUe6oTDroLEiDH5NMYU/sUbjnayEw/j2ITnbljubtiG2HrmhGYM4kyvAm/u5eJIlVXzuqajPpxmnVye3n9NzBsCJBZ/rkstog1wVvpSWmZqQ657JPAX2lRpr4untPDvCtFDFSyTXuEFeBNkl3dQUEhwumBZ10pQ1L9AxbxsZEmNks5RtFhOLXi392uAVpOq+eadcg8V4U1Vb4XvVt6q8Nf0Zwt6TtXpwesoL6CSOFLpDqGSbs8bbwWcE0frG6P1Di9PjnXHTZXkgKOOy5wShfRyQgZDvnplcSlODXnJhfQrPm1HZ+tPnhotRjCa8KiINUIVEQqvqXwHEIVFYLWmgJ76u6kU4zAkqM17yz0mSYzoeZA6ef80pIMlFUghpEA8dq72j+rv3feIsJKPKxEh7Yaib/LOI4DFdkAk1pYuQvuAvn/9NxcbD5wp+QCMxUg5IdPlFUptJqZLGqEGQbnOYVT4liJoeEU9pNlswhinskEBe5eKl1Y5zLXWCTaU7C74buEgixsEPph0ObzdYwk2vhsagletwl1Ip7c8kkBq6gPfpQ/tM5Mp5LHNzp3dtha6+5vdD770MMmfnhKn/+ccuiMHrD2lRbaqbzVylZkCsXuEHwfPRtMoPH1uukFJL/4KBwSJxrjaBOknh/YDn/885YmRsHT0Rqpt1XIfpi+6FyiutWuXxZ74yaRQk/adQJUSPlYCo5bnYejmnDtA4y3tgL19GmUH4jvcmj5kucI/VsYExNeYS5z9+17eB2jpsHg8+2Bb9UaxDs0cAQDM8nDbIOSjgcnC/K45AN39k/RcIHjfSV1WGfHo+Ukg+c25/C/zWk+q/g7HyAJ7VJCOZW1xuX0Wah3Db7xgGnFoEHwjiSHLZH62G3Wy+8d7+fTz/aqWVxJ+epNnOm3qlEJbHCobkoam+d152QVNclQRJuCz/SniSR33LIEvXX4Ks1yZhf8Ofb+JyI0HgDj5nMRRRpGYH9gTVs14G0gjfKMdv5lLdOMzqcveDoTgUKccoPBvwgpNNUJDcaFRGpxiACKsxiOB042doWhBoDAg/OmE8FUagJUoRz2Zp0CaajMyvlrsXtRFXsZDhbv651HDsDfEDD7Mqqk+zjThZHDhq4dORC6/9pFDwV+1zifYNlhVcvqaxPg0ADsdsos2KYgokdZNLYfMeLUi9lRRALf+YJN6ZB1Bi5flj07e0vk0rSSpIQ0dZQJgLJPe0RHzu9uTcGemexJePoyZPTtKTxzsZQRjo3WKYISk8AXH1gU5fchGGEI/Ks7Vg9jT6y7wijaJ5awwbt/e9urMrDhHbMGuWlXotlkZ1t056QvZZv62hybqCvdaDeauHi8OZNEIJxkLgwMOJ2icjYriuZqwqOcVwbR4F40Ilp7J7sK9yMpSf5K+YmUSwYFIcJk/CgWsFYSRDx9KkBVC0t/qTeJerQ6nulg5eiS2NXGjnJmTC5NwSP+jJkbIJsgdYthqTT6L5peSGh9yiIUwWpDFfCSWKuegOrIXRE96AEaJnv5CGjJsWlx1i5TDQBHxzMFn+a14oZpiFzsjLBltUr7HaVHJUsD/fSayIT9fZHeXMhw98yJox3nkxg6wGitpSqcHF1M1+vy/6e5bBFtKx+hMQbMUdBYPHLub/q2o+Tk1hpprqLs3JS0auELoF7rOhl7cckZagRPw3WS7g3UTnjeRYoIylqpR+jQzEYZHvEahVE0RskRkaMm6skswLusPxz7w/o9pzY4adH2OPzWVuWOdRhkJrTCIUiHKIXoIk1oYrSAbg9Uexsdigjpn7R18PgkYPKk1etH0cF91tQvXzrN3XpJMUGZqXRvnArGEb470uJ2nTYUGy9dXFoVJL241czbHC15AZc0laEbba17kqrO/86UIjwN9vaedl6magTQM1TtVgF4hNCatpyOb9VC4izWUVHgMc7PGs1KYeJLZxxHe6rerqceZp1yfPQMwWE6OOJE/NKIzvRAbL6MSZ9BfJ6iQDUPD1IO0lItlGTkR2T1Iu8NTjiH51A3cehTHlPYGbAPfrKug7IZn0XMIrgP+e4wR+GhHmuBOeqshK0bmpznhwPAFdiwtt2ZMPMsFBOIHHI3uN19c2CSDKdd8hrU6uSSxOQDp/wim46nEWNnWC73dXik+fH0P8DnnM5SUq2hF03ebCymRD8AUk1ceVqzDJPashw8EElgO639uDmsLHA3U81F6k0Od5V6PfaSNakoyBCC95XCFvdlb8OQESmICulmiB9xYekVZraZ7IvBSe3vOcAmI7lwXPnOHhcjEu/5s/gLubceu9U3w1o55XFBYbTg51BweLGc3EMUb4Qk21hZnomKXJpVMosFW68g7aBQNzBOV5lSHeqsEuUQKcL5beGrO42f6xq0WjfWwwiJgMpaa+3DhmxEjTm1fuK+0+o2kNR4N0nXgQKPmkOrsUbw84WX5wajBo9z/sb1CfOfSD9kG9ug1WNWe1yJYKIGFifk3/XTzuE3h9A0gm7qCOhys0K5KiRkPNAekVpTsMbE2+wXlkbfDiDLsY7cqIPkAu+UPAFi8DDCEES/1C9si7K64r0FmaTUDEygjNfPiWtFyAnG1WhGo2rq2W1t+4gNa6RKr82KOFQWhnKXRQ9FPtGDpcam01dOJddAg6gw0My6Dk6y+yb+QQd6+GCka0lcokuaqkxIMtzM6SY7GE/IrD7XzWQsG+zI83Gfdrr1g8X9KnMhaznXFy8PpoxCBD9hsBq1h0XesFdQeayNZ7RHpER9tKHaVUN72YXuGiiuyQOSzDxA05fkyaa1hQQIkanpF//31Ol6JdSLw9AercDvRvE+JCvabfKCS7B9zaok87FeI9OlME/aVg05GLuQ3+tHLH+U9PYfVnGYuFq5pZ0/8iibZZPgEu8/Q2r+yHI8O0MiBeYlpRo+KD7XUNUweQU6g+q+c2SNnh8Kimc1Ct6SFlsLrOyoy9ivbD9icr7HJRY7Mvxlmk96i5n9wb7SDuE5matDJOvbGVJciQZaHnJFUSjjXZD3eXRVcHdESP40kFZ2pCqGyr33YYRTAQz5Teb39ScTZIDd0dLNYf/OH/nfm8D09PovofDjazE1448U/9yqlOEhvzoRfOe9DdYUQycak4qU9wcBKC6M3DCpRayGzCX7FdTqJ943yPFd+rguo2p47u9daMVQzqO+yjEH5Vg8RYVdrfRoM/hTskyPq402NacB/C04+gDnASWXM842YYVxEwYTZyPINUNSZS0M5dIFzFOfetb6e8xfOz5IiD3G4fsF3HJJ12CUstTRSGxteuuaDwP38xH+PW5msDwPAJmU8vyrKkebOf+i4Q2EDVImKTWLSUUqsmL1+hBBRwQy7JDfO3IopzLWq2B5ZhAlbahAgvclVXBERDf8f3rcfPpJ+qJ7/49J5tOl2CpyXmNTm8zOARnGW7h+vDDAfl7hGu7a/LARwdTyJrJrr5L4nS4W/JQSVqSwSJ3M2fAScSCvPr6dOYyQLZKmxg9n0s9YHIam8hl+ee5hxEiZ6u8c/YCMXu5jWQGJKCwsaGZjavj5Uh+bgKTbMyGP2pgpfoQbeGCRLqzPRY+qcato6UEiemI3YHsUHazfITUFouO+lq4RR77dt05GOTI76+qVs0+HWgwA5dE1E35YXHlZWsW17j/hbjR1jvXL20X1fX5XhnEpoNg4LLs/TB60MaS5Eqz1zIeRp0ZwHNsTIOb3JG3bb3EdnATYzvvgFIROwS+tmLyuqk6iuN/vUboV12a0K2j80UVc9MPmNb1AU9BnkGZEQfLiyxq+HnQGaS66Gq1B1jg/PpXN7jLuUVEkgbsv0NmFLs6tKCVUL9M853OOX1MGsoX90u2wpRFKt/W9yp/IBZuWg5SEbcPW4dROhtjt2LFmPfjYtW+3Osmye3j09wnwbhGhV9imOhmJqS+p3hvNG+qeI4qtuzJoTReqGdfqrmIuw3wMPfBnf/OmbkuNEpKLLuQCs0c1gW/TVV9BMCZiHbhGK+djwnvMlccDGFps8ZxTANPhzXLvxJx+ceL4+/5u4kX4bOfZqUx0Mx+IB0NfXt9Xu+zdhjWSqjk7YGSuwhPtkn20b1mmhOiUeudpB9v8dIWga1ws2M7sknqRV1t/AKfzZu7PyghQiTudjubYdyNU3DixqGBy65e0iIx185e1cbBrhq5S3j9bV7PLrSGkuhyf1OcuCnM5wHL/x/omgY8sIqr10NVb3RKfwl3wiUDIZJQKS1JOhI9ERIobn9Lbp8ajvpWAfIpxRlxLTsiG+kzDpb0fdrTpaL/doEZCPBhfa7OC4RCvkn/ZZKPcctLywhr5jfHCthrnjCndWepMGq+SDb9Nz2b0PJi15N43KED/eCsDse7imBAxBw3xegZCDE6Kxm1MpmeCL8ZxM/gBEwjNKB10ywT1yGVyH3ktXu7lPDfkVZX0WyC0q7yMRT49kpH2DvUt7HCfBQ1+XUxGViEHOaglFrFTw1BmjdM9XqYYoj9kW8kTwqZG6wsUAlCwu3ZbYBnh8P4jlXwhEiN/TN04sQKx32LrnQWRuxoIrIWxqjvujlddpKxdXgyPnL1yEOMLcH3boGuOkfNWvuRJVYF3U1W2FPYEVlJaepbq3Fep6QS96IX2dqqEGZ/Quy9oLajwNW9J1bd7rK6Ref0kiSoKL8YoAi48GetM3ZtGNhBeQ2gnhzKhOW9Szw5jlf82R8N4jg2u+BsOOd9zQ70oAWUIobCYte0A04yrAQv2Rb5/hvBLp95amclUsVvmhKQar2vuC3g0EhrmU3gTkVY80gE38O44F1TeczatduCPMvSxG7Mb9w/y2mCcMRrYc7YDsclo2P485DT+yXTkCGTEIEgMcxTyX/kZXEd7NITl5cOA/MDa2NFtIWHM8iW+63p+PHVjbxrHDLVL2arGXpOdMo4+7lwIzaBLCj59+J9ZNyWiI3zYsNtzF1hmf2c+6GFV97px1eWx83iZMbEvw6bSwoIgEGc7BUiT2gD9c75KwnEWn1oNQnYnQFPQF5ZzrTIPrawRnCdzdeP6YT4zgF0gR4DPXVW910l4OdDWzvifBznRlF/Py0czDFcjAUqw5Gy8xNIAY/+p6q5VkwbOrWMIOUjbq37+CYNcNWeCVwnKlMoocVjPm+oR+zgprTf1hf/gZgsS3HDz2e02L+KitubQaqII2RqQfj3eXexlCnc4nX073wS4TZsUw2ByuhfHGuHxsMVGtBHdncUe5DohJiCo6IffGRpnmhFkZgu+RthupuT1CpBIEN/0YMQJmaBrG5lubUzsaK4Ir8liPkGuPMxLg+sjlQ8KBhA+8AcjfgCOgDq7JrcTy9WGWjTLHUedwr+0u6mWKJifiVmH3wb8dXc9wpfT7GpATg5KpeX5A0Wj3VawcPZKulX5PIVAhUOm6zaON1GDVzfX3cbIbVVrQIrAJ+QUYzw88pZMHtmd5c5N/cNOKnSZFZiHt+ARyBXTIIgdgZSgaDpH7eOuG0vVyA7RjdR4Qo81qkRbGRmk9za7fDb5rAdLRIJDWmujJ+4n0xQs2saE53svmQnfS8hmdVoi2RvxiE4/lhfZQ9D2t/EhLb+OBwA6sAhFczcWf7wYSgg4mbh31lbHoqShEEXe/stPQV46hPkCDcY5CsZnpOkr+X3EPdU1H4hvNdaG0FSQROoOj1ZV3PAIad7+qbmbWk52PcvZ8GvnWaq8KsArNAscjPpMgED+rmMDY+LW6NWSewaweHlrSxJkIt0B3/4wgoSwipXb/hFYjz4kdO+YG2AnwJkKk+KxOY80dkOJytHLsIlvUFcnkqHemuDxAcUOBHx65Iu0M0TQK80gRDq41MTRdHYkh4Jbpkv8Q+7CIsk+RRUi7nRsfAb86B/7D+FrtWNzJUPsgK5G2DWkaVIu8EH55Ojs7DwSSodqeo7ybyLxVbJOaL95S2F423iP7io3aOPgult697h78bYhtIe5AjN7QTI9Mm/QPfEeU53ui3hDTEaCrh/CLyqlZZxa3bhOTVZVkYpLnx5AypP5Si5tkXS10FIQQtlqBvJAvxe65CZ5EAcskAkEpFcN3gTQCiug82nJQeqbdMmvMBcTIQTbI19114WuF9IOBFSnVlsF3JLn3L4OGp+uv2f+jXTKcuhZQkZxEjk3OVlOGI6huv4itdtlk3EODD5RqASAZKhzn0Iu0Etlrtg6e12I0WIdI0+NQyYrnalR08I9NqzEw9HgYfbHj1H4C/9MfAKa8M/R2LwUnuK8FCBysnW80K+Szu6Xyq/F+R1BT1NfzEfmCwn0lw3bMZlJ9HCrk0hIADXuvX6GuKX9Z0QWZiKpmanNSbLu/f1jVYH2TPsobomXNQYwIgYtxUC4LCEdo5LMgB3+NsQHkm25SBAJ72MRs7rX205epdGwr9olDzIfQY5y/8mH3VaEZbZl3ji2V/ATE8J5et8amuiQxIw64nb0gxKy3xv5+BsSqSvkM1Rs8MVRRLUWtXbQlx1sm3O56TzmrmIcbDklH2GMlCG3AROvCX9n7bS1i3f0ELPN1vA80DVokacUSegWFvwrejEoLTaVMFjYsS/lVviTVmPv19/yjh4L0YMB4hnnZgkOPjFeBi5NjHn9mEraYYgzFqOFpOQyGBgEt379WCXtDnMp3n90nrpQLshzOAMxZ6gjj9K0+yaNSMZd/cv0uCLdR6APrVCNyHl9L+rxOHfPVUCwd2Me0c2XGgfcqtTrFgUCXzSuUCJ8GoUB2lcAg0VWv5qCcDLZc7B8T9YNR/xS0kJuendaLhpoaVtJxyJQAdvwNFaD+fkmw/cjGo9HEewDWgYuQuiGFP7HtWLyp1d4sXNL+uh9tBRYetRUyTM61uGnWLhbBxygJRLeUakJIAD2i+OOQNopzXuSjjxpaE7Y/IAupvkhk8zVJeuZ5o34GlKdkTblyaGCJGXztzIEi+8TqCrqaicH/nIozSt1BhwR9xVYZX0EJMVEh21dn31PA27NXEP2qVXVvXewmd229gEgj1MRnLE4k5vUkAawqaUTwzcw6SmvYRlgtgAH96JX3+lpI1NMs7oIsLXP3s96zse8zIBXYJ6pxuMjFn+qbG6qDoE+gJLp5OIg6BvppMQ+Zh2pbOibp1PhKLj1yCzWNq8kZ9Cn0nvk/4Ni8AA9wr8pPzSl8PSrbEnUvxWgr1n5P7kqMTfLBIAeZMdSHb6c9Ws4UhIuGA1N2uBdc4xf0eT2Bm8Q3Q0/CiS7C5TGJxuLBOog0VgAP86xBFaS2YQD23kPQwK+1KCSnYcYN7tV3rVcfmVlHoVAgUDR/XFRfe2G0wlaK1BIAUXCA4t+D8KjLhl05kuFu1QwDSBuuCQhGoXCk7frk70jOzzeUzZShXcBJmsCgDSf8cy1ZNb3I29j+kqEGL9lgvk14uSt+Kc8LFgDYFBsmhkK/SNgBfx60K4Vg9N0yXdZTU9Iy9WH7rsY2C6kjpz7zvg9A0MJAw1+9e1vAVALou9aTtp9+IU8PBfdi2db5VV2MrQmz8s3WEwpzmjYr8E8x9rO/3NojmluwH6Sj3eKD9I/CSMaSjryqNLwZWGYmcxSoTeOFvNGYb7kbP+odvfk6mA7Bz4PaHwBhhvrPKYIV63m16hLeXcaUX2RR7hxfv8WjwXirR1G9ZyOJBhxACF4eTnVCCGgo7B2CqumE8rZZpZP8mi0l8K2TsUgHQ6zlSh+RmG7senNz5aG9SMdK/btMRwW6kmMP7IuGwijnYwhOdiIwCUYlWIsRuwifXU6EdXdlAPi+8P5a34twLZ3t0sHCnOAufWDbQIEieZswY0VDPmh0y4nYXZ9H1NTXE1boS+wZWZBxOLGc95iAB3KaAjO7qQBYiYahJKUqwCVexg+0ilTt2Ydjwcc3vTIMpTcu0LF9EhK+/Zi+CCHXibu/roH7qLCYJqXqw8yunWL1DH7kRJNw0CQ+HVMKjYJ9Dg/VvO2pyXU39f8bEJGE3YQILVv6ndnIvYN1PmNh1UJC6WbJ95Zb1Otr8YFd9qsfpLitEQRSvmjJ/RYboY2QWy8IIvMAXFZIzJfMKs0oUrP0LMfdf8vuaeiqUoZ3P2XxkSXnTDJh8fUNPXk/lLAqn3yILo/axAKNpuDbq2ysOKCR3AKiHceCbNLrKpEZY7lIx9g1NJDObh5/NI0qG0NsHPVET2q5JFMjp+jRLJzT6mtMHq2pgbBW3Fuyi8CR36+nMprqB8eI5wLNctsBKG6NxLwNhESWFAgr/Sjgq1CKQfl5RqXrI6bSCktWnqClG+Nis35ktHMAie46CkTqLsrNgHjG2+TF/WTXUQ/wSqUVkmiRbLRHhmHbcXxzDK4uEbPxSE0uCiQN32f8o5g6kiFKPn/tPf88jpQFNykegJydDrIRKRwBZVFfd3R0dKUPpJuxM9ZUi2nbDySmq2DxQf2eYYk+zj4upKBvcCJ8w61Ep4fNiAWtLkcjX/CKNP+OX7Pf35Bztp6aZOgKUh7eD7MvPUhhCmaazT1O8FsmEk3WiLQ7oD2829V5+lmnKbeqBm1fP4o5o50lAi+V8m/ONQH1cjlYa+McprqSstvvZ47OSPX6C341Mw6VIYvj45nMHxsIrHPXRW8u4bqSeydqNhzP/LyEpEBLbv/3Aq1LJK/2hTKDqrusGiciN896H2tglsqDXJb53+hxP6HGckZ2FSWrMNPcrY878i4NdHXWxYHXiy4Fkac+uR5xtR+IPkAepk4rJ9c+jUYwTmXKKnL/Ys+o89DUSsmtLOSfzur/KxANSeyif9sp6psUQgQLPQUqZJ1JY6gFlat8ibKkkYP9yi207ZjP11/DsT0mL7Y8QXeSz1x1Ij1VsjsB14ddHDSn37fpRLE+Xv0xUnxfoyqAl0CbNYVyvvVWfKHuowZCkWJ232aTRbue8U9n3RjKZTMUcHa/QtYVrR1XDqP6ZqZM1hkCovgU/Nwo04L2961xAIuJDXQ3gHF22OZUimm0uCgoLbf/lyW1xEP1R08Tec2fO2kL0RlacUdOQJkGc61er1vN9SKcZes6JW4mBVqRe8M2w4SXFrWy8zALbCYSgADM+cukIxd0RpEYnT23Z4Bv4sVOXIS+Re6fLg//RLNp7UZtQTwDnZCODf/tvSI30za0zJIvN+uv248l0yNMD+xfceUTAtKPJ5132Pj8uDl4F72d3Qp6hTmHNr21P0gbc/WbXEY9v4a5qeiBA2p7/GoUL0V0HUax0qUXebhXVWSQwiI3kWlkmXuOsLUiD1laRIH+kVu0m/zX63/dymk6iJNHLa+f5rT2miWdt4xBFeAD48BCbdoallelq0UP85RvCZyEYaQ5Q2H+cVIaLjqqmCfzpSm9w7cQ9OVwshyiraXrcJBJlZuzBCM8d4lvhhvyMsqVVMv6z8109tz1C0+9E+dCHmPTFE4jCjwT5x2JFe3BvqdoFQYhQg5eSTlil1EMBzpmf88tZ7dhMv0JgOmlEK4VnN/F7eb6PlWN7aWIM8Avz57fqFZWLJSyVhzYdzDpMzTkh5+Nxx3sz+wqgcIG2S9LV/K1nbbcN9naehlYTh5kJShOZMcUiJBmXTXtp5H9LAipffcJXbHWHsqaHu2dSilRNmI3fm3yZVeky0XWyHc7w3XvHoohuw67zkQdYmbiuNOEayYPtr2cUB/qKGDagwD5WiO53/q4hFmWWvrS8irdI6XuiyzMXqn5LhcvJelZgrbWOoIqX+JA3378JPWb+lvDkKzqprnHW0W1ZnTTZd3XroanPFt/qgiCB0dEKQNeCAStUjAJQCrjD0oF7PKkfK/2zFF3E8qyY/8tvX/oUrMoeTZ/qmtcYgEF75EmdrhJ3ZDkfMIKozsF3+CaBtkg8SiT3esgdK66ygo/B6CmrI/ouD2I/EBMjoFcU56+crsQgSNAXTLinCn4A3z85VqeDPb1wPzood2Fx1LvsRVoNTHsk8o0r8Ei1IP6SLnNvJC9XjWRR5c5OkYzL/J5mqPiG0R7GfPOeN+K9pwkOgZLKzluoWoFfXaH1EajbkGe7o7WprORlR55X6bl5ZhuDgEt9NnYLosNBh6Sw+h/GVSrCmMQqe28g0joVk6f6NBZmYPU8ScjNci3snt/1i8ueVruiPK8XlCfeSRzcTOgAScqhFav6fL173G4cvFDMcNWxQMA0xkbhb26rI2gle1XoLW5dKqSBoBjiC5hkdpFp4hwD9aNYqJ/If8bHyfhTSCy1IT+FmZJi91lRVgn0uRvInsPwXwk/Pz8npc3mWNcKtT1hLvQNf2Zo2IABO91TYF2Sk2dZhONNb9NPfnxNddM3LlULilmWFWjGfkjvAVIGEHqmBjgijEnkh1eC/W3Ge7fQ5Z6MDiAQAvSW8T/GbUoBDwd2+2ZT06QoIwV5qkOqlzlZHoQv9ZTVkDGzueQI+6yLDM/DfzwEllh9WWPrLoK79GwhQ8Pczz2zX+fy+ssV7gs6m62kI13g6R4csU9HqcON4ZTz3rjkC/b5+r15U/YwH3wAPva+Ut/xdSRS5RzLW4bT/M+x441zER4TcQLb30aqjufWOmipVKlDQdU2jo3zhq0jj+PgqcThZ1GNQL/TfMM9ZfjSypim7uHROxE7HYpe0/eHO+TKzdWqJLOACGIxTicF3ZucnqEV0I4NtT3ObVDU6EF8uvWLZlxCz5n5EKEByAx360UiuQ76n9X9whPHpWM0BlxewYX+BG0WDLYtzcbvw51M+qPRYOF4eQqoFPShNG4Vrw3QbxhiziUgYximTm6EUImHvVtFd1Ag/ofc3hNhsuKJpMVRBDjNAr9Vg71DeRxpIckCCwd9URcIscnz4ktKfqdnvpWPbpcuO7yjzWYZSuUi/EzkTW44MP7JM+vd15Ze+POwghd2whLh6b+34VjUYqcWTtAEqEbgfIH0idceTb2Z6nJdaMciI4oiaH+3XoVUuTPbIp7gjY+s9pD54iM6wJlu6Bx/UfQ+/U3aMZ36GuiGlLs84WaWcxuYq2xo87qGt7s1z9aDbv8xFipS1VDMCT7AK99PlRSFRJpkSobjeHlFznEirDFRO30PCFjaIgMGvabZTKhwe6vVFyH2di/WJwfAZV9rP/wUdcVozcuqbrcdbrHDKJZs5kGKMRcG+jsiUQC9o55j54IXHzfmPxnHZbIVcXxxP3oWDLGYVqHOQ1+x90DHCJA/K9tuUDiHFt1ZJQfBK05t8BHPMOlGnhjBIT8SXI11rhqmyGMKpzbJ9wMbSDzAsfyFh26sZtomNFlRThWEfamnT0zH3LVYZpOO/NMK0M1CRMKBS0ta9OaoDHvNlSkHTAQ6PgryJaU4fWuZEle1EVoAXifj1vS1ZPAAVKsGqEKg0FOFc1b74mM2pZ6lSFB1GRD6Y3QAqIr2ySY1QfIpJVOmn9dJ5xzxLLaOGBtM5us5CbSXn37Qj6xe33sbZ5wLJwj5RsVCgfcGi+nL9a1kz5xD21YbtSa9vW0f+atX0pBMLX2iAZYMQzedGwMQsi4otsT3bsBvIz3EPdGFt6nNcBBjHGn6rmbVNSFrCmPgxcVcyGod0cuQdFet6YbO0hd/cg9ADZNWREq7mlj//seNSsWlS+DekFdYS+q+VysIcKx297X33K6VxrPv77rt9khekrei+Ba/dkbTrINVceVy3QR5qFh0IjiuAyceXTnHLZJm4yXbGCENbAV5HT+cIuLG0QofS5lMbrbNzZkHk80DD67pmvcs/nxDgHvfv18zSt5VEgqFc5Zvi9h7tesyxPlvgZxC7gzrifLufYKaswpHC/z8M+CWSBdHzo2zjetyygnsSRs87vVIEb6XG3qPPdU3XqzEzQO5PKbpHNgSZQezKmPX9rXXPItwhvNv8DvfB736vUqTO0COYMJMda+46O6vXhhnh/eBlRmL7Tc/3wYXcgT5IKeKqVpMOK20RZ6uXImBPNTxO4FNfXkwjiKgItsx5JiBLrBtuO5inbG9CIOS/oof4qQrlIal638yms3xUMZaYp1v5RyZbczB/QWnQMCAIRneaAXMxaWjsAMY+gGoyPUnQiR/O14wLIaICXTCZeqYTN3CMo10anMIC/EYt9FZVdr7Bz0K1gsFI+Q3v8eR7pCVxohEhtW718U8HfX9Y9PfJRILV1m0xvucNtkJLr2spURKyDsGLfjO4/TW78nO2Z1vnRuAX5EQZAs20i3FHbBhq69MNbx9r5r7EE+qNRItNMi0Wv5pXi9PTI7VknPdfa5CtuPJ1vxT/u9v9BUBviU6Xj6/vpG9cKLGa5+jy24ymS7f9xhNyIeQ1Z/sRGEOdzLMn39+ToNks31ZUaxsuLEnW5NUMDx3DlX6+uz5Qa6tT3Sr8I5h6yC/NvMLt5OeMF5H7qUqEvx7KXvkcPa35TiQxTIzpTYrwYO9UEAqRZPXMwqQVzFssb7neL4GFKZX0Vz+WzViFfA1g4TGZjmAmy805ZvL4wayKnCm2P6LoLOUSPT2wSLoxqeBdvpOVwH7MqQw9+gDOvV6M6RGVaoafPk/HQ9jiVTQ33iiTaYgdjqTiL0S3ByMgSu1gvRGlbhqZdJ5IgdgA5m+71tE56qnJfUEU+TDjhQNrdvPCtMqS0e1H7nveffvKkRXeow54HtCc/nJvKLIyilELOcEUMybYwBbNL8xM1ZUu7Lu1EWN/eluM5Guk9ekh0jlQsMyPSiy5jdBCr6ZJ+qWG2DBw25Aga7qLxu6tpGWrIxkhYMRKLWrBpPF3jVQwxpiSfgJVRhbgHj6riz2VQqkaB8RY1jiEyrEdOzawEXlmWR8JJ535yhShwp4nJ6PQKJ4Y4soj1sTPFhxvhcRUxA7euluIqW36ag7/HlzRoiFPoLnF+JWHMKoZ4jlLK9MujJoJ8dtZ7osFgfrjwdU58Y5zI71H+s/3PYWTjEitP6vpXj4PJyiBuF3ZTcrE+zqJJ/I05apkMxJ8qBppnSaZdfEjyuw5EPCfLEcKSK+vPSfxQ5l+/wYxc+a7jrvJInI/4uIAXW0UR08URAfuztWqH+465Qprl5gZXOPuVUOZP78hwBOf7TTPyWqDuF9EYnFrrQlaUEeHkobsJAuwFPFJ+A9s7UOZSf8A3b9GPH4t1Y3I6Jpjty1Wc4ZxcR4kDMjIftCnpPOpNa1m81Ebw55Fca17u+rJnOBD2s67rxkNGC/Ps22jHibHGYrAdWzLOxLStReTUXTH8NGziZqu/erdTnTqyG39nJxDDQex0xnWt3AyPHHysIlJoRU31s8ZV8InZpkbmE8RwsiStBLmibPt4ZubOVshr+Yo6sKZ0XRZeUA7gi/hoUMTZPQFwrtTvlBZzJYvb6EB0R8jYOPtgFbY9FmMCONnVJ0ktyNwxOFxBMLgCS9bNJjjTEK2fdh8Fq08yb1Z9OyBebp4Z73qZXjn6YI4BIBof37unWN2emsPjZ0CU/60yYo9RULq9vDmKO8TpKPUqA/Yztq1S+XIUUEZrazBwvkiiYolPiaol2CJHxrbuzkLpx1AhSR31UxBfVdKY+FSucp1A/RzcpKoXEE7WOhWIPRAe/j4bVmoa6W8PyqK3SZ53ReR5aeq33t9nk/U7D4E+v+9yS7bIovEIXf4aECWkKYfL0p309NvnMD9SMbeLrlQ2nbPHzpDvWKhlC92YtEKrF2foSWChy14MpTt3+gkibxpDp9v+elQz8UjiV0SJySyROxAa/DAU+arqaSfsS43B8ElyknSZtmbhi0LaScGoycVRgJFcbQHldlUN4yVt5e4EthWlXXfgH3/U9r0KRS0XZg15KLBi5deCUyS1UjaLcO+0wSBND8P6Sa1LrtrJhMcJTAW8SAmgVHZcWOww5OnmgW4O7wUP38ppWNmGbg7MYaMSRbYJfvoGaznWUv6oJwWFegX8YCFjaWyXFsWvVSKlrmayagsao86uscUNh0AoEC6NUpLYcn7XiNsIcFbqjtcBMaO3O6KsmnaL0wIUGF4FZEcunZ82P0mxtAMYinhGBLmG7j6MPCYXqZsYSDy58/dIacmcI3BUUnjYKnRc8LzBYABR7fvMV2M6LsEe9VapLqxChfb6yuMoJ25E6aN9viyVnFsqghXItH15H5fsT8AAa9Z73Kw4DI4qtY+DYXaG4tN8Qlu2vaPZ94omJ8rwaecRO4MmQaDkkdbb8GpAckra6Gw0Pfb3twzm1a9NUS11c/QZY5G+ULEMf/BTniO5m2fVJJOHhvynfTym18/qgvCATbX2jNZMFCerp0gYSN/QGQP8L+V1q0uYrMhzlZw3js+hQg71JR1g/tE24bgNsSwZRxakXltBbdPk1+J7kfPB94mqH9dUnWoMDhqUf+LVoGrpRy7WwH/Fyjs90D01KKyGRfw3bH4Zp6AW5hnAV/H/4ohDxDf9Nereu5eA6w1UF6BC7N6kPzekeFDwOTXjfX+9l709M4SmX4I6TyiYhi9y3H/yu5EWJrdLuT1c17LTTr+tyCTYdD/gYbT/KgJZGLhcBSMSdrVD5vZF+rsPNUu2Uj9yAnh6OmgmDsI5A9mI2JRHmd9HPvl5jBOoFiJ9UsC1xG6DCHorOkOBgkvXvN/9/qY90cYobJGd3kvFtnXdlshITbiueRkok3lF13jTJdstV02n8FqGia5qGdpgnZb18W/MlpeChYxs3zIGbzN8JuR//HJQTLR5h2LT3pu/G/q/ZpSQrNgayAMeNhoaEC1kXB8jsVmiIJJzVkbuLDQbyjQEdjOW440wlu9RFqGHLHknw2OiDw7q3zsBiG7JsDCw03m7kirbHHZSJLss3KVvw97oq9D9iKFmOFP+KF0zg0PVqAKYlb1Pzmlge2Ak9vSDuTEjSUxrIfw+KftxkABYq0hGUOQdgbfePSEU/kiMsWOrOWUK0V6FgrDcGllorSluyHcTZoqHAytDss3bzdvH0Ok7Ytlrrsi4q12MIz+0RybgqI4tl6BhESICwzIB0SqGsx7JHwQyuyU5+nxaC8BhQ8xy8UqOyinRDtnYgqlq4Ve1OZaWVYuIOiLwJHQGg+IKu8P89tna9O7LvV0MjHlGd3oAuNtbpbNtlPczHEohUfyHcVstY10UGwlqGy/wEp7A5ZabQS2D5lf0J0Hxs+dYk6OenaESv0zVoIddh+WEtbABFqtrP64N9qU+2RUserWdcz5oACTgdCWymhd6JnVHwNbxkAfbH7VXVmFIt2gZwX4j0MHs9SexadYKM4x5++aSDUTLrXTg3soDqXHfcM9JZfKCFENEyb9g5AR9zJArcOsGpmlQ1EYOLifwVn22bzEdIYeyjnGcKOpbMP3mAcK+LQfjObZEBfuK9a/w5km3oqZ34UI/z4W8g6F9inQutAZW4zSsykB8wBEUvUaPK2G/USJ30GZNbfejAsVIKNaH2ZuxBg5WG6yjScgCpWsjydsdsUcxZFZkDC0xtJRrjhyQ73srVjkphtpyWMNeSBqJGeo8IerVqLTJ6QbPlJBxBuRB+zXFRafouPnENfXK5qJY99mBX0gPtQXfK6r7aPyLk6rxE9xyA6iCbDdMq/hgNLlCrzK+cuzbogqOcz/o5GLZTiGpNqaGlwFOe1e0IrXZwZD67a3SAuh3ACgLHPRUlCdPxnmVCbFmrzGzNPMbqvedplVuiIaWgqEXBECa2KDTV0EBx+kAMFII+wk4b9wFnMcNkUwNVf9CLQkYtekaqUN1WDkpFfrl3TKhLP3yFuTeUlQZYOrc/EjfjZtTsPDzzo370q6M7dxfEDP/Av7lOKuGnpOdCTpwCwGg8Ck2AbEdZz5cB4t9lOZrhYh+mEJEL7YyEAPaWZv8cZfwt1E7Lq2uXgcMAO+lopcZcRaXuRP0ScywuVb0d7fiw/EnDPssv9vz1WrDyEndi4i7WesZ4guuyjnnp+k8lIOlDS4shuVEY+MCLCJYT+YhgniQyhNFqZOtvXjgLwfomnuMXrViBqAgZ7syMX3bQCz2RqUvTLgz4xQzs2dOh/3LwvRWGTdLfE73DjQpVzt1+uv9gnPYyPHdbLT+jRZCbVMry9oFJfqPAkOCEGIAxhuZ92gRdUiYYh2snMGxO3knKAQAKimGF1x06Gi1T2No3UMCsfm9J09kbmaAKSHWfQFCLmBNB7oWQpO/0pLvbDIaMdk8lJNu0zOJRBK9UfUv+i9afJwt+WcTWQe8ppHrWhQiXx8VfEgO1xIg85Idkheqi0TfV7luynGjyAU/OCQ/19AQTV3sge05lNrPnuRDEJFWwFhuR6aQH5OfyDVShgER6KHeB3/1palwxR3u0lCenpJJorSg0Ve+MxajroiBrpehvBo0y056tSSF/IHzbms9LHTVhJLm5sx3UHJ4KQBac2WUMdeVxv5BLs7sZ94Oaq1cWVYJGFycTrYFAyAfqIEQwxr0SsItYaXVuF45qIm+UHyCtf61aqzGMo9OEJ9aeS36x5ZvjHiSEEeFgXU4IhMemKZPPi9wYe0mix2AKx1zacLpUylNhWM01Uy53wHTVE9mgWbp7N6RAXypPP3iIicr8CySyHykPeZGF7OBew+Bz8duTKoiWRRxLhSv9RUaq1cpo1bq8Rilq9cqKtOHYUpIWtvWorGrgky7PZBz5axPL22YHCTvnplSp5eqB1rH9mK7jKpQSot1r3Nz6HN1huYmUDS6HhCL3O0yj5EABT6InGuuQ0sr4LaTKrbUOdZP606Xlk12J8I5sSXm6/kVD+FuEYJWlKCA5vMn4gvDxqO1Bxt4mpCMz7SJ6G/Q+Rc5k6yf8mP93XZ649p59403720/dkjbCONg9+L6IbPnDyRNsBVplMd4u+C/3qolf8XRr3Z8iHEG6ReBdsHnVteJwqsaHUvNk/I4PbNJtFdMPKCpfuCNVWQQl7M8wHz6LmVCjxbmFD3iOOuV6+B/bJrsQLT6QvXGV/NmjHncFuOgQFiqP7PWogdDaP8+GQUmSkXtdMGY/D5IlfjCMqCofzDDXIKE4Jw/y4q4w/z0op09cqg4TSq+BnZwLfHYQjTKSEfuSb5lX0Yee6dK4M/EPXCOFbkYy4rWXQHafiARVPbE1yr/kLLo0NwpQSnLu7TvNJxGu9Ip5y+yDrgjZvPw7u9Mvcl+lCSKhsOytp8gYVKTkmjONgOjNSVHEEn5QvLrpm5GoczBfoGQetGrqyDCWNWnztYVgkTYsUEecziDs8t7wCub520SalP/JqCKTclzgksJAgkAEbFWOUY0C3jMmM6ttcZYKx4Z3sagCZSkPPnFuG7Pxrew3e3FXB4JkCpCc2KJOhjPwpHlEVe5cM6n/wx+1jFELOQi1/CJglKZpE/wAwFSStfXUvSDFJcUmzy6hPiXEUnuHIln931B3+Ez6wD+0K8s3k3w7ypnYLg/XzDLKx1i2Y0BNzNXElJtRpVM9Hf5s3tdjxiUrxPRJdImaKRqbzpTiiPFN5wF2No1aFgo9Zo33I/vUzJCUF/IP0+llVKJOWPM87EHnLFtr2iiYRN7DHvgBJ5GF5ZXWxY8Qyr3wgVleIQfvuubFv36sByl30zVJzc57guek08OrTuoN2dgi2W+A0TkW8vYurCHq5BMOZNVNG0xfb1OwaIJaACyfjS9aDjmkM7i14M9Ve0sraV7r3MwfboekNqTfn9WPgj4MsCGPAyFB67RL7be7fioRBIZmorvALzXjMEZ4VtuOtOh6OJI2YIOwr1h9eowJGZgiqO8ftXHj231gshKN5SPM2SilnwVkRqKlhii0zm9Z4uMv53KLBPacRP8ncxFCjt/qjZuSSex2CIuSWE03J72uS87H0QRTFZHeZZrFpIxmQect301D3OHfRWzEQukMC2rmBTPj5msT1MM60Ws5mNGyhOJNmQVxtt/F2OBJQxfSWg3RqRg68UA0KVoISU1WcXIYXkTjV9URaKvbdyXHT8ire6ru13EOc34LdA/tCMBQm4V6EhhcK43RtJw4EZ8tw+pbmHmQzjkqwv1ljVGzSUOjro9ooAOBO0EX2LJNXDnC7TM7DANRiGN1c+Dt2pi97pqzx3xB5I8fvds5ZRqEGN+6frXC1G7OXdrm6vfLHCzsP5AUNlaGAdei6rL8N1QR9e3dc1a0wog7/NycwuZe+JMzPVo1F09ZDUKP6syBdQfI1CtXxe+x9MyNCDG+4Sffq8+E6vCLXykR1JIZGvdRNdwX0Y4z5x3dzIKBXodWpuYkofnQbdM2u+18kPmUTEbk1Ly8gbGjOP3i/TLSoRn7DbAFpv4jiaDzPCjG9wedEOsuorDlgzYPQK9vzF3TZ55cj45crRsABPaftuno4/nhVXbDpzvj5wWcXFH6RuhF1cur/CcDaJLWB0YsVoF7JhRojqWNeV7gKJYo3S7BOdPRG5GfRUPy6nSyBBPkk5NGoVb11yBiOD1viMuAZfagTE26r1+ZGzboiUrs568kU9vZ7Hn7jS615qFPs6ws34yZbWh9oYqhWAK8nuYXDrW/yG80D8LfO0kzI7NAnVXFrJ7TYDWMPNa2zsn+Ngm3j1HSn6YDL4gdxgOxaT2hEOi0oSAEBb07Kq9TQHVuXqFW59Y6WCat2a2uhvO71b6qXMpiPnghffyS2oZ/XbFohAYKOzW1UB9F8X1Nrdpm8WIuudJqiv7FdvFrXsGFPYmXmH4M4qVH5ThJzfrD4+IaE/sDrPM6AFubUI0SsEO4nP9zE/5JvdvJlTAgLTLlpHoZLVQkW2geDAPoak7oPaOY3qo+528kxNyCFE+SnEyge6LtPIke+5gJ5yGFtIruwxoOoyxSCIRVN+5QPFpbZUJ3XW2ffhK5DdRgRICln8PR1uz+XfQGObAtMWycIvNFXWUf+Z+WGMHqc65xNN9Nc4SpnflPYSeNRsUYw0sdLhAy6rZBsxafvPnImBO1eaZHQwiHPoJnS5IhFtTq0WUJA125ozAC/MaFqRLOs5rFvhmy6++ZZC7j0970uEyqvjFflDtTozbm0F80862E9Oe4rnFEVJ0jyEbh0Novwo6hgvh9+5Z4npHxRZW9NKpfIXI15batBD3o/OECG1DFjtXSIzpRQ+fHAaZVa8NGPBDIbfarVCOziCwkmQqXIbEBLF9VYfctcSriCmD0pJfy5pNa+z0wlP9d4x7Jr9baYZJ3iwKs4f+YFbFIBwUBdKNaSXVfgdOGHb0GIdZzVcaj8e83J/Eb+/zeEDr3vrm4KfE2VVMvCTuhK8o2QqBSiHHcUXCp04lpjFju2UpKDCjB0bE39qJVjusI1VH+WvlSneTk8ViljKBj26/mteSglLLLiDy7mWX9Fb9IEbRI1PNLG8Sw/iDXWuCeUcgwnAUrFUsOhVY0Lut4OzuEmchYxfqQ+v4y3hfDQHWSPBB2nyt9S1tztjQ747xUXCosG5BesO1Ea/XvlmN3lvxkKJ/bO8kpRD3CAx8lXWx2ltzDdXCyzwnw1p8BwiNWsiJ/kOxCF66P4QrGxU9uJJr4bZOErKZKwIipLNQfyWOvA5fe9aKsGLtRkaVL5dfudlXdg1uFanpmJc5QASmuQMYWZfNC9N9SJCKWIHcGigToKk6JKcKkImtRzqdDIIJwjROLGngkcHnWSUk2q5eWCeKTIAKkPFG3L3e4I+cXhX6E2RGG1/IZ0asb6Ev1qtaq6xXxlGZHDOspZLPzxKPkQqPIYH9Yw/k2hU/Rsze4uzWp8IJD8ngXbI/bw6QzhshA4K4P3hGR0CZPrulKjU+rCtbxl2xjB+87UCp6GqvCMgbua1GnimvHZ8QDUy45u5aKaoISluisELixi2cYtF5FaVNztTb0RMD+bU0ugw5bbLUn8hTw4gcAjAS4tAfz9I9zqzQjDsbFqDRo0Y55uvbR1A+jwstRQbxcPHs/ICvednCPdS/DkSdksr9XR+2Q1TuyrCYmyrtywNVzRe8Fh3x2QubC2V5pUQhMK/xwwPznYlWeYGFPq3IRpSvNpo1mxxQmadQ0LFuZL6DXzPZqEQ/vbKsSjnff1OJDRMVwKELH+fiOYaPDDXgimz66LTf6XCtptrVJBQ5Scqz+ZSlUsSSnLlDoYPXaEeyvmvodzz7Y08RpHxGGFnXwmEWXO/ULNttmn5anPVFcADP4rLnOwYoyTUM/mTpKR2Z2IDnB3zrpnOMRAESWnXy+/BNSXDjfIASJht44YnYSU+BlsYnS8CbzVMHmBsAJuQXGmD461wtIii1XgJiHdXWxXFC2Qn1WkYtCv8UcZ8bToI3hZvgojROboKTsOG9mWE7aokJQHdfyXuYe3m5ZF/LrtfI4wvbutSfMhUa+T6ob7mFfPo218aZIgKRXzSkOcZ6TogIclPKhKqqjsqrvPd1WHhi7Bfr6oJwUKwpRvK4rqU9zNZAVSiy7VTdSqygCAO9WroFA7fVGEeFBP9dX0aTPFYfvpSgtijaKvRGiSzyY2DbgH0GuUYeXSYgeMcmpU7x7loJXcNJrl1i6Jd7mGxP78p1rwdz6nyYEatlKFKN1xjLY3PxmR00fJlAqtTKcddbLxt71X11s6B3YPK4swjJDGTmWevY0J83RzhtsK98n40t8ZGJ8UBVqc5sjrHU5KD9C3qaBg2GHBKdEp65BxgQ3IW8XXhb1LIbauoq27ffFiJEW2Ayz6N6aTM1/tAFBMw3dSfkB0xZbqQIt0NIjBoHKLUpkvc+rjKqcApAy8XWD/cZaNetDZNnpdJ4xWzh3AJlL8/e6KtkHssB+bDWUKu6QnclLV0JcpssjzHMQGqcPgm3OTbPtttpeDnD6mC5FQnNxL1sfb1ULY8snt4M4PUQI04g1sNZvf4Qhp1NTsKw596y8p7wWSwO6dWCqxrQB6X/8bsnrfW/YYdUWDs74SqY1p6NnAIhGUCztTEWH5r8nnAx5LD8DVNMQrEm/JO/yVbk3D8O/57tDSEIq+r/sXGTMm2I102CyjIkYkRsCWRCJVzRGaniLIKMX66oBFjNEWVG9evpSxhmjXVLBNYGwFWe+0MDZtJZ3uGe2DAUq4E/rkRpFxO3ay4JfdhAz9ky3WLzZnKDZVh3V8ljRpgEKnrhmoKjuc8c1L0SbVGCktMN2e+vxCT3by0XtTSWeQL4eahDoQ37q9Hx7jR+t+ebwwzSUY6rCWCXJ3LL2jWsIa/n0TUacijECnGc85ifiUOF8dr00P9JEtgKZzuDv5lzQ/adD38re1/4/FeR9Q1UYUWOv7sGDRSOmMS77fK8cqCvp4Bhm2k9yq8kO5OZHVIjFeaBcdVIkiS4IpmCoXkG07qgYwnru+clUePCcRWNIMm9qDKoTjmnuq3fq6NV3z0IHMsedsTJfZYDpEO+au/PdmTGdNn9OzpNAINSxV42PQo3Acr490kY8cuhLwysBt9p9ycCQ9Rh81NPJrG5gg7t6DiyYpoFEx8pUO+GNb6nKN0QeQYbTIyj/rC8E1AuSNlGipcgBvmNTSKKMxcihVg0gz8dRX7z4zGWCQ3vfwqrgVTTh4fEmAsGbsTHDVKutsdvTCaGID8fxj6pUSDFi0CLusG4D8OjSZqglFYVxw5INgpHktBphwDiwFbzDOQyYL3WfUAQmJM+G5YwejpNV38I0JUO/m/BgoSBiL9mV8iKwN/y2NYtiqeJdw2OjvX4kBCWMFMqNRMv4m0ormbvFtiCERvxsv3zVGREUArZpKJzCtTbdigT5QMW7XmefPt3PIsxoe7iAtKK1/dKOYrmpQhislb8/T7SF15qSEWp/rCuxEDgq/lpxdePSXLsfC6ixhKTCXHDYgFpqsTisg5NrPTKQlDZ14pb7XXW0urJg5ciPb7hySZ2xmlV/gCe8/WJjXW2qQFR5NbbPPpCv7TlwRGrBzZ3/iYn0o8Wnrd6iSMXFdBxZduLGtBp3w1aCOlBJ0YM4tYBuADu3T0Ty/4kVIJ16ChHuIsyM9La22tJANZ7zhGd0HOLHuujBjrUjem1FcSkcNe9t2gG3AHgjX5LjSAhjVTKggXQKT7y/DUMiz6IjQ3jx/Z3j6SzqBc99a44ENf3oCAawkbnURB7mqLpG6/bA+rv27y4pOFOnTjsgwWY5anMomX5lT20Ss5ZtZReK6tB+rmkUWWiP6LOnwCnHTTvT8+M2nK+2DisY4o9l8FGxN/Te3tCawYLafnAJj/SR0uE0rKoWuDVz7XmXrw/USW3W3gJwW+LWb8C1SOmxuueAwxq1ZRt005Nfbq6n/mpa+tzAPCVw0KfpzWZfiOA1x33wWxQNZ2NbaN+UWiSkrkJ5W2XCqpuNU6j/HCFA8lDBX5AqPB8Frij6IOwUoyCSyQdML9ktwMpFTfeWQS3xY5+zhZv1mTicTpZx0VmQjWZeRjFncH2xaXaPn3mURoDDl5g92avbq6fVs/HOqod4nrYV075Hfk2xxZNs8xQrntDpmKGIBd6sN/P2mifGF036DJq3d7eqvFBvKyedMv4gpcztOLH1Zk+Rf0vUngadwXg0FCyPFcoERct+MsObJsC20Dwf1SRfcU/alrSvEOVOdOz1EOmRWdeunfRyp75J9O3gJuWIh/6TqjpVYR0TwnWrkw0pAsADo5cOt1E5GQxFV2V0OEOoq6NqZJix2zHRg1+sm2Euq51XDRqjODC5XjY1d9xCAslFuqNxf7ArFq1a+KB4wzEiKrfqmlEckGaWR9Opuu6xC2D108miGAeSYsO6PprO0kmtjhmkRx2VcNlYQbd1hiTYDMcrlWbOzECEH+r+gQgmdbhsB4DyZGJEt6tShMjQJ44Cthg2Hsx0zVZm/co0z0bEzwsHKFSYUHVgopu+vT+LafM5vHxDEwsJx3+OQDIV+qHpymP22XC/021q016ANuCOIdnQxto1ryS3FhcBczrQGRKw0+MC92Y9Cfho+2LLbsbLrCq8rbEwcd8NVqRcInAws4PmQJSiv/gaNcdLMrZNME4zqbijbNiw6jroGfxlxkenENlHlF8UDLa96A83yTvVpoApYTmeFLfb30pxTU1kSvM5uBPsvYKzzVkVuusd/hdVOioHWOddO9sQw6A8aLRYiVurtXbX3l+GMb/3NVtGFTtBi5VhioXjNtKb1jld6GTz3ECpHV4Xq4cCwsum7MqckrwVqFLgg2qi7Qkx1UlunrWITiuwXxZyIalTDBa7KsA/McYrPsd1ad1tTZEn05i7aSFjeJprPBttIJN9wgy4pd9uW10bIZApyORhGilgQjUJ9EU52fyYlpFGY2z3TG5zhQ2sb8D4TlpNvLnmLz/s5wyuDE9WoloeW3G5/pfBcLoz5fhhphhS8zGdO02pAlLXYezjiTD2x9ZA47UyBF6OcRPFC0lkg2qk6Xpo/d70Z8qHxlW0PZjWdoFooSUHAriKsyuP0OMHU2hfOlfKY7+HPutP0sc7CJ1bMx0ApC2ZmiRP1u9kBoJVfJ5e+HPG9CWj1w1agE9gY0Zy4vNXBLBPAxB2JiQTp3s2NY+8G0BgDgIxx8htKxJobvJbW4IjDfev+ER8CVLkdDjY5gjiglfSu3ijDVWdyEUI22Goh+/nJXoqxAZrTW4QHdFzHcr8pOvVWQ63l+nYge/E1KGZwkgDQ5FTr9OXuHChhuAskSznjwieKSj5tWfiXeaOR3sL0SHnMDnXsypFcGfLdzKOFhEdcNG5rRsTRIbBHtv2KfXcTrxC/PAXD1gUBQ+6F0iMKYUDdlFLhRGYM2LyG4y23UHG4WbmQMj1ZJT9F6hRGN8tS7oc7sSbTtrAVMrmuh/nsnXdJ1YPJA+C+bdtTMt/ktnWjBy7dYfZFJfZEJgHLcoC5rEkmSOSob8otG60YbAB2bufc0Y2ZJ3T1BLRjKGOPJo8/ECFLjT12a2dGZKCd+MEQA1OUlwyiWdTIEUZEl4eDCE1igu4roE6BTdzl7loz+rInHXzDjau0b/GEaUWnljzr+zfQCrdulfwZbqx/anma7+4RPOe+ADcEWU9oePcJC4UjYG7ATpTJt/rdNVJX2UrjHXdoSxDyEko0e8/hYQeftlCqc4QI1kaJZUVk9TV/ueCsFG4fpy8+YX+cFgbJf06C1FUVwT0kEKNFCqoNYAziPGDTpBGk+DhImAa28VRfTSzP4zPER0X3NWfWxvT4fxrsZM2iAh5p9rspi+SBQVCLIOLHEnP0dmqZiFI2PAD//zAuZLRmuHceQG59F3OLDVDyyOcxA3iYhM+vrzzfCbnCdgb1cjpRpOLSZQGc2HECBYPc2zCroqr9tlGWxGVKL/xJChKDQr4tNHxqAN4tLOjF9FKWvZJE8COUkXniQ7FtYkKlbFMlcoaZXrK3U/XRu0hG6F72BZ4I3f7RVUQWERROGSUirWZDmxw9fa8sWIPorLTjmnn5YOZf87iPiAFQgBuZfWUNKU4IOe3eX17ciMPe6zxTgRv+xxVJrOHbVvs8UE1/BbepnwHMiGJpqFqZiq8Mk7PsmBmDATKjn5YnQatbFGq4rhZs5duRvvVyJMrheGRKCVCCHn9UL53/DdlrNn7j/fr71feSL8vo1A/+FRRUrcj+Yc9xAFHSNImxGhuPVOkWASp7YW9YfrP0kIqidRZvJrFl4LiSl93X+bsBDRVrf9AIs9EoISJw0ghJ+zNA/UPvshUQbl7x7vxmuYWublgiTV91EhNxN+nVurGOsSqVtOPpHmdlLedtQJ1PNR5ZlBxNtP6gN7Fm2YcPbO8V/n4cwToj6CwiddyNA6uem52rFkqBFekd8ToE0xBs3dfG6d/tnOEnYt02A3bIUUyC0p+YUuHy4YSk5BvDhUhM9EDKWdxxQpnBewmMZTsqY3Fmmn51mWHgCqUSpV9YHc8PGLNkk5/BV7X7XfY5gbyeVF1OX9dHm7KPM/8pnvPZPw4lK2rFj1LCeFhj+6BJ3DpJ5LdNGVh8WzkKatQ1svWsWhcN+tgN4eTIv2ILK1BDYNR1sQnet99sr8SGFg6d3J89ngNw7wk0ZyvZFKMvtvXwbVWCW2ktOFxNLMslDW7uPjlgpLlt+adNSqXZQfBqTZrn5rutYbC+ymGPO7AfAtL2Igb4I6RWLgh4t4MLhVXE3IVf/6jiziij49HEM/xusszaOVXBPZ0k1a8yUT+0YkJshzTUFRWejjUY1Vd6b0AZkj/H77TQ76+d7koTsQ+bvCOS3TW22lZokvAJmocoCkMXiYaNQmwGfIkeyB9bTjnaXgcIe5xrmyM39LhOv7+UxYjcUgL4csiHXmS2U8Q5QfUTiIjG5Uym6P1t/WugXj3MDIAT+FmE4sAJtSE4pNiTp41KWHQoFnoT1Q23AV/DzBSML7jLULrjP5d46+KCe7nHmm83nZnGX3kRplD7OVOuujnF5r50LSKZeCS2jsk503bSQEsWuElZfy18A44znp0xt1DNv3f5ICr/K6xfRIzHWz8CE3YgrYPS/8ADzq0W2fT33SwcWfahAJgRfYI//zKnFGLbLvJsU+4al0eGLHBeOXlebiEQG3cseAcU6M74ZDlUp1hDffHMNewQ0nrBGgDvfJ4wgIB67oYKT2OzYSHj67n8dPErpODuIU+IPnsLG6Q/i/eBfa0tmcGNB/tqJspkyA1MiPPTpQTMCadmOB/jFDMx8EqrK8fvN6Xxl0MjugTdjzLbsr1qWP898ygLqx3lAwqYTEbXs6h32IvqLgfpSnyHQ0O+auil8DfHpEPgvWk2zLy6yYeCng9VnmHianGICGFzHoYHFX+ZS65BKo2XBne17ThUS3xWQQvzh7x0rumFYVpt7i9kP9/6tALfITcErQ6twVoZ75tv7391pRifwVQx9gbUpLOnXrwhkFd3X+LI6LF+8q4EbIZizGYdsxt7/g7xPjdHWMLSQy662H/CswNS4zpylZD0Gn1A4gkS4lI2HPChPfM/PrOhdkg+hH/WZBA58Zf4SSTizXivWrxHzZdEzCO6kdOz73It6Cc3hQOq2OF32Gh9HFy72yPxx7skS+ZZsQZ8rADHxzQqFaoSNfLlEKpBCHHfAqEmtsLrMuw0tCmARzfIJC+kG7i3Ydjm3TMl1Ip9BO9M7gaL2Uiy5Opi0okUYXWycYwf0wRqDxsEZl78kZcb1ZElTYgEP6Cr0tHwUpcfP+6pZnqlYUdkEVkWzCXOsaFe2IVekr45WnQjX8Ejn1Db0xcrnVryKFschBb9+TyNTj93GWk/niKtMqGWUlaVsiSUa+YeDh5rfTJlLbKSQKl80fPXHql9+oRfFTPfJRTFyD05b6yDHStJb55uRqpKXkk+Y7q/3cG+/a1CfJGObjytlhOISdbeGfkDNRuGkPQcGOL3Kb27whKNQhxWbdSRFNj4Sr6/TIgQS3gcohwSq/szuElWl0lpw16kQOQuGt4SDjtaqmrDhuUw1D1VMA6Jr/lCZXddqEzBdSxDqbG1MrOx1CGdtALRsK8hUQmtkRib4QxcMzFaN0JGgfzsBzJKNxf+DN06FQAUym7Rgqgd8s1pZAPQRrWWM/I2wbRKIcryWjLnOMHynduDz0m42p2B2ndoRhj8EUT+i/k5CRZPv3tr47P6Wr24rRJRaWtrAGko+so5HVBWk2jaRUuOuXz5T7kxnjuoJs0MMIxpumBXPF6N3vV0tL9EiZN33pvUjXxBM+HzMqL/JOgY707b4nkzVhKVEkrHSqUOOtcCCINBxJTWV69gb30X71LGLvrTRc9qzpVjW1LAU5/ru2zIzo5nZVX7ViedDlq8xp1MAPg1nqWjOeGvKL4awfyMdkE0nS3h5dLBWRR8lRi9U6WJUeg8fHR2LWsoN5SjdFtpI2NVBfouIpdEVQchbM768ZTs062+aPsdpDef0gbNVK5gXgkCcz0nnXL92KQ68GrtL4PSuqK4jwNmN/o6Bz82k8+Id0d616wLbYp+xkeUtsKl6k55aXYv/iU5/rl1GbnnEAVs6GgSvcLWCtlBfeDPKooov/mIJ/VBuY+lKARfiilmmd4sFiii4p3iqe1Yf2fhBtCKB7xfwvyb+n/GIqiMP3jojAOVHXfKYzLzwvy+eEw5ZfNlT7dwqs0xPBlNwUX0znnBWdnk1NFarJwPpEoMc0R4Jw8wBwI9G1gyKKBreSWjGCeld1YHnA/0uH4uhK0zB7a4gh2nWIV3/tOfVYMptlqRjsnFylc3PFxVhVM4Ca9E7RhZYdKNQZ04yxC7nYN/evQgxtFp6pYx/FxV8PT3RrICF/7Msgu0HDctQ+PlxH/kPUeyZEA/EkljLVx2GFk1qn2HZv3qZIkOGxQXikqVc5jKhp7EQ8KwnykFgwcZY6N7IexbMhEOQEI9YX/umEpbAkvtpmRaJBU5NGP2/AC9rcdQvas8TF/Ydf03/Xju9qRME6c3aY2jezofI+v60kZrBabLxBgyL6xkYPLjBy+ikX6Lf/JmDhH0Q5sxhTd0oA+MJmrZjVzK1cg5sSCeaq4Ym5g+u5oP3Hx3+mfyKTsRdAPFt8/TWf5EgXEacInmREMLh8qmjNEaFk+MySdbXFmvy8uVO7vvxXHsVRrjfOf65wvxPpfu/6mYnZ7NJZbrkIRfHJf7Iq7GaCejWIw4OI+99yEG4HKRVJYjQrkw2sE4aJisRvooVJsWbeeQbeKMeAkvqXOj2RlxQci6O6LjxNR+SPndcp5Nu1cpXVJA6gwXrxV4Cm3FdaA+Zb3CGQZ7KZJufexMMtRnhsROMoPpaNamzdf5awUdDwAPaQrpsWOxJw+U3QAPm1+bimMBTF+4sgfCiboQkNZSn+01BEo7LoU31aZurYIwMQZTNZW/Xtnisml0ldQBRpXGvj/x3wGLh7CbFv8xzogZ8Ur+dK3uzSC4xVWNXhTWwFmPePBiLu4DCs8XQ9ujWjAh3lqhCiAk+aYc6sim0Qb6Chq8O2ICqKorvYLhKtYNOa2PDQ7TMxSrhwSctnuzfxxhHmFhJ7DtF06UsP7fHOh3mHweG1RSPKQJ+ZF5Kcu9dNIA9D4fI4CnB8PBJnJMG0SuZecRohs/XRuvAw9W0xA+IyQncr9EcFOoNY6T2ypMnpPa6P6LFSTgw3R9b0DwQya7xKZtZ/GWCqZ7uFNkw0viFxmCfJD9VnhHOOg/Z2KihosKRPSGzLNM7C2ZynfLIapb6pN218Mu4JRTvmv1motfzmANsZUWIvIArsUviqiEfBaVgr+XCXzRaNk9ADF2VcInKvuxrAZ6pdIJwpRa5JQ85KXK1C+tW6Qj1MWpJzdIqxFmhvXI9NhRJclN0Id9Bd7GAGxVVibxflhYDHi0wFDXpxuHOCuI4hcWqN3Aa7xHvwPAt/6fbrOimKrcWjWHaCFu1ZamZcKrWTmialixopwxj+cFv9tZD/zGXGn55AfL3QBJJzWyn7SArL939YeyuvItGf7h8ornTyF9QC+xXyDHB4R/6PvHkkTFT724C6IXTGs4bRsEgWgAPsueLFyPTZUdpwBIxWhQae85Lm6ql24+sCy8W3YjDUGDfxVCEuTFDYSlZiHd4W5wutPGVwxqipkuuBx+JJJDmHmlxfLduKg8pzTRZiuLT4wpsdkfmjfx6VYQyqNSa5xG+CCPSYFF4BeRLrWXQAQOHF97d2WZirP7VfAHIIauTA96+rYwmmbvF5cnGMnX6N9BtndtcUxGS82fg2pOLezNnhs2EZODRbs49V4cxVW1IRmUSq54XhdUKgukNvrBJZyLJGPFYMH0Pgfv8Yv/ycfkmYq2P0XZ1s/XSTpmP551azIZR6gNlavI44kGKeG2oFFR3xTPQvGyOokpsMmDultz6gTyR8bWPuaJREFe8FzRji3m5ctF9qThs1fGrN5DrKFZXB1Khj0/qITsh4NjNIMA15jQZim3t06bUUgIUEPnHvgIDM0SYoYZCU3RQeX8l/p41wl3/RfDAy++ioicp2l4ycx9cz/4MXdu/58vIeJZJVPLoqc2Ek7k5JH7HsO/Xh/UMlFi8Pwu2JgogJUpaxGhOgQbu96zD0qcwWD6G90NZ6jj+NmC/eKMmA0HDA8ZpiRLehlIrIvXopD3pdqfQEmAOGzCUkhvQcHNefcmRiTKQIVTvOYt4L9fDivayCeY4/uDof0tMFvAh9/GCi2DJWVlSsnftuvuvGYg7cZAyJKQG+nZSl4P/NjHDa0BKXNlzflQ4BrAA4gnIT01QRYc5QqLWztIRbaM08tEBLLTdKiuVFR7QH83sUFLkyIX0eDSDlDNK/uhpEj/THyi9W6I1+f+dVqY9yLeWjZTq+Vr/ajdVECfjRQJ80VgHGVtw9SlmpTOmq5aJMk5t0vVv/WLmAOBYlNR3sKlkbVrRXlLebKsS2MH9FYA7Hr48E4GkCbAoX6TuA3AYvsaybxfoE29oaoVYv8Db/kQvL6q4K3L7kFzcdIvot6tgO9Hjq1K+YHOXCL/EbEAhavIlMfHKNbQQI+c6C1a8g0aDug/AIStTaz2aFKjcUa8T3YbQBZ18zPwsq4TqxbWZRenruLNteKamcVd6uCGaEWi4iVbGEaNKJU5lDndF9vdBziyUNCaKsEtZw4/gyVM2SvMBvHNPAr/pGXjUdDzsiWPMGnuXGpgnkBDClLq88205Hq1a2bPROdArEmEX2GrN6oY0ksXmFSpBZuJle+ZzC7vbKzjztOfK8L/dsJXhIcfjMzSM8xlYsseLxJiDFUNpdph81PNNkncl12Tb5UPdSsXJ7woXeQeH9DtO36kG7T+azBTqpryv1WTM+xGoCTt5XjuRLeeQ86c5ANlRF1Rt6M8Eqxe4pAX+OJz49T/pBouFVQ+Pc3xVqhMwnlfQtkx2N/yIokxSBSA75xR7ZSSH87mQ9HDEETdFtzhPhygSk51WnFWxP1OutE6jZ8rGZEnqcgls4rMjRx9kQZpuhJRjmvSL+Svh9MttvhLBtJ5Q/CQJoUKPnQennfH4swuB6TR31SpOHk4BI5VZEcP97uUTfblwjfuDlyfLugAPmlgDonYcLllZkpP63VFbEK0k2sJwQAPz7qiHtEaAHM8WqOBS4YwVpBdshzz5ZofHmSrquQwgf+EQaVPDsa+ICb1TqfTVSQVGUywhyF1qWWQBT8gvjXPKXB51hUCouiasSmwXEdTRHChDKbXhToalUbVMDqQFZg3COorVMijeN9j5foigmSdqns+I2W9n//UlLX6Mc2iUpbUMqKzpd4wTFpAvK3axuyOTx8a2hdTQCG3GmUTFBQokS8tKMOx9qPizz6tXVyvPuIWZChdclaTW3Rm7+xg7U1NtuZDoLdHaSCiLHquWL1EmOnKBmQC27nZV9uJz7EKF7C6+8FzArJvUGBYTQsS0k9NXTfqJN5sK7wTxVvLEqMZ83Fx5ukQRgrNqZ4zUhPzNFbNYDMGuEStTsaeZogwhm0xX39eCyn6wnjdqj+kxHuGz53l8pSDcThzPltLYso52V7lHn7oJ6B8d4GPEND7uXqULYATt6R1XGBU4fStxy8EKvQVoU3AAURy2GicoKIydpOznfyMa/195dFSnINRbfYy4W6YQiXZDpUifC8TcN1D6BUjJ+eQ0ynXjISVlIh3rjd46w+tW7rXe/v59GgNbohQLE2AgIhogxk5sdmtg1HPGZBoY3qy9MkGq+xYlKm/8ikWmwB32HgJjt1ihkA8wdOyKQI8RhKaN+0TQ/p3/OgNc33PaV6X/27WOef/K2pwzTQQdU9V1pI1Nfapu819nJYBdx2ICHFQB4Qrqa+Gt3HT4QWB6k2hnhooKGdKycbGgnDNsvbUwDMUutTvBhx/ya/RSM5ESQFYKuMiHVd7ZXJI0N6rljntGMso8VjJHAFYBLbdSPDPc5k221OMQHfjUVmewt1bTop/VbsZVevQmwyZWDEeaXD5XV82X7kTcVml9XY4NuEw/nbMMkaXltRowG524AAihzQeFe+1pL5EHUHGg0qrmMSSSjA/slzCxTgmL0cmxuIEhI+xaI0XewGc2yekBSK3c4Xx6bC/8Ofq52Qx5dp89Yj/LWQEBQd3a+v2ujqkkbXSVkmoidEaebzdp01TyChsv6XZIy9hhKv02B9Di9ntkkUi7UzPPxVu+wQyCStyzAzjiZLxYW0g132fLInrrx+rtiS5Cx1FTQA/91Y4arGrWDvu+hWKjS7Emutamr0wpItK2AeD861b+BwbuVHCWd+GHDzHcB2khRa6jLf1e/D7Poks8uUzpIkC80k4adlRbZ6a5VTmloaso6ngs8DAdnVCFCTSYU+EmO5toEGmTFWQbj45p7OT7inAvCGXxwAYreGrglyuyckVv9/G0mAVPQOi8A0ovwqPbg6SS0P75enl8Qn3T9Xg/95f63mNpnFAlrirlEKxzP3FhdVKlbQ17b4eMODmhe984Ej3HstQ+zE1Z00afObzuiW/CiJ+PbOmnJqphcnb9JZufxZ60GBaXppuQa+stNczqrPNXL2CpRAja5uRa1ddLSkUiaTHw84pkfNO4pQFQyDJBEJnl9SMM/VgGUEaMv0mCElY9/YyJKnuNbFgYNK2e7Alj7motfH82weVyuOR2km0TLGKmLkG2LWRSDmpXCjWiJJaMKms87QqybY2Nk1JPHpMO0qATrpV6/qyJ4it4cPLAGbMqH6mkKwAHFOxQXA+qxAEIR0voIrB4Uf5eZIIUb2j5DyxFw0fY5BSVNGw+lJ1Rxa/jgcbMXDzEPyYYB+2LpJH5yQtWiSFg6gaJcwF6TQxkII2R/HM7JSGXhYUG5mJDKtj3H/wZqdww4lG3Zr97CKvr6wZ4k6WKjPOaLAkPKpEILnbdcCN5bNakGB3ma9QWPOk3lCelixU6xOTMfIRzZmKkqu+kkerXxqCayh+PF2jdB1VXX9wW1zyvTrmejAyjHAlO8e8ycixCNvDFAbH4omywkRCwHcr7l7EyKEcvFzxOtdm3vFXABK1lupFyog7PAkBosCKFCCPptiX5y9ZDAQrWbmM6f+18o6jBKkQcH/rSPySsDqC7Z814uOsWhc+VhodhWnQFv6M2YEmZJdw4+P3CMv44CHw/GLJP8aVC/Yv4UOQJXIhqKTsKgYrXMUuFwCctM9hM6MTj9Q0BSAGDhEdyoMTH/B0CYAecy/24m/COC4JTI6riWxSKzx4hJQWXkfU/4x10hiFzS+hbJr/De4hmDn+K+wMYzAUqYj8+GvNajgZeGAPGy+j3sqNAMsy70TsDPtlaCzFoqNMvsRn4oVg6LsQSfMrccSRMaiML9Wrr3CFe5wlwl78rBjWthZd4Yf6c3qLW9/oDPITU4XDtMIfiORhgRXCeMcMyaYVv3QKD1Q4jNDBx51rTCAekrRdytCGE4OwMzowakaKAPpwUGeDao9reKeGwd4+rdBMr3u0waLwCdufT/sg7P7VHJDeOXs8ygf4dilsxJVH8YrRRBqXSG+O8Zo44zzOivjdhaiRPgZOeaxOf6mY+KZoVjyRhGKLOVQrOPAX1xKh48i7ObC4dtusUibnVTpoyOmmpsAzLvT7h0eW0RROWEakrqIbphclxRA6l3SYb4hk4i629k8olxsq5xRiJpXbdyV4EphOZ79TYNP+onl6rWwGqQxLJRYKWbCxLMW1WZepBXYmZJyVbcWa3C3BAPGNo21svGZeB6AmN7j8CLWxE6XoCU0dRufT4Dng5YFww+XLhrdKcc5ytskRonanRGHKROj+GyGg/RjrhCU46or+qzjrtbs2zJDBEgH8IwynC1WiWGuNRWkWe5hvdEgyLCMDPRqpdJnvcTEWPrqs72JAHfQErJ4XLuHTTLKoMFG/pMlP1tszeo98BZRpHSK3AcU7QopfBPR1bEVRhCVQBE/u6owyol/05USYZdaBGY9yhMtCWD/2P0fV0wJmxvf1reWZBbmz3gHuWmC/1JtBmN9laG49avkJj9Vj0X0VKMhGgYIu2vNs8eG/+n0Ke8iYT58Y2bV5+5CtVt8hSdLc6lfm8PIz2ol3d3S8eH4OF/yZ0MkaWnebUJHS7wlq/yYsG2KeR5CVNMT7SGnFR1L4/rKhy7XdXuJFdM+YJ1rPt+8SuQYBRQ3uav3IgiGkdw3Cc0LifFrYZGUGx6eDHGQ3mME5PTZ19+Itbng0huOEwh4/PXqm5usD8cJdGMvdt7tVMr4qFrReaFpJffuN7D2/s+E1ZMGG+9IZyMnufScWbUyL7Eh2oO5zjK/XCSyfyLyUoA1E25N6mJ2ePWG2L7lCad9U5s1IVoDiDatr0qP8xSIgePBRAQP/DT0oCPLPzloVihpZ+9BPy53WHHqtF6ILPXimTBUjFYfzqhPey70ZvOg/xrYYoEgUFWHRDIoj+uS5my1Xnj0MVYMC3fPnHEklaEbC1J9zING6FsWmJyAid1u9P6XaICK0TW1Ibp4n6AWlibEQ1AnWgsqytmtcSsDt10hmz807CWl3xs1zZ7tbhQddsg0yP/da+X9FN6CSxCIAOAbSA7hXSeB3p0zyKKn6xduixmrFyMr+s6R2kMrx/Jlxg8pZbLMJuchKViRYMmtspkIJl0KFhw9l6IJhPw+dLLkCbjuLnkMybZMyIDzFs27SGNBRPyFaDRE/QR0CA06fPN57emLc2wKTCoesEHD+6OqorXsIYfH3wpt1Xi24znx6BmebKSC4r6ApBCgx48LgMhzmSS7z9WY66k2Dqyt2FusnTByiPt3SE5iisRy16n6gYJFS8iWa/qtcAAe2NV0Ofd40M4oRUa1XBbHpQ2DZL5DkE+ops4Pg+vAf9h4j2Jr+o/2ePdfcR88hL3CSIeDmk5hE05YOhwj3Z3VEj+2iSm1VdHIlAW5G2Wx5r/SgTuFg+zIWQgp+ScNs3x9IpcyNVCGvaZXgXcV3Gebq7vP/Ng3op0pDZj6JMbPVI1tA9RLYn48mPu+7FJNeIlxeAqUpq+RElVPfPvhJ/3WMaHk4JYW40RNjSXlGf860iuf+OKlom3GpfHpR6kKWRyG2Nk+yCG51E/9tKamiq1zlaW3utp3OWQL3Vm67SsWXnbzgTLP1xqhdYS0Ew2NfBultFWS4tZaLgOt7tA4iGDZdzSRFkEfjciNXHUNGZ5s+dddNUdiA9LmAramS5WWrJDangWTqOwakXEq1MlZYDWElqR8R5oOLCu/VzmREW2WWrzQOt3QlmhrJkS+nPQ513VrYfej2Y0G+WuyTRQupJBL8sIF6Zbszf93fmv8NM3Ahj7F4zvmCXztlJL0YL2ORmOv9ygdISL1P0akT86n35n6agtqntwWpa8cJ36I+ue7wgTNNxtEE4CuzxTY92ipjtAM105P/PDwxbLGJWD21kXL968Qy6K/bZsHrfDAiEtmP9Av4jp0p5a9LEo97cJ41YX33nJlb1ZnPG7L223YNprrKgYvgoEjJe5HqhZZyeUtvA3DAdVWEe54LQ21lx2YYfrrTtkuebf2QfQ/BHEpyp8e+5mH9zVjKdB8+oRkLMAl8x3T3uSOD8/Ty15fy1szjQ9xj/gmysDhudAOV573zqkcacD1SK60J3jMid37GjRmQWHfSaDPcHH9QbPJm5vIo43JUahfWbBXfrkSOFkzjEG2idjUq8mV7nmpuuNImfE9ymOWzh2wVogU1aSSpScWN3fQKorw2yEWkIrXbYgIt3Z0rc5KZz5g1Kvbh99qMJCY9d6lAK905Jwz2vFbTzxrlhZqgOOe0m4uTBBhbiNq1fJuhCRtISMIHPz77vVknxHriy5SwOhCHYpc30Z+cT06Z0FTHoARQ13cL3ko6xkn2oPboDslkLXkuNzka4Ebz1AWXh3SMaN34kQ32gqcJKj4OazKPemNz97uLC5nZs0t53gs720A3YJ21tdSEup4gh5W3HKvDa9UhQGXSvJ+9XjXoTMjYbVKpYWZPFf5PukQxYMr3/pus6QOK0ZJg93Hzx1qCQofQ76+oLDyeMxqfyGZ92KpRorlBSRATIzBfrk0B1OoqY9bRNkb0PJtgqmLO5a+qlYcSYDTWROm//fgo7rMKkTIp+3umf2jA3JPVIIZlU+JOmOqQ7PsPWTfPYaHujjQGblil49CAsKCA1XRJTTUE7mnu11K+Cwh1Znd4zQn9ov1Nug7JVbV5E8i1+3WOHGk99NdN+b03tE5xJaPGcfhsQE9gFCjdIEbKdkeL2ZGnuVey8yBV3CsdcITIrDXeFfeR8iPMCt/XhFuQ/0a82Td7YtHx1PfgTHe9NrHGfpRxN2wA9DjN+cPBMqL6+EfqkQMaxaq5NvimITssCJXvCaSPIHk0O5iE/e6MzORp7JwAuODBPNHiLHUpf7N7VwBJJ3A+PEowgBkX/+EDp3q/Ifizwr+o1WBQRUwtbpUU+5MR9gtX2Ux3Bf5GVmesgEMRf/0YmmrBfiMCJg0sms2q6PNLPltCbVVFj9np6uUy53dP8ltU2icKPmnNTtWZ5T2nUJRERl2PnLMt1l0TSAhqYwG4ooJusoe6+TW4uVZGyliIOB0oVLdSBinPoj3GaPN6F6t6UccncGdrm3Rrf4WPhd7pf3ZLJWBzntrLf0FV3mbRQTkI9oPtkSCZtgZsC72pzoCiYgOP0LjTkl7VxW7BQTUbfL+Mwc+2KixuWKOl/NSGEbN8iGM2jIT5G0W3PyIN5G9HCw238jkt1Aj5d3qvUt3pTUyFilTAn1GhfyHSfg75DByiv59yT4z/RoPgl+tcwzTPwnofmkzyHV/KOkmDsbO+qw40MV4fyKwFF4hKMZ2qzVesEKy/bB3HF7WiX2IUYC1xq4dDOBFIdg4Jxb5Omif87cd9tV41Csxl9Y9mhHwWqJ45KyNPQgTz5cowDpilIr+t81oX5r4v4ZTpYr8jtRKcaD+Ffe86fB55iEzEX/q5fIlizESxpbH/KzjCqYVFNITdYgGVxH500s/pdxZfX8Cq5qeyRxXgSHkeCKGb3pyK+cLoqnWdl/ZAVO2RTdnWatXvXq2dhm3EB4GODBfXgbudWHCGw+kIttBU9RRn/u/FR457XKchxAQhbNH3n5sxXfH2GjJxuMn8m3vfxfjKfYvU/DgLunB4Uj/Q2s15SmDQ9u2NBZKVkZoRhcCPGWW7ewGVitjtpoYCE0kvK+R/MmQG6bfOR346mPI6mZD1s8qLnkaSl3ZyqpwfANLiO8lZCMNPno2wK1Zto2iLr35xeEGouujuIbqL/PfbZ4IcO6h4siPidxXH+q2JXFtRxsLDdT8Ui+bLBiNZs0UzxLA2PiKipSm7FR/NQlUp4YiplhJnw/HJSvl4Xe/RRYgHyVOHm8cg3ZsaNZyR/elsdYppHF7N5DMXYXXAOQfvX3ISEFATESigKFuHy/33U9R1wngJgzOpTLbVPqm2z43QYs/0DvkJHvcNG/rjJraZpmp6UOr3FTDg+D9SxNaHoZ2uNrGywY1aIqVO9x7vweDlLUkC4oInWuuvgFZMyAKzM30GxH8XTdBYGB9w3OjjsmX2Ut2yKD2nkZ2Gg6vlczLMfHH3mmyLwhIufO7/VP2YMhV9EHAjbA2X7khaCJYQFHSr562PDCx9aL3UQDbW86H0Tpz2ceZ+bCsB2IXYSV4xzGraqKK+OVype0lggGKIjQi8bE8MJVeudyhlFVfTMNyYEQR9E1eG71rm0TYfYm/AnnuISjZ9imlavvWDABOH8k/HnnLIyJ1QeH1qi7hvcqLHWDuTVC++GU/XJr17jdHunGSFM7aV3S9J8cgl/C/YFOysx/vdC4Nu3JEA4NSU8hI4ycGVPKxeDOzmzsI850VnLVYzqCSXGZ2JDTssCEM914Vo+9yL8OwA3hHC6v37srNuBgqPEJ1Y8l+s3AZJsmLQ+YnVmX0shID3JClAU3q2zzEdblHCVGXfIXl0qOezoRYUbb1wTiCrMuRjjXIPCmCliIfOJ8umURrIODK2AvORJTXtgaXD5b662jcQgc7Qn41+1uM1lQQ/RxWjyszd69OsyfUlCh4DElh2GW5ZyJS340s4kPe35Uz8mn2yKolUsNXWEY5UvLzkJwFODjrvquGSSwPgdKMnhieq7XQkUriGgddX8T5fRYmsd5s6yDcMtGwzFVH0WlLRVNarAHgkZtbo1mUI+Q0pujH7ACXIs92CJHAcoHiZF6/0NFutcX5iDgUJB2/X+ZjC/hTZ1z+eVsTlrle0kCEEhx52xYyeD1aPPtY2dRVg+wHGtbuQXg6R2n826kmjPil0MfmE0ipe43/Hu1Isv/6HAun0TNKNfDnsOlhXwc+kKmJ1JEvunl9KjCjxSS+edb8GcX8lK457BCaihU07KjVjWtOlQVjT8ZZLMmbwwVhzl/qTeylESCUmnQsfeXRGuYuMVzO9CQcme/LRbE2kfuTp0jvTmwnx4cDDRARmY6uRMlSWVfEA/1szkEDBfXeLvzsezNS/spI6CFk9+U8uC0X2I7zQibORgBy1X7Uu+V8Fav3CymaycfC45uA0XnPNtT6v6T2n/2QUVwSNGmh0mzX1Gl1Wg4REmM3rpJMUAuuqCVOLWorurbvG59FTI8fgQBZ4HSRWKegBGz6Alal4aigVkz44UQrgZ9UnKmcMscwu6jfiX9axd0oJ4RE6MPOIKCw4pnWJ4LxhIpeHctBtmpbOgBZrdFNKGfq0GVcrHkFKUGp9YZxP22anwiatyJIW4yVxxQLK+0tggaG5SG5LIRJhHmNIuBuSQlem+02XR1PJ4BwvGxm/Gzrt2npqb65WZWp53+D4YHrByLNCt6StuGxid3IvcdAT6/Vr7RrDb5o1FXAo2QJnJX22LBudXUhftdcaI+n0Ns2iORXkF8YOWeyLLbuul0fl5hkStwtUf9zWJytbBPris8rOHnlifti8oWNQp/aaESp5J4hGLXvKa0pFmzZmGv0ZcSwJ7+umByguaPERy62zd285UCFoSFmrj/h8TD5fxANumxqng/JK0sZ3W/xZsDvg0CA4LQSjujJxtVPvXEo6xWRAg3ET6JenQWWeMXDvowkXTWxtiPS9PxwseutbESk/dNjMIwt44Cp6whnJYXOTyU/XRq8HQEYXDhaOOgFWGBiTXsaGo3+PEJ1hf+SXHtmYm6+OENi6gpX1K4l7hPLBbJjVC141dI06xx6OMRUNOf++jdoVR++8IfrjngyhEfY0y9c8M1IpgxyKPgdtjFeIhYtGeJR10uQbhgS8y3CRtBamojzuA1hbpeeymJ3gN9gegsFycjBuEpRb92TAu/WIyxfbNNyfE591rJ+gyrOoRpVBdW7NAvPBa+bBsNxTaBy90RiSMaPu7K7NkSi0CvasvuHlV8gk+2j49dZC7J1qsY/mbjZYx7Sbb0LFkkV3FTbqplRVOyUFHMhd0pS+zP3NjubyYGEE/8IIAgSesNlcgbHJ/o+uVc3vY8F7mu9zT2BMcIxiWgTzoqNNeDJtp92eeZ7IGl1vZZK2row7kSEuBvAN580xZKWntR99oux+jk3tI9b4U2gE+FPLLS7Rg0CRXrpocv8/Z94kpwIav8thBn5cjV2mmeXBXrGpnpQbORTuP9J2v7xbv3USVJHXLvttujROkBVp76dtdwhy1EjqMQFOT5R9df+RDEnDSVmjopNSlvo9Z5cnTkpmuNX91FEcK+sQs3HG9GeenwG/jB1nBTn2qA73i26NYsZRZIYwV2BrfV4Bc1/IYCdJ1/q7U0qHnx+GPxZzGnkhORAOfXifnPMtPRAx8R++PnfWnDdhn9141XtjcitpVrL31PGzUBR80b+Oh3JY9O3PdrjsvxJbEKZbD7An/ZK2M8W0n5vKrXYTigCURVKsBplJPCgBUTE1utJhMiNohawMVqEJq0Ei29sopXRmokjhZJdiPdiyqnDBYMRWyF4guLPTPOnre86VEGnQGM+Zs2gq0NzfBrGce7W5+f8Y2MkKd/xJyax88OZz2HyvocqAm2O12XDVDh7LDd2ypP3T8L3rh2TAxBtIo2q5XurWOMsDqwy9IG+mWs4Aiyq+oLDUh9YqautDsGVokXrJ7fue/yBlVKJYxOYekR8mUX0msle0cdp8y2Xvx3i4t+P+3BZoDkkZZfdk4ZMANtEupmJc37moiTaeUot89mq60k4+YIJk1PKnVTtEhaAu9wZslc1OmKsWXJMwvhs7KLoqTH5/XeSuas4T8DDPvYRAI3vLXHagPJ8LyIcmPAay6ch6e6RoBZBGS2qbdhMw2HFyxePTbuQ7iu1DFBgy+rw+LBFcw0S5Lo62BvUyn3xdVrW3hBebwdmrFpeEkXndd+bKJ7kWh5kpOtUsoYAIm+xc6oGC4tYq0IxQFga05V3Pyozz0rcQMnxuTapw8Y6a9Ttb7NS6SeQGmqEo/NWxFIMn6r/DrdXQG/fupvQUBosEJXXBzqAEARqbakO4DFcAhJvRuvAMneg8JCWqxBBq6MOoRonTwk8MWgNugEalTa8gNxC8CBzOsvRv8nF0i0FDbO9s6/mWAHzjrlmvkw2fKB2sLTTVQTgyoyptCR5vkWaGpYiYjXzqS51N2e/gj/4RpZJZ5qNpj4G9WOJakR3WlqaCoByL4s4fcgcjtf8/eCuJ32YHnhM+9csS0HgZFglUemiMiqKR0DzuGKyTF48PP4pU+CyJXPg6svVBdg7lrkSCF4yjy9D4atjN+cwJEKamor7FnuBDCmCP9GiZXmsQmJE09y+wM59S0uM28qyvPNlFPyZUitH+vT9PJY29L1Fe51L6gsfQCl+H58u2wTuy/BbXQK4uRtuJjyMS71mfG5siFULrimf/CL/LtwYwRllYn22nq4h68Yo32NX1peNXTXE2kjTeTxXJ5borQP/mlXvxh+AmwHQCZjIrIB0d6HBZbG6EmcuS/gr8q+jI5Qgmh/QgsAhHE5NnpIViPQTOwnniAMijGzSsNB3zjmO1be45V9FdCITvmILJf9irLOPGy/0stQwWxCsTqVVbYPQZxkJKBvCB9jWlHhD+9tzNQduwbzd0va68h6BmerVh4c23AeOdxzgSLKSb6OvSYxvLEL2tXxI9WRzS6L3CBlzEMMBCDqPcdwSNV3gLEB9y8KeebWkVUa5A2CUA+AgAtbEQFwEyYcmEz5YjsS6q81N/jyd5kCSmYNX79KwUSnN63ctR11dBnU3r/HerPCwd59ZEl5a80W6UkcTYwVxkzYXKdF9YQJxstapGUmsJBT9kLMaLVLb9df3gYQEo2xVuzNzkDsGLB972+Gk/g3hL+LYNwxTMpayZQFISQ0kT9icTA9yzA6nOzN4deRsRc8Z0MLtFWB8uufw7e29+B81lj0usV3BuMigXaXKCjzEdZGEswqvdLi0ZkEHaB+HG0ebirNy/RO59VvNvfL8l/gFpeC6tAO8srhMwjIzKqymOFh/jY6bR4ccX2bvSsPY8fVXpwLfoMs7BCPc3oNZySW+cMT14gjW4b6MFhV40GXCfhUHaWnnRhF0rvG/CtnbWP0WeVB7au/s8rCiMi6XFYlwlbc6F0xlS8YOnsr8szmvTeBTfEi05Bje+poAk7G9e/rahL0N5deBXyCgafX+yqyZibe/ht8UB7Ruhtp3tdQxQOx94vUIG+J4heqoYZ7lkQrOieUagJ+yq2pg7eDr0lHILK4aaytDdLuM7Jn454RxgYCM6rrB/qHAfImrFc5Vd9P6jEgkkbzMV666QbfD72YoJ6yZXzIE1R6R5jUiuN6Pe9nN7K7nUSVf/OX2ayY3sOS+AtV7eGPNPYq3s8Y4OCQjSc2jC17zv8D6sjj3a1czFkJwDj5D+0h5zAX0loWNwPTfBEOust7GbdSNveb1uELuqChKhiNkpoo9DoUpNCErdmyzGt0iJFqXykISipVVwpJu7Ti1VyA+9Gsefnyf8Rm05RzOwB8OIKsCO7L+NB21bOcVwiOKwj+RTEKGgYS6lutFegtOfPBdij+dRKe+Wcwtpf0PsVsyETCd4T1sBqfQ7wtZxIP/kdbObA66n/ZLNB32OuRRdxDhcdv4AGfX9Sh9eyYvCiq35dR8c0Ya0oUPiJup/GHrUFggvybaD0sn01qjYrw4x60r1leAfEVczkBHQ9dyjLc01a9bBjM+izHGZIqXLC16BswZ1sPW+Pe1g+1RQOgV2/GlVjSDE1i9rptsK7IZO6mxbAZrQ3biDRggCQWQZjpvRc9hNQuHH7dDEdSwo96iC68Iy381dLTJTc3MgHf6xXALx+33syrHaFgLURZhQDaRUK8mPPNgvLLTbFaoPnctWNXDe6vN0HEpj8t9xI9NQ4BX1reBL/AcvvBUnVAzPWvRDc3fsDBne9hGKzv8uETs/vS+ogTyqQZA13pHSVujVFbpYoyRpVYuTnsHmilHdRvXkPoEjHXuvwUzNJa9xvHe8pxLRSnd/glpKXwBX67hHglE1LJF4ib+GF/M0eEhkLSWfK0VK7CDXILDDhHfDWQaJlhi1VPhRqhhM3YGz5I13eF8n6a7hJeUVMlRukg969oAI02RYn8u6ayF+Ra95xGgCzVrwF3NoekU98yjrCS06RVtO9hZ86uskBafV6ZM8z5lVXVJUq7cyyzRtRpFdyIzrACKtddtKmjCkZGiNH4mpoWY0y6dFjyNDwiEKdQE8hmEgS1W7SCBkknkYP0z+VuqSAhpUdWB7cnQ4GBKA0XybwvQJsRZOMR9HlnbKq33USzLSWoOQQ8JUfGxy/auCd7c7llIbr/PE1Ji17k5lO2USmPv1Y3CawQFMdK+34IyIZvXk5CpFdqk41WRKhRZfztNjJTbV/2jK9JztdzVzHBT5Eheylnv35UCZB4D9Uk/+UunhEz3Bu4WcgGVTp0B+XDIfVkxHJH11JLIux+PxjXwhVCanKBCCHrnRJIWM3KUGKzXCiEndgX7qoL+hYtcRzU6ENMYXucwe0tsfo1oTGUDX8EuzfK+uVQrnxvnhM5d8ZJxBn2wF7OilMWtcPxCz15jG63qaUF+bPYdpmF0Pe8oHGN6QYgGDBLhIx3vvF0z9XzhHHwX0JPuKNodo9Q6WwmaTJsXR1auVsOJH623vL/WgjatL9+JylHKM0Bw9z9YC9zYp78jFx4XWO/QBVOVf0X4K/10uNyiMmW31NrXPj1rdYhBLDJegQjrQomlXnIF7ba5xnIkyVSboRFqs778Kw9D12oX6UYpldQ1IiYLLbjW0/vnbi27LuFXWH3JPorYg8hoLm0pMftvtCEQVxspRF1QoOLUvBRP/cus7q2SeWQUUAjt6BrNd6QMcMt1T0xxLPCv2LWEbEhhPHMUdbKc+AvTwJMLkPBYFTDxuctBQyS8LTCwH72rPTnx9cAZiR6O18CwPRlcryJtFg7DAw//xtSUttdbfAMfLME4o4+lgJ00xN5PFYIURxHcqFFV1ZOD4h1uxXWkFt18swg34nMpS4+hCdOSd80soGCpDErl4VqafvNFmr1vpxsJtgAQoKI2zDx/0e+HqjnpUTbryZDIfgFSlk1oXdSLYyQz17AEhSr2GDOUa2gh91iO3Vkjum9CaxjoqkzEzrs64hy/lYFy4qs/ghyAb2kMSjeiJtx+6VkN64x19YOEEl146DvmY9M0Wg+UB8CJtX3V7BeTk0/dGXf/ZTO4tIOGi1kGsB0m+yXOrQ0qwBUUpsy5md4AxQ4VjRcG8BHF8lscl8xcJH6BkVZqKIByCIpPTComEXI4rMHHnlO60CvopUTTd3QS3yUI/Q3yefS+UEUaw6AF7iYXJzoKBxIv2AvXzzozUJYClpPr5a5tDDQAovPDW5ZBOL0LTBeGQ371vjx6mfaFYSy2MDvrag2oxkx3j2P6ytjELU/Ek8E3CqCUW6uxqIsH8cEOYQM5vPTHZPOHv5Upq1R2qaZE6IFXvXa8U5eewPHXv0azbCzl+H3IxRZAX00EtovlwRvgjn7Fr7mJ6FAs9t0Uhus5gr+4oLTDCoh6osbW2+fsw/24AD6tzZQx4Pc6Z1oaT2YjD/ZdLljF8b1jmWTiZAAtJtHGDvKKHOw+Hv+SLYq7lxwBK5EU1Ueu36Qnq5Ervfm+x7X3a6QpZQPvO/fu1lMCqXwTqE22Bl/3uheXLuw/hRQYHp5jlDMcfXFoJ6sqJrgzQDUVu3jtoVNoRgHyOXwrsQDmNlBhYN+MOFoCnAlty+x9HXYQoq+8UTZItcLpy6bjdPMsTyoPW72/MxzlXU03uxzEFOAPlb2at5h83IOCL2eWTLQzIP1cPB0kFaleulhuLh61fiYeKyhdKmIHASbVU9nz9k5IFxN9+ANIBIRwa81s6lscYGfaLhts1n4i6ug9kCWXgdAKil6jdRHevwVyXtDm1SPi4EfGMT0rOE46qmHHUR4D5+3c3Q8nHDiu0i0WZ0IuM9v5/qsPPnMatakiuCmWoayofPuZ7ORITm5ZDzSt0EDHR+Ze+I9kvK0RRw04dsc1Q0hOerSfOII/XndjYjOGrbjE4EJ8WdJG8KmxGZiFeoRvPf+XCVLJq+p+WTzgYwj1Km/RGe2Xju4oOASd945o/2eZokkKiIeZbaOQKPg7+nBBBh25SBQgUKIzeUzRfp0yG9+GBipAMja7j7jMlC1iJ80X4kNTjAieDqFtfJ9Fk+uRH0js+cSkjT9Gz4622eXDqKEapdtxT65QsnOdylGtpq6yizxGd+Zl6mcZtYlwVMheCREznSOUKttUKBDkRca31De0hPB1Qx6dYjeae+KuSaDOcQdi4bGod47n2ocku0BIvKeg0Vb7+5NNwPhVhAOanZHP0xXOsZz6bGIHyPz63OJksxVfJr4MZyf2+2rcnlN7rhTM0X1IH7AgbSTbQdBjnc0o4gbTBVRwP3hfGaCEpdtfiQCCT/H2jXpw3F1m+7fMbEFagNCSM1XxMMCQgyaPIg7mr7H+l6ML/L4jcm/ERSs/6AvPZIgzm2YUxwD8BzW9v9Omx2He/fGGqUJXYHzP2mN5S3Hdzteh/yv60hBIqHbHOHBTxlsGw3JLqxgZYfp4JugG/XAV3n6BZCne53oFe369ejz9HWR8QxXFfgnmTFakD1ICTRiwi3G13A04OKtXl/Wfb9A57MBm3BKuJPIO45uZarZrp/OcxfEAdV7qMgN5aivufdvh+2HXSB9Or6B5hzzIsnKcPrNemfvaBiyaxWGI1+6eanB0qqdn8Tt48/JGE69nnEAMgQCtJH7a3mmrHpo0xpUD07ta9Ii7g4tkY1zCll8X3/K/2dhLaewwBtwTIcIj2Y+NHMBneYHBs52a9bOOIwwHZ/eUbc/1Qo2dEgxkH7VA4Xh3m1lv53rJcVUmH2ggKJlMCPpNdFdtY+RMfPI0CHjOYRLe9wxNNHrn5Tt2xM6GdmC/b7Vty2umb9DytnswkkosIcQNeGCzDRy81d0jUMezGndx9YuEHE9FNs7dk+NSWZ+LV7GMtBN0+yd7MAEf0dQbS9raUIVH2HdUNupUjI1Yxt14Ht1MNHH3Zi2d0Q5xY+U87kvr7oSHo94c9jzgL34gXBxAl3bdv9yCJQVMjdRW0d3JlsU1T5ECEThKOXc4DUF7mADiFRN4M7vxijoI8Je4rcA7GFUEpYhYwBzjMy3qfTa0Vhl6xuIqTsz07/POCZzylYbX+DTmKP+NZJhhLFT/eOc770F2RohP7K68XmjVakXObZeMKrNB/PIo/lZFPnd+fphWDAT5owxcAeAUBY2AlgF2ZPUTzbTGsRyHY4Gw1Sd5d0gzdhcLhJokjEMCTlYTmlLi+SepsEU3+tRFUzulMKOBm63qZX4eSBtUjvsPySFyBOZUi8Q1IF4EI5e0ma6537zB8Ne8nFCn7PS4pg/pCwbxwiB3B6cG5f5H8p/IJ8LCWC6dPANF4Zv5wCooWvRZYzOoilBU41eSDwO5OtWcHDinAJmf6FQn49acjLhaLCu/Sn7DisAUmG/Itci7B5RMP8ZoJQBU8E2BBqbxgcERc2CBf/DGsph/7NacMubYZzaEpbl0ylTPu6mpvx0QnsHrR1sSW3gx3YxN4w7FA/HFlaf3Dzges9kAOPhrLIhaVGfQTjC2vKmtWWt58atNq+ZuNPI0EwSwA/NjnxlPTQsLhO4b/36fOiUK0nRGmT1cwzNIxLLaRice2pwZnGA2Mdv0qKKEF4ZW38NNMQjka/IIkpUCJY5k0l7jFXts2GavfTGOTMcKZcItKSvYUAf97zMg4V8ZrJ1Rv3BanIL5Yn8b8vtOwTUazcKq2wYo89bElC5brNApacZUjsu/WkvTKZcy1z+5NrIRT9SQa7FwyFTek444/xoinplbeioyFp2wFUFt3yMZwKljxvclRH+3ibuE+73niVNzlXj82j3H91vS12s23E09vxXZ+XIhcgo7XLuRVRZcR0ojDcZgiiYEpB8KKlyyuYsASXzppkqJkqY4QNs77W8bE3yoABBlUqcPoYgo2AZvAF6/MwEfHC7815GdDhkUMTIKLMnAkLdzdb9TlDdPkCgGCuyLIqLC9v55fTqEg7qG4HTlLZnRwm19xcaBbqlhvUsafh1PTygfojPWW6eJiOjo3m4MkQW3+AB+099u/BP5WALHlxCXywxAwGZca6d43Un9svOCKkIQBJ/bMcR8lq4WJd0O40/hUgiw5qowjqFRoVEbndo+XSwt4p+y41tGZLNJ0Wlo/kJtaujdhyW5QKUbvm32JEz7xyyd/kABg0vJhZthVaObt3FeWqgRIFk7dT/pICk+OkesFxTjrv9/O12y28utnpxcpuICNe170tyny10WfaaDBl0yxnKakqlHDr+aN/OvMoNI2f0lQj2oDEPLylcHAfgCIzrE9r+88OlGFhqLAW3OIvh5u9dbsmiIUNo4KjOWDt1VeOr0ToJBQGatknexirB4XXqUo5EaVQfx4lLii5DC2kdSHtFayS6wmTvM6aKyR7NpiDeEM36teQ3rY4OhjjYqpBt6bBj8CGlkoejkl7uPgv2trWGKGo9SUQtzsunRPePl2lbALijRKbiFGl5d9Um0hO8Ih87G8pFAPkWA00x6Tyf/85y/zf+lP7oYjDgNs2UEv6B5Pv7fV3bb7cWZ02LeXvaY+ynnkk/mgT5GCqAo4CLsi/9vNHUwVc4NiGLaQgyA/rUj2dXw5SsQB2gQia3IWzx1pus4tqzq5dfTIm/UvSYsm3/mi/swGj+7DaDnJJpHS4ICPyRf3+zfJP+qZjlQHk45vTZZ5ZLlrPtQ7wCxMpdEDBdzbUM4B98SYnWIngOKj2DrIN7WqLNBFREtfy1DznsMdL2tJG1ioJV4cr629aI8GU8AiO2Aui9cccl9S/BDBTB26YXOLaPjF4wwKrxcKfZVlKutf4qSqpRvaarTwckQ/alLAwHtiKbk+1idWmHJIN6FJ14KYYvn5Nml4eDW+ycPKcz/O9WApt634ckO82T/woFmF52CoKSBMkeAV6l800BxkUMgj/QzyJEVDoePxbVcfkKEl6MRWYds1AkdYR/e5ALD6gQaL4vad08Ew3dZpBUl3J4yg9XwmtWlUnGYs9oCgARA8HdJQTBuVqz1VN08AmYtthNjOQO4U3YoXVtXBuycyk5rq3LZPTTpe7uIHoqB5J/Ksuw8WgVJG7ZjV4gYb//BTP0bCR9moguh0gtRZFmerFeCT6jkt5qAbiLrFTJo9aVTD7oTkcRQgckzxLrzjosXHTwDgPXzyPw00RoaA19L1PLd10qDYRKZtAi913xvCQp7yuFJZUWRVT3XpMAPl33BSXjy12vGT09FTTlDKpNRryELnyPjYIgYUmXypuy/AeWyRBgwvhtqN4mv4dhO0/+xrTgFUvIlDMsndxFyQ/9+U2UTZ1eZTqUli5zzB+H8uReecwe0QS5xzQ/QoTjD/AuQ5BZQWwq5HqW0xf9NEnmJ1k6TDx3FRTa4SU8bUBJok3r5Jjxk5STt5fH2ubseKfEudgy5sHo3hv1GWztct2jqJBGlg/ZDLfH5Z5dxCK3I210FL/ZJ1WD+r60WSw7OxloayUAHVNFMoY8+GZHpiMw2PDq7bZiA9LeICGDqO0MThj28yK1AlX3CBlduPhuREXYqOtATj6ZTnt28NjYXwzm8DWK8Zw5bWvRjSItK2ANGoFVsuH5f2+CRd3txMncDSQVhT4qW4GI+mFQr4OvXpHjfAaViaQz8MjdNvg/tFAJpp8Bfw7NPdPhwEOO7xIlcKBwIlg98vlu+Pv5gUOU4Kq0rv0pxXHGW3/IbU5PEN0NVCvv8E2NDO3MQRXMihR6ahcBsdWRqp6J1fZQwdbAXc5EtUU5OsQSk0N8sknfQtThUM5N7JfZ/6t1/afM/07aBOueT8XMWvZQVFz8ZLgVLN+x20JCAVSNy10RMdBHZFRGe92uaJw8m5dMwzs5doXzaZwLHp0LDjtK0Cm+lDPIzdg6RF403/0BzwE4cRfa4uwiTcDTX7//OA2nWmNvUEEZD1WipVwCdHl30i51tv9gIK5GQ8IQAUrlGrK+EZmZDhCbLeliuYIAVIALKkCQIo82IjyOt0mL4S3DZH1GFFRyBtheqKON4xzcDz21v0AvH34ZQvTaPLGL7MOGaVRkNlX2wFx4KQ0jky45LA7nEuMhdaDKbe97GzJMH8eU9GlJEdID1EuXKlYQ3Gnrb2En1olJ5IIOxY2BML31XIYc9+Xwu0IJpGhKCYU16U3jU7s3d/3puQ4fE9DDHvt3v47UEWEccRNloYocGBuEZVjstmXah9C+O8r62UHtGfecFQebu20fMrUe6mRuFTYRPG7AN6c3s48zXOEzFMQ6WNmVYe34BmK88nk34HdVd+pRhiOqgpXGI8Hh8gD0l6AEqsgGdJrZWvk7k+axyvhRIAwt73zXJ9Hqpj5Z3J3OaW9vzarbF6QNvEoppRqgrKMnygvCumUqaDRjeHFLL6I1uuxMzZPHyaoE8CgR3SPBVUzDN+XO9RsXCOVWgmBbvpwOs7BOZl0NW2HdwCHOUcmd9jRmWwTCNesrmcdMS1XVhXBhYEXBIkrtuNNifSa/HPhE4o9jqWxIuD54RnEaH86L0/vJI+Cm6eU62KRR2li76vKoz8KgXGULE4ixeI9kB26jQ3qz4t+AWBoGCXMdCe3k+JrqIjp0AP8OOTf2R/eaI6bn9r1v84Xx6qzE1i3u3Jqp8pmd+CazLNMZLeKBA7xoE/JW7kxemn4DNAjTS+pk3a193I91RrllvFlAFhixBbtzv5Z4LTSXeme3Lr9Yj4fannSG42g11MohjltOoJRS4FKZb79mc17REOAPfnMGQ0kXOL1xdPjbHrl5JsaGIJxCQmEdU0ZWWq2ZDeIqBJGBVjJFhFADc4xAYEumGSI4PIHzyqqDYNtPKh9ku7+9fZHKm6vvbENSiJ85jdeec8Isn3ssaYy0W9VuVl4ssdLcAX+7Rc5DXUkc5D7EUdQPO26yEFj1xLOOGi5txGqbwzRTTxMpjn9rhAkt3jk69B7y/2caBrp1jvweqvr/ZPXw+/yvSvlzJPiCpN4b26hPRfXfNY+wCVnVsu9RyFO8FAuPicdckwJn1p861OZqZuVudUunBuGxnDGlSDWWmOFrz5zj+bLewYGzS/V5uBt11Ug+hHzJAYn2/2/CC+YbG7TFclHMYXDmNFSNOVUhLOkyKEGyYDEE8jaLI5+/rFpWZqhW1ahuAFH07a9ctmwAGiH1aJVdu+gOxvvNR3x7hWbvKxPvMa2zkVI8nZZ3SnK8lrmYd6tHFQ+gxnLtFAGMaKnSNks9OAPnq+UfUr89TxGK5UNzzqNPqR3wp21PxX1HfS5yyrAIiHp9SYSq9HgLzyqqH7aowDgCAS0oS3sSsSzDd2AE+hD34LloOeEbPUhH2VQAssZ8xiq5ApP8nHuWcFbSW357p2ktdqMdLii8LEhlP4e6V79T993aLWg7rs98/drXelZEkLh0TgAUVLzV2XkiWuLROIZjMT20l62KDKhnX2oRzSAz4Tm43tdpPXjYDFaHW6ZjxMyfbDCh0Z9QrJrExIHm1AWjzkFAVHY9ayMe85aB+tH0WaZCQnD4LADcm+InotLRUIW5QLEmszBdc5OhyBDz6zHJ8VFsSA/y17HS0elmHvKRXVYP5e9pUNYh0rIk4kMtm6Gm/5gCVrmGicWk1I+sE7rrs3eUK8ppD1xYfRP1y62vEtYzQEs/wl5fJhv3Om3xcBancoVA5kf1EWXnAT0OtanRZedlzIUK/D9cR0qdCuSne8kUinTFZQOjhI4N+jJequ+iPzW75oP+HDOskdQ9nlBQp07MRt7x5Q+SFNJRieg6OoJ2yLXhU0ipij6snu2mhJZbdSOukXvRLe55bYH93eSGfsaYtOFxSN8904Qn5qI9HygW0ZC07gOP1BgW2vFxaMKftvXWg93hHYAHE2ZUS2wVby9mcwvf4xs3mWV+MrVzU7YXrpmETq90sWqvIxzHLPBrc93RcO3LP+MmVz5ri8BctJOZsrh0H3a0TMYhlaFepYbdzIR1HNDJ25r30mjaNHCTGjIobTN4B3YDQaX6kcBd+HuGu9RnVy41lFUeDv72ytunJBK9fDAe5pp78BhVTL+/emD8XF5QW9tacOuYITSN/6B7wDMlyqLzbtp7lRwARweALHECPG0LSFxPLrXT33WLeUKsxq/eXgUICAf0wXgKXl1z7Ce3GoEpvB25/T1aGMQ2yEi2xTUxBggv4xIxKgBUilNLc2QRr5XsrcywGoTEzE18MO5CXgTX1f9PWZJ/IK6pijV1WefIWs9YrkGX0EU+LPivlfYJxA75s6rYHJlF6Qq9hrd316OjH7a+nvtF0Z+ctu2t2z4cPxIgqdKoDilKqlOOjaMWZo9bn4y6I+bG4ZdGTALWyH5zB6UVyuwXcyTkmWC0NWrKYZOSWe2CKnoPj5nh/vFMfhaCAqUjE5/devhyE3ZaJugOI1t2LzG/J+O43o6V5rX7tnIpOd2s6+xnSUf0S3cQJAXXP+g4mhR2vJ8c+4AODrtUTJfvCq6X/wuBYZjQr4D1JxVWqnJNGl5sI5iVC1XIZ/KdcyHbFPWG7KUwDwk3SO4vonPcBJakZPaY95j+Xm+UOyZf0Un2NRbOsTmzdlbftjP1UREwEVm+OQQrk2vTdMqGILr39Mi7zXOwSZOIgcpZLM2o/7uczz+q4wnu8uddme/kxSE+aGKyiRwYs5UFszzN3GGMwMB8Sp2XQ9jdyN8LcB8iENEm/2YpONk0SOgsORHexXC5EkBTSYmiwuPpjZEQP0qAv80fAA7/LfrHkx5Ldx7G0dxvWFGzmtlF6afiRgtzxR2xvX4+26ovANZWwSp+dwNxWCNDDpZoUTUWUxQfG6Ib3lJyiOAK5gtOK0ObaSF8k1h95ZBz99Pk6RhxbMqKybIoX9IHA4oijZXtlnJ8IFOA8iuo6+h7d+wc5/22NtABXRoCs160yTTe4BZYpWD6qEUempW9JRfTQChB0lmhjN56+5kWE5Uj+KPqiXA2SyCG/fWdyLYb8BCgykGbWcp2jXL486uTNpNT2/D7O6XVQXSE6KWKf4t/t1A558MXdeV1uMsrkn62spU5CY036Dj0NPUNSeAtxSMCfG2Foql3p7eVLuaSgOygtWl33VZaSxXThL9OmXb5n7lGUC9DVd0P9JzIBntVpkUL7tfY9LTcp9kpJQDZALbdcH+P9273D8V/vD0xro2SuatVRT1fP8INUM+LYRa0r/TwQGism7WHSnjy9aE49+MCOk1El8DtUxbTuH5vSJRR1r51vGrBjBDTpK62ZG0D9Opm/1MdiXg+DBQ1luSqYVmXx3nQVWHKaVYQctgxvfh4az7s/lN+qOMWMA/IP4oh19dKNaUlD0jRoMjgwB2xUVwtyhEY546Vh5r3nV0kaAOF9mahqhxWcdh3mXoWvrPhLQ6Q1wyETjyuHjGpSG3PUv1QrIl9hI2FrUOp97TNe94JhDpoGFfRHBNrR7wzSURRLlO7ZS5vphSacL5+Iv8//DnvAgqR9HV/ScI+vOUEFhtEobRe6rUwvx5HiZLO+9JezllTqxpPNk4gHshBOaBjFFa35ldkSU98ihPi+JAop3kq8uYbG6w7JS02idvofIKoFILp3YnSaRJXESR7M0ZKYwGC2i/A1sX6pMEiIAShygH8qw3H/qL94LMPzBz7Y3fSTmF7D6K4GFzZbb8vDvwDfXpLCtNuV+cWXLQ621XQWz49+8YIhasYpsdFrro5m/SjxqFFwGVh9fZBS4BkvjzdW9jGpfDnqI3m4lvaDselRhsZbZFQJZvhQiT7peeY7YNkmCHjD+wEgfBNvl9l0j0ztU4H6dzno6AbmGFhmexZA0tbChSHpaJR4Z5qfXtkFlLBniHWXJiw6YHotFX/ugFPK/bHWo7GBEFjCiQtdKgyy0K8m3Uypth2lNjC697cO+2CG3GPD4rq+Yuk3oXkF/xvd8CXHJahNxP7aG7X8/p20LCfn4XZLhpkKxRmyyXYrOUqmZr7homlQ60pAzJy5NHrVRw3neWh+wlwUcaGnJBySDi7Z2oKok5RWVf/tok0pg5HB/yOULcUOhx0ae+7Ky5K+C9iC6GTJAHnd0jXJ5eM9TzeySP3E8IZ5WeJClv5ZHp+hNge5FB3V7Inen2KCcaba0TyAEaU2Wms8u9p2N1BSOySRql/ZdmBK+gbjcXNexCD7fStMcqZO9Bo1k9O3goudDpdnBT9NwZsxqoERD0UZzxjI/MF1H/LkhRTPB4NwxTEOFScFd/5W4+AKayh5P7semw2bVixEtpPAcXeGPqiuxd/V6jNvn75jMT+3qqk0GIZZBWot2RDOSaJFJZDm2gP7Gdo+mfepldDEK7C8rkPLG2x0kn/2acm5J4AtdyUuufoTvuT79JU0i53pa37doMXKpKOLl9wxUTMztb6SmKmglCAJ37Nv2DIGAg+iYiyBmNYWWnJyuLaczO2gdWx1+MNxlWUfSAWzUfkF1GnnmNskB8k2+pfrh5HzjQ2ykp3u1lL4ck2P2gbVU/MR3ucqLvMKjUqQ0wQg5Dtk1920chyTKpZTaxbIb6TNnFuTcKxDWOAXO6QllneHNB5nPUyrI4rwO20+cRYoRX2UGwwsbLDx2TBlVa/c3EsvkIiiWHkEGRfCD/rDPSja9k83akSNQlrcsAvwbMGrIFkIKuXyl1GVB6LchBJsmWUCMPytF2SB0plLMghG5sTeJLqDKhRI+EQCIBYMsmbZlhs2KQCv6KNEUk6s3Qbh1Jwg18LPp/HCFmw0ostS93+S8mh7TMpitNzwS1UgaOBW3xidWRO8stIAw8PzPbWVfFAijvUCDZhQmVYjI5+/Fda82eMS4VuP0svkF0tSpn1f/kiXfj+sKOuwZ2TXExtlpEcfYwAxil9O9B11g9YqKoUrRI7Rl7j1V0qYEi/FnX1UGWK5B7YfXvZ8CLPv6YhpgJXmHCEEp5b5At5FejdpPg/1TDcxAw2y1ehPYvcqMZfc/coFej5tqgbP+Mf52U0zUZRgT4vSKD/rvvYk3BNW1Av2zoMc9y+ynvvy64dUcw6YRg6Iobs7jUT/Ir/Q5N40fkbgtbO7RXR+koKFq0RrDxKLQGCMJ/YZk4KbOZpu/HGfXC5k9XBm7TQ6kk7dnvdl+QhbNfVYmNPBmhAh4e1vjmIFzhCxJ9xGtkRTSbvSTqz6KmI4Dg1sdrEt1c8NsT4iFV9vbkrtuovpl7iF7sBkb43oCnv5mSQmY78oxgLV3c/49xHRODr+COfZUF4M6y5Bu6y94rGGYsJ6QqQoNA/ATdPcnNkV2QnkCxOvnEbNljXr13nOY6KDsX/90v1fcDNiKGs4Ms8qoYhwjO3LjnQ3pVhucnCwpPUUTtZoqN+njT+0A3Tly5xsnygaSmr+1xaxjRnIcvUu+vA0Bpwbwnxu0gIT5lliyduLFMjQWjl7QOTWYyh5Ki2H9Iwa8tfdTKQ5zTmhyRc1YZCCaPVWRfa/dMsLs6ml1njUcjUrfAeL0psweDLy35jA/94nWS0DvJpqwGd2ws8Sm1D6xJ19fEcicOzKTBM8T9IG8cQezusZSJt3t+QqC1iv0DsJdDlBBl0F12S+zi4+xLv1ySTUWxViB33F/svG2vZDRVd0MggshwhSEj5sE6kHEP2wrYNNYFM7qqm/hA6EteXVZWYSz4nijd/AhgC7DkSrh+WSq1QEHySjiS7B36Iilj3arWo11Rfh/mMEdPs0jBltvJEYByWHqUqWOBL2QQdOj3zCAjeeWYQ3YmtTKYRuE1+ioiQg0GoiRFWox7y4QR2ltnDDb5lPTxgTUoX/Asr6bm0zh37BnCV5SC6usi5bMmAaE0rmiQzAG751ThBGorZFDU7Cplo3U9BvXR1Y0VCi+bIDNGWFqau7S7ATlb5c7nxVB32ILv3ged9WU7/1LdcaDhlwgHmQ7iOm3xR5Da43rb2AVzIfWJk2yhXy0hsNUGAr3X1qC5QNaluAwq1FFlEdwiniPlEoS5UG1+JmMGX2fAnWsvcR2a943g43FOj1rarZDILB2sw0uL8OSERoif3WYrA/sEPpicuZqOmfOG5Yg2E40ZbrNwELCyLCnfHROzRa4smHG63aqT2xBt0VL0gS2NEkIfwMctRhW5FjuCMRaQb+XRGJpbpadnrYo7X4TbjkbKlVqrGdQGzqsMjJh1/B6tf7C4DcCnCQQJNzRW5YAIKHpaHqOBlIph5TU0HGTbzAPAu2017pFZjcpUceyDU7lHerfOD1PY+FeANfW2ap1MuKVEl/83waQV1lDZMJgHlM61X0PJoJu38jUgvN+J0cVxWvORxrXAbcVufQ5BJQOAseuv08HL+PwhFa8b+2DmjNSU4peQWWfIx8OKtopJcP5bn3aLucQHavlkMmuEVPko6vVZueZyTY8IP8sgp6TU4JQeqBvMLnm06nS8gJkLBNGUpGfpk4gQUTMLBrrxQGvAyenjesTPcITQtyggFJHGV8XtO4FQ+iN854btWh9PHdttmA9qYOV9Tgd75wudGvyFzujeSHp8b7wtYf4ZATtzhlCBa0Xan54yHp7MpZt6Vu9Spy9UbTI1MMYcNtT/GsWu8mLmNTC44Cl2EoOoU90DACkDLKXgXcLZc1LzA0cY75gNXLZbTfTYfuhtazATJa72yPAuBXyHpkN9dA8EDwoPS3f7yjJiQiNQF7wQAx7uym0Q9fHEG3B6Sgy+aFnGW7FAgqtIXwrhhA/jfjn302eYLNEW97BVAUMEZC6XFvdfqFgSLZxkomwqe0E8pwD4oqHw3SMSk0J8t/OrpPQyMLFJaiCSw+AFrXbdswKz5ZrXdqbWKU2b5vq6drD52uBr0spDkK5MfK6AZNmFM0YAMJV2uL42zZvi/LntRKjRmbs5CkCZhNp5nNFJl36NErExxA/SH2CFpItYweGz8ILEnvJ/4hPq9nbseKSuFRxpnUT7Kz4ObrJXfQBVcR4DrGNOqet+rQU2q5xJ35sbHWIieCRioTyHL0qIX1XR8gtFh2SpOpKTBGox6CYNJIkndxYi4oq4jYxVwWW+E0D6jpYjWPTH/LS9ChJd/bBICMv4CSnZsFgzrTM+Crgn34faAkmfVpgrOifitxdKcqlSdCFA4N5b/CcTEcqEbnyr2rXP0LVNM2h/A4gZOVwlQCdXeOBphdai4x3xv5cx535qfW1/+z8uPFBWGpz648ycSiChRdi/GOnp9oxXcsbJ4FJNEAxt4nBm7KcVRCGS3KNEHz7EAs6QC77OMQD9g5YfHONJE68d8SnHddT/ZdPhIsQz/kmZpAPdBV/bjLUVUpyRMXVBcD8zy7SKKj28R8KUy9K+g8f+matMw++dWpJMSYjtakQFlaYw5n08TxCc/hIfgh+qEhhtiyJnckk/S025p4h7g5NzEFySZW2TeRh9rS7XfVmLzm924/I8zXpTVMxPwif2gArV2oFm5LVkwACoAnx5rX6PJ2g4NuJoJNrOoJ60sHBxgpcjo0QEOkHza/zspeaZ/GGMrN31Pk1WJSfQn91yxhiWY9xTYgTzFZ2eTJ8XkmAZCkmj7F+GbJYOBaPKJbiJ5vcvhXemN6aicPVlsNkvCaoDh6/zdfwddyVQRkfxzCju439xoVKp5XaBZBatU6Q14wJYwZt8Y3DYueoRQjagy5loAv1CoU5XoA1Q1GxVagAq601/3HXUvL2PbwnVUCoX0seotKXaATZEuMc6nyVr3tf82i3oKfWyV7RLW6Sfr3lIvv1CMDovJqtia9NN03LIhGe64//QfTIgEGaQ8siIe12PuYFxuCw0FpUNERFkyT2AJ8C/NUuSp5YvfWowpumEcGkpLFHo/mMsvFcEvMZNN+hmIyMbffayb/llA4Vo3AvcQhvTExOJrTpJVASn6lXWD1R7OgY2zklohoKdTvK95aW3G5n/R+WCFTigcd76WaKfJqYqtoJ3AKEWzH+JhQ5RGUtAlQLx5NeuTDxNpTzQz39TpmtNro83F+eZsq/AZU2o/veyvRmQ1hr0m93H55gJ6zpaoNUMP2FFWfFyo2f4OmhH4gNJ0Lh7cigRBVvWC4qoPw9Dxw38OCNICTj2aaXRMf9ShqOTIRvKLlAwmVAcEq3W9lUcyDEcC0CJa0Q0Ms//RmIsMVIJ4fTqI6P4mpT3K5x+Q14HwlqH/xlvqwfshKfvgl2aTM2zsNTFoeY1zUXiGY37lTXvNdToQAFkiJ/MM1mWgbv1Y8vEeVYtiY1mYFOCcwSCu8S/wyZL+cfALHrZcLE/UDu7nnISpwbPUT1DFu+bjSs4LT60cSvlKbPq1RwtkZ9IXby4lLzuRm2Wgy5MfceBsIiVqilJIJeQDtilYlst7jQ+v3PKRauqL27TYS7vhaebyGUDzqL4e9ipaLWCCDZFgImy0OKz9O8zFiEjNdiuwM7ZH3PSjzB7d9/BgzSRqvzKk3SY7SrjehLIsVDJY3BCMvEdyktcivb/sSEYPwru+Zn/6UstNEVlmNp86z39X/Ul+wI7eVDK/zzjdJC+mJnhdz2fR69G+Kj9o+cBUx+mD0+1qIWD6h9QySFaoQYV0z0R5riUGv4Lr7Tt2oFJKeJK+swEQHSZpWcMYlvyjVBGtXv1y2OtY/kZFEwMVaRbVLaSH+yJeRZLqFcIHTdugsylYoL9z1JshmrpzKDi5s//riL3nwh6TGxPjUBcjo3nGTO3eOLpJFDPmwKhKDZJf+6mKbAYMfxUf/d6Ul01yvvPupr76oEKVkX/KxjZXyunlPIyOvsKopB3kcczoU/vrm/uWFt+TRBHJOXCZ40jvDa4cxSc6SIXkF/vlwCTwEeY+oKfFl2EUi2nbl/1Yytgdi7ImQsgr4vsBPL1RO2wvZKfPQkr0H+PM/y5hgLx5OpZ4qqPnTYugQlS8yaHeQjVIm9nTTSkI2Ph6I91n70RrOYK9eRuAOxlqVvR5G8ovQbRb7me+543U2C1km1fbJJN5HRbwTaB6IX4mumvAwcR8/igp2eZmJvGr/EmZDkw8NJuOZb75cQ592BMEmShAfqbvnPTJ9+n9Z/SzXUPZw5A1GRfwMym00/rDJmXOh04Tjc88G0yaaPz1TZ0u442zRuIevfFKz4/duFHSBzaWpAYhjb3fH81NvI1ZsIgkjaesWyWK2fV16H19hw/bzmGuvu3rS1Nqq3yhXP3DjAtu9ByUUsSRyOZfHwoC4Ux0IQYMIUo7NeyrTNyE/50FitXQ1yGHaRIlV/BatHvmCdH8aLuZdMTVGVzXQI+Kr3fITvA4FvFPwDGmsfk5a93k6zY+W5CZBxZvtPblU7b718S+y3UUPm7yVE5splb0Y2Po8cRtty4kdrhekmkXpr3ix/DGA75745vbmk+Ho3LI2Wx5fvjl714yrt4HFoXGvhTnml0ZTKyDNILe3fUxg8GsJm4hJWIEYKYGjKa0nrPBhkU4FDxPA0WApKwegeqxTfxJU10gfJ8gBVYHQMaZqJ6hsAwr/xx/1QGXa6QUWoOHvnpotVsvwBEQay0dZIcZY0laXYpuo83wqW0A0fUrIZP7THuiHrQwtcg3OkeGufWDo0ntjW6DzxR8jLv0eVGy9lqY51Oo2zNVQyZnYi5G7XLjvVdbMf/4EjjXYDVkuyuYIP0ppJVTmV45nd53N/mE3Xoe7ansYCARTeM1VcbHDpnxJfFfaNVkVEcmyrIVSYysObGI+K4+brw+LHVCdjI9LbqugkI0q0sTUlM1PpJk0t0JwMlLx534VAGTD+587f2iKA+Qfj5RnlBTJoEfRxZid4BAiyC7iil7OO/b0lf1hZrTyPliExgfH9aZxhnJPPJFP/clKHrJMrZ7n7cmg/7Tfzktd4poBIxBsJ8voh2yap/lYgcVsrEd6SsbYP3JaawUPEozkLtsXePxsQAzDjPPcZVm5gjPpzO7DZPbwwWdaiuJrF/uVr6w6uZxpGLLZ6kz+XYxuTJH80MQaGqAE+UkvGTcPhRNkDRNTpfbL7gp5N1GqCqBb19BMbLYRCENustwcr4nM+15U6B0Ud1h8VpFAodBVpIbS9bYy+xLosziSY6LQew0MEBZJmmmroTic69rpLdCDhsQ/u4EbYy3Azp0zLzYNQeouXrzXrUN7Y6eCjP4sHi6nM95od2BXBAB1yU1N4S9urwfdhw6BeUh1KSUOGAO/DQLiVCLjODYs7pzCvhagP12+HzQC/kgP6OdnLwZ0zmjoE43Bzt55evbOa5sMhX/F2rZ/MVGdsW+ta2yrd2fdgrlNVaPbAtkI8UrVfR3svqbkB7ZppO6G0ikrrK5qqUq0tGbobNayHk+iVrVd7OnAD3Nk2Ak0pP8BTS3nKqpP95e0JAtl0TeofVIvxv2HU1BqzE+WZcszG3lL56wkW+91cq56zI1hPjXCaOG92RmCpwKq1a4JzxFplizcSM8PyCP+5qK1/YBw6o72K30qEiAJCgWrVtrdgX53lPJi+jtxOHFfItyUc7/Z/cpSpVBpk0GMuqjb0QMGHGgp5yyLbPkfM1M3bHPBJQVNnE8CcTj58I0DLPv8z3iuhcFSI0Bqp3GaxgD+bCmv2MmZpV3c1sDisGdIO8cGFZ/ZYcq2jKnSALf3n96JtkJvLAhiuwj6QbtMT1zV3ox64ZZiSYAUe5WtVyTzmjnWZyzWLJ/EJw9X8HfE/6cjhTnqy4yhjLXU1dxLU7dAwIUEO3nBCT0607Eg9PpWr39I5+cPaZGWnKOwawlmjTtQmbMbZANI43V7wIEOmJCbMktnbwAnlKtz+M250MWZDj4GzgiS9zVWsxk4eowY9Jvn650CdLJLr55bqVoebgfJJw2tbET3oFVb5TPZMjrOm3HWpUCO4RpbK09Ayxb2RIf04WRzaVIjdcHy3pQdW0W8lsuoJKKhj/sTCWeZwWDomUN4xbDN8x5O83L/NbupOjCtAUU15/iBwMxQgA4R/z9z5Qgp8B9F5b6rWcefZigypBxcfXhGcM5aSKWjC9+cfYB5Vl4F5qHU6hiLetgVpif0/OFsssziBzeHK1fbzw498CycWw7FD/vzSl6QKHMtnLOQQ3iMFJE5/9JX2pUZCyoRF0xbfzHA7YMFYPuhxdAr1RwrbPU24gOH/T6kWRjWCgFx3pxVks/bjLwzHx+4bcL1Ff112HCuhrQRVszRxukHCchdg5PeLTV8ZG+BJE3k0acL1VNMm2zsSrA71sneU/MOBgGRrwwtKbvCEwQjFfBxtjuy0Mevp6zduqxjqgQpxbF92r7PaxXFmixpqmm/X0xu9dXtpR0HaPsc+ifwsMnEsm50GLvgCWJQcARLZIUil/Xogu5lspIHx6cbdNs3ov6mBGLyENNCTc5B8IAh4NAX6BI4xQ+Pgae8ObBr6GfMmNobcWLHe8M3P0nCpNsGglo+NqdYNhbdR9D03MMayd4azuKD1U1Rn8dliXgVxRw65Co28IG+UGg+b61ER8X1fHdvC06H79GijjgRmC2w68gm5L4/3RglNW0oqlUHCyonqTmWE48VTLn/yaEv7c8LlgZEocLxQjys+aZclGz5W2gxFrYxLRAUcmnQ0dLj8FQUs2hL8J0twUYNv3w6suU/6qOPnVxgfExq4M3YOWAKKNnK+ezmP9Wk4L19vk8J0Hm4Pej6sTJcGb+9Uvo2BWoxpNRlLXk4tCqQ6hr9kzbNro0KBlfpnSN/tKQf8vLl0vfTmvyxpw4m5BYNucmbTWhKwaO5vF83obVOelBViXo5OocziQUvE1Dm9W7dKNfZr44ZqzLfJi/cq64hXBQO2IC7E9B0WhfkB6QzdtRPUz+u1/uow2D5zuixYLIPAfe+BZju4QSmLrRz79V/Hrx2qKgrHi5ykFnXcUUjRSCTpQ3A8qixUVNCLmXOqPTkLHeKISu/oEufy7eeSwnQb1mNv9qmo47/pvFeqKrpcv9FBgiYT/11ap7qY9yN6Zl7VWXU965s+W8Q+g8BQhqqzQbeXx0xuVHgbW33dMrs9QbwQqyCDkjSnpSCHFAkaAJFk8yctdMA25D/OZuvpJRo+SqctUUfF/pwEqxRRf309cf1vCyWsDPcww/tHMygJ1vJEkFHxnw+D43tla83rR0YwpdkCKdipFCrnXpYjx7Vtz2/hu4pvioONh3kb6BTDIF7cWw5DnRKvZENaQZcXLIt7mCiQADD+iQsG3HQisWBiUsNcbwKg3+FmvEFPYbJTLj9vp5HdOCVDjPlgNU8mPs9VUm5UcCF6pSKpyJ7sQLvflV9OAZIggIKaUSG20WBy0evoB9CtLLqO5VYRE6YNPb6EAIMRejRjR9jC+h9i0D8mEy6LwpT7XPitcfnCbKioSxsJAumTTBRS3u7fn5V0gLB1zirrZSBmVpQKNQTERC8KB/BY5mYXqGVlH++/axTMooxAqO78erPsk4ELNb2Nl+P0NwCToaoRw1+UXmJ0SXS/+AAsXwSUIwYO7ge57I/8OBJR/o1zuAVER1FKwRJtLpzfGJQ3qWIS19jfwh2d0Zhbwn9SfafwasjaGZaG14umfo7fjvMHE+sv5Z+Y0FSEZh9hcXcbVTDHnLua7MZEeU32Ce7DyemFEPPjLSIbR++GtD+uGgny8CTU0LkkKix8SSXvud7WTZsawKMgWoC4LqeSkSl70eoE2KTucFgkMmRJqkpAitkxUzeWwXWtwuQO+Ne0KE2Z/i16BKKzdfMvdD++ylX0E/k2pM68kVirWLGz2227GqLcqmub+v/gxx66zFFPA+2uI9VjC0cwup1DnhlTCpAYJ2qRsYjwYsdyHftRSbrKsW4bTfvjSynsECqAuxqX+VE09qq7H7oVoHCpHXoPIRR7V/kQd+x9yErVYql9rW2qX6zYUEeV4iCexiuqJ0OWDOh6/7fAhuBLwkVIWsUamspCO0Dysd2n2K91nQ+/edAEIIzPI28nIAnX6Slya+2GxrZVsfj7Es0KngvL3BoZypkYrfRndOa98yHRDF8H4ESGfWr+dAX5sYaDaPtjjfjhc1SwX5MIHmtHdOdFvV1Rc9zExaVghi/FwuGnlvuZNETDTf0YqZC1VzWNUn8OSaMgFs7mmeK6S+vx5zwj4dCuFUi5EHsNmh6yUe5ctujP+YotKwTOW+zAQtyoFS9o/AU5awrMVNcbr5Hq+eOUKH3A40iEE+Z/CCRO/dsV0NQUP2yYKPU1b4XJZSj39Ccru7EC97A3ypxSE7cZsPjGCkhlH9JpiRFGmZk8zsZdgS1zLsyvU4vI9tgp15yK/NX/jbSJKhthLJD4oYgzeyaEzIsAsoW6Qeg3yu5PHL+vt6zA7XG/SyI8qagmsNgcAhnVSW5NzhHvFBxDaDfIz8af5qa8zRrC5eEkXUkXik+ibOb4lP9KvMamMrQU1o6fEdoEqntGYbQ2l6Y+LQNu9//CfhE4Od0kL34Nj3XoPt3N1MznUBAav59ieIvdDBf0u8EH0ZLqZGfGRkJwOr7QmXFRTohkG/j04eOcc7dJpHp6U/2wQceVw1lO1e2IIEHPnxE9cHWw4UAW7fFGaeFND5RS6pY7osytO2emwocD8VsQdzt6rnQOnRK2gXCASh8Ofq5JG94PzIO5bwo0F+PqncG6/vxYzVIa0Db/NFvZmCeUWRauvke86K/59FQ5/XLhrtSwNFGuj+9c3kvwzAQ5L5PiM0eQR6hMxEobRsftiKen129ctV97sxdsF/F93Vh4+A0UJwzMmwc0FHWPmJ5HxvPBXQYxk9sf/vqJ12EGyNTKz63ysec22XtMGqTCpT0kFl7wp48Om5dHuusJlQ3WKOTLH1CyTeWAIq/kpv3272bmVP3/OmnQ87mmJNP3JhQYfFb0dSDDJqAIuTU1CD4HQFduHXTFl0ZzwrE9Kwq8GIRpzkORgqohgelWssxw5dVnYA0m1gv6oHBk8iy5Y236SL3f5Sn4p8gc14kOb/Wu0leqXrT5SQjwyl84s0gYHWSg/Ukmp29KgT0p0s08B0m+jop6uWni4bzTM2fOZQiMU65joHTsKnjJAMqE3qODCk/YXM4EX2is9zszFOOpCqvc80La9nMJ8S/YyQwEcPlWAtgNLIZKR+z8msSzwVdTAn7n9jykXKTgKrD97X4x61qje4vmaS1yAHgYvBrzZgNDucPbj2svs0ELIscSFvLJUaXZTUWnXehiygEtWCF+rx98JAXcsHAcu/Cnr8rQAniLCy8aTnIkoL+Nu9+ypxJEcQiyKu62J880f5Ib27lc2FKS6vwNKbpf356qFvDi3BeLbQlhpY11lr+Y8b5Kb0aTkhOtGH0gk9gDrl6gcUp0lf6jVBJ4ZrZx+yek4wVFh/0phBkld/hXfgOHB+4bmMaSKBVBhWpMQBoDLgJENB/oHjq6+SJ3b7TbPPCLM+AcXMYT6GSKtzLMRYKuItQ4VdJxyoX0XHlyOuKcSxh/o2Qnqh1xVv1F7/Wm8nCgSHa26JU8A474IkPBoStf90RObs3Y30mLJneDqMqqOQAUGGPCgWyNnfutdcWiaf3JhqB4RHg7P3XKU0gOa0fe683pW4tQH7JLKY9DNR3+NLMaeXAXv3ANFITiPvrfg0p+o9tLoxh4SZw6+rkHx0g/Q4i3LXxdxy7aMFrt38E/Xz+GIoML0jxV0CjXwXfd1egDRODr0PsWJL468PLwFaqV5Nn6kOoafu3cX9JiacbFcflxbSwOnc3H5y063PYHZPZn8AMIxefxqGrmUVJIz/AOyjF/cTTKr5DGUnQehsc+Jo9tvvUK214ll2wWLc170CybcNrZY3JPf3BndWu3eWk3d/nrIOWjdakygYFdmSHnnDr394527E+YEfydvQcYzD2H4FjljtDA3Ww5Kl8eLKzG5lNef1TVgRd6E4BjNhXAHLbInw+nBD296nKFobIu6DynVaNXW3TXy6Yn1yuHGEgzh25oenke0eBvLr7H/ayBD8Us8PLW4ccr4vAJzriiEKiR1TDXQUyTcpgJca6Bs5ymIjzVyTiimbXpI0kK8ZRRnA37/UlndYoa32pOfZ0cbgr08XOV0faiQFrTjnOhHu+L/dXKHkHVOwtfHttDBcx1WtCvs8wPsLk9Q8a35uKeNSk1PEv5UB5qG5t/o7ElUZeqkG6XcJF1AOZFsCB3cbz5hd30P/FzFFMdE2VnmibPDTXvx/wTViocQUo8Z1HHHLCzqAJcDhter16ZT7+COiTk1QcVdvmjDTHyKTcHvp+g0QtJ5DUd/wrp2YgQcLGElRxsBrieozGrpewxnzTQev3sSawW7EHDVGG7ZIMCJJ9BVjf4WKcjJyYhK0TSuXa8cLtc8i9kuRGbg4YspYH2gREThUhQpx3XdYezu4QTZYoU8tjoO0VtzcN2YYP6SrBNwzBbaDJhzPqZvZSNZI8HkDPvKLTbFy3bO3XnZBjzEl4Sh9eezLK6PGdpqg8iO00WFygkEVYaVR0T8shj8KkB3SJCT83d9wsQNQ03q99jQW7PmSgKx23gvRsH0Ak5j64wLNPCyYfsB1UZdoFOEes4otibLNx3nqi+dIPv1H+k/6+Pwvc3ZPZD5NrmNLyJPc0oDx0GnQRkGLYPsd8R3o1Y+nKd/4qEwe9VBBqy2xlZL5VdSdUn0waxsxgWjWyFDb2fOJvZ4cRQacEaYVhF9exlHGPJUNFOqJ98kvLYw2ZlgpME28sTKIGEenpItQed3YBa9tgqHH+Z9EZw+w77WYZS4IK8CqOKef00FOL7G2NMiEo3eksr4DEM4O9mkTR6xXgHXEb32ZpoVjVdxj/QMYC0z9vjP8SDR5xGodoiXuE3rOZ0RJlXXCVvaLjCUxMh3dZJmji0DJke/XYhwRlcRHRL0PVwKN4rR50L/cYHP7qnpImNkl6kDZ5PSORj4qpxhRPH0IcClmuUrJ2pTl5kjtcQZc0get/kv0SOnfDcVQpetYi5YzwkXVblSYyCGOOsQE3cqPUDlc08K85e2KHzHU7LXTNNjxPlw6ctTHTo1L5EBwcKtGp1kinbeCBAVR5QNZtYkW/X9FF3WgMrO/6eu0ePul6MRrTvOKCRpqc4tUskt6XplMbfWeRdxroGLOOoXCbJUvmRKB1dp+YBrbE3ccSRmeFVhKGuD269XqPjHbGFDPGusitA7WKTuzaoWqyik1qvRhYGMUr6rQJsKCVkfiqv8RaNnt+sVHJcvfm61fXF4F1bvONpps6oQzhyQmIuCIjqdE8CiZXj/A6aurseNupbxVaMgg+6/cteIDwiTpKBhVzzpKJGs+TcmRHOYKYRwkReImjYixkTMCWkbZBpzr7X5yU4JhwAp1HVUFz86n0PdPlbpE1+JSbpiQ+l/N+F1Ikv6yxyaI5thMiT3azIFwWv6nOmq8vgV/m8/Tk7pe2emcrgJKR8UB4e7MwSLcFzzKclwZD8ecxZdxE72GrkA5CJkIPvh79mGJGNPhDDER3MeaTgCN8JC8PpFonEWksTPk3ffucY0SpRdlyjcoIO2zg472rGQJfmNC3ej7Ljko2xXMHe5QgmvZmaND81zoQuFdQNUG1i2twNs3IUX5Vh+WxOCGC8hy50WKUm0OBR1Mfj7gnnQInsKP/mex5xqAOz4uxPKbrorarjXlVb/hkNLfPRSNcbBAOu2G7EpBxabs6JbC2er9Lx2WiWYYwsw0FYjgToKr5veWX9Uuv4ECPhpg37fdnJjKOe3Lj6Vu8w1tIJJPO4gc+spq+g4332XorgHGhhaczqLTPRSb8k0G4qSGdWXUkXjDtHvREC1BHaApDqRz4ygc1Z75poxdSRw7Or4OOkm9qKEKjeq4ex0yZZ4ZylDmcOw/QfiSZHsSyZkTdE9eVYcvhaagxDHSq1DFkQzFWIjak9Vw77g40KA28sj+AT+nZ2x6pK+5Z2iV/LG8ROXictHMc4SfZag9+h7brn2E38347r/XRfIGlT/FwBiXGpCry+opYcBmQMLwxN6UTDNDQxR7Ecavh38jtx1zjf2d6w9Ib7qwo6FCfrzEZQZt/VLXIrrKClM9JntZM+qJ/dGmdb7XY5rbiumHOYJREGCFg8Pao/qHAlEjhiPSr84RQFUSSTM338HIBDBSxfqeQAn4bqLgnrH4oD8OsKPW337i9JLjAtEG6rGa49JtgE4qm43Aim4fL0qgPXsSwiA5VLEcdy7hv2T+q42BIx+bziWSh+/FDVi6EtWf006WhfJqZsfvOIe/6O+q+LVH5l5eCb5wLtSbkXtPiHb2u4GpjPRJCRkwouZaWNW+gJHa2udoo0d5f21P44OJCb7RVsY9UxtowlVQPxTBQXuSAr0JuL6X6QEjO26tVIRoi90zFwMCiclXKqDXqjAAXXABn0QYyv4HxNVcVd3sRsjnBjShjjMSLcw0wgwNPh+SiOlq++mbFl6Ra7vHZNe6naYB/kEAGdO6SILw5UOqpEtd+kNK9yFx2FixpXf4kfitIFaSpEJFfoyqGek+LTfSzWgbcpzXZWV2+trl2LA+4e1stEKF4Fr8ASfrgaWya5YBxsMZqGoYeNE3YEIc3LD7Rode+KmaAv3P6O+JNb+u77rfsp2xEmsUSlVSvk9cnmLJLBwfc/VSxVYWsUfcQ93V9k/UOGu8vgx8PDINY+nSJ4GkpsI0qOz9GZ9qVkBZVruduEV//aMUhkrWQFJotEFrbLdmkDUMggZyRrX59lk83FZQWNywZZbsNu0oCp+3G3g5gHL6y/EVjAuNy/9MbjAQrlqSA0CX6ax2r7uycqG2i3Or/phaRKXJoX6MyQa1AFV5VovROGO3fsvQxPPq7E9BLaI0dCGAq/SMIZ+ARzmLN8xMKhIBsEqwerWD4xBqGUm5Y5TM/MzJmHMJ1J94FALvzvrS0dfjZGav50KfjU5+RLQ4Q+KtwIKsYjd73CpkdC5vb6WQUwf2Fynxs+ykX/A2Yu44JsQWoOTa7Byh9MQ9fhVZPZK36c82fWV2mk4+H2GqEJOtZySg8WJqsVqMMgQX49tP4jihSFVlqiBnNTEmNbXUygpACedQBtCEz3oxfJkG/gVsZ6K/QFgpYwmIBZ8dRSgFJBjjO/jvFEQji0zTsCKKWUrmpVNxLy9RgNSwLBURLeHwkn/97Ybnmqw17xLiq23fpgq3Jdh4f65V/0TLyOV1W8KMHG0fFXgT33SVAI2xV+zU9iZTkIONq4amzJdbcIYoRV2XLTuZyVDJamvqcT/NOQ1A5xsjFgOYmOZcB2fWeJ8bSc+sLibjwCREYtgN/gPleQzjnNjrXSDAiGOdnurxPRv1PvPtfxoJNEk6ZzdFDsG58yoLbutktTi5DiuLzRDcQR/XYCsubtjOHbgVNZdHUYt0dM6VFycKRJHOjgWVQoisrJKOsb6lJpSdPAm+PJ7eiPW3Phwcc5Iuwm5+S7g2g+1/lOSsqL1hRQRXWOSkqOs+AGxsxY3pFmX4yfDj4VqCY5LTMyRkNOrkgP7JY8JFehnVoCvM6KBWSy3NP0MZvwmRm18caemnSswiYKH0UyGbyTZB93hFmFO/4JjTZu8Gvddy+RK3lhWMkpfLt6loyi5yKPhRRGQGFUBAfBUDaaL01cMFQ7A5uaXqIjXXlCyfNfjhKh37HWOjj8MrB457uFxua/Bw0JU3TwCAo9yGO7tf21VxJiSVxha47kizvFpcbiEbxOoSPg2dPC/6UFXPrjQ0wb52jQ4Nd1z5KMf1GcRzWSgVGHJLxPCBFDPdyjkGPNeFc7EwvCsv91VyUoIOoZholpPrLxYqlCwvyMRXb/rZdM1hg33g1jvUf92roR5Wf9eDQSmE9sTXDOCmvuwzjcEYjTPpXbSVCuy+AnXvJLWGFl8ZcY32WuBbPexpmnjt3ioPYXorH2mjweeRKy3Fjfj0mspTygWIlH0y96Rt9zqwdXUm1Q9rGbh0OlmoebWxcA9ll/Bfq0YXdCSl427PxmEZmBR+aXw2gs9uo/j2mctNctV5ZV5F/WIb25aOfklQc/mtQmYhLwt8c0YJX48QMHiB3YCRJ5jVW7hJ6Rqd25Fte0BDUT1B3eWIOl27/qlo4Y6FDnfsdzg5o3/vbjKnNsEWJwMib7bXZz2/cRGIg0B7ZK+Vpx5/aX84hdgFPvkCWp7HZjwpyC4Nz46hBBXAhTehHLF0bNSfG6JxSyXzLZcXhEz8lpTpYi4vpJTdjemkk9k6Pf3JVX6QdsMvHLqmDNwKuMuc3zydcnXZeHshl906SVug7l6THkpDDL5pDsTjHLnxbwmNskD2cJT79b04+yeWZnNExtDQy9A/8ZvhHR3DYrBonwwnY86f403ojUMn6ynstyUDGTBqCezdt7n2sSlFPcJQ+ogVidMZ6+kfZv6jF+ZMx43dJxs7Dvb4/fwTE+KEqviY5AyNqn4gEcppw9YfPMLlnd8TK5RUzYSdzhoFe/rK871ngbqcvfDQtqooU7nPE1BuR7SYoTsmTvVPTBikse6a7rEBVvdh00+2GcOohfDMXjP9ziiiMgdoGTkLobAzqDdfmy8mexBuSp+CWvx0uPtCdluzFLvG6yAuZx2O4/DpRmp/d3A8gBShs6w3L8/TKIh+apR5yFbBwbpoz2n1rDk54gBY+cyToF8QpCSTgeTEfYMtdDPIqXq6C7xlYyG/nHemHvE/eqEAIfsbTkshEH8CHUtiqpDJw6Lg7xX/AHvEldw+6FyZO9WOYP+XlqLwJkHsH3m+wesMKVhnnQvaUSdD+7JIvY2gJNV4knRKXVd4ZpAHkbf6XdhRtRlgyVgKfFCzZRb7QGgdmdkEYnHQnOg6yIIInTU5IsWT8R0UFuJ8LE1JNM4GnoUFJkRkMy+j76N56m2LM1iqu9YjI0kWbpys4zUb0icLPY8HEf37YlWNHpoa8l1fFwWFK2Hr34Z5b0RXh2Ts0C1qAG8RQJ7C0QziACuq+QzagsAPmFM+HabmLQMhYmCO/wty/NYmDm6hLyp0WsZ+BjjFrnG4oKMlbP6uaSSKfEQOEUgMukv5m9EHQ3+rL/IBn5JgD38uH3+8dMBFHoBbVrczAU90MJBPEmkz2XcLlhxCRCi2vhzsAOf1Oj6GY9GT+d9+Offnwusetoxryt0h2dWoeQi+aRGQl0EFj8qRlu8ViMDz38nJvRPmeXzxnQ6XKL48n+L1jjtiRq4uvWgtjFiYGtCRM59NazdPmAChbm0nHQPbA8+Xfizt6ZrjfbK5o3ePXvNiClN6Bzd6IqBCIPVO878jflbilbY44bbLWwDawU3Zi/KzeyCh6eAje7ZpeBN+g9tO6SRz01n3+yEdxoaMbwJVH0KL5DoFcijKhQdwQbXT5uxJljUvD60fcX+fazpuCQt1Zfk6nzXgH1jH7pJMiAQg4xJQo6pRUGo5HTSEbSNS5kjPikHBldtlzHetUUd4kRob7W7qCUeqejAz3+6p2xL/5lS+/XpKBWmCH9oZboY/wJK2HqyOA9c2BwU1+YZsAwtfAXef5r95xgseo/bEknEtwnZwE8E4/jTdOcShxKOLPzf3gGEAkFXkZk/yHlismW4RDnlaMmLtonsVGyaVGvqB7d+jz73fED40O15Hb7OqIH1Vk06jno4t+JoEbB29Z6woI2iVI1jlzl68h3XvqJkCXvQdIqjNs2x+imzlc04jEus+lBt2s3V08vUuSINUwr3Fn3Qy8R2GytFp/gqKZhBJSwFCPSVPpiIvbyKoMF62yNjQ8wsZff4juMKdeH3iMJQ/iwQMiEIhGVEf9T4XcngG0yfHI7rlz9TaqnL/leeiAK7BBIcRfiHcFEriExYUz7SHz266I1/xq5tzbIluO0BNgH4CAN1n/VonkZ1zFa7E52f09Fr5moEtXNsgURyhvpXQlmKM9UeR8HANToa7LlBC8ERtQYkoOZhwRtL8HlFuRb7eF4lFKGfgMLraNzTKBuEGOMWp15gl6VrYfcGpxwrIJ+UD3vi5pEOpbvYTexE1S0n3ZZXp3fe+oTvgrmOhKLdZTob/BlAhEjm4zYmU7pavXQ5A8Qlt2Ek2LKuvNBlRTOuagzRa4KtDRCL9N/mufr9Smc5ybPebT5ILyBNROJ92Hl8PJiFJon12RAb8NHnZ30TroCMh5l6HJQ+YWI6Tf97dGP4TgluQckF1YjVXdkeY5PGnzTwhuDPiDLZf7/64ccuxroFBB1NRtT7yaBARGSZ0hWvZB1oy+bWKdXg4R7n/fPkIOcrElOOlVZ4TGgoe981WQ5ygi/CyAR14AIQ+SxkgdsUQzp9pwF6NGiTUeNuzVqSu3sxuqhGPNY+o7kv1E/O79zS57KV/jQtL0fn+456Wr99EPjPPP2QoNvKevV7KXUoqyJnxRT1H84+IJtSObnAHhsmde5nYgJr8rrd4IzNPoyqkP6ge+OZaj6Bs1+arj/ySk26/D/dNi22/P0JEUYs88QHmmksP0g6sMTZ63go/DQaqIwO1tiy5u/pMdGAUIYhZD8QhQotAVS8Sgf3zctyNJ6gLSnpYSxLnUF50Sy89dT2VFqaLlIXyu6E4plTh1w3ZU0zw3EbJrZYfS6xERXWauH/5zclFUPRwwzpRzHIc3mMJ2LTyIfpAl9GgGo+ApVykEWYo6Bt/HWo9r0ogXXAktk5/Enl8YCWPz0FR94z0sEqPhN+1NSARDo3v48AjtbhNmnUi++9Qvltxdx6uy9UGkHt7LDbOD3pZkX/iHfGHuSyIsD603AjyQrXWB90GuEZbpcOlgF5w7zW3r8LJHdXZ1qhfsykkbaUZOP5jCVaJOZSNPwuARtkOc6SjFzISOeMC8XHujuvK74Tv4LL2yHBXsAkYJUe9hcJw0SVqY/OAt/eGfwbmMl02BEcq7sGB++CaBPN6hoOBtiIoNlLtNRR5F+m+nB1Rq7b6S/I+h9ZDgZ7bdCjQcRqys00034+h++mestZry83LA3wA6FnrICP107m3wtk9NuX2uIlJJx+/+R9mOEMBOL7R7A2TR6A23ke/nZe5Jdi6usFEuoFyInwfNag+kBIp63cYGXi+xYh1OP1TL9UD4jrZ1jdWpococ+LBk/p7IkQhflrPtpZd8w6UpJOs34lCzMfn/F06E4WlyDCLsBZdjmAUvHsm2lrhih6fW4Mms86xXolvC7e6m8J5Hl6kYrU6Y8TDRXVI7DrCWYHd2MUeRizv29v0VQzWBuJBk/q3KubBvyAkQ+81AgK2SHgElQEO4uNlmZPGz9hdYvrGgKWXGK/EJkG4E4qlki0KhRBCKGVJYnpdSr8bN+ryTiyQLwWLF9X3JwPEs78StyTxDbl5i0veX3cV4J+X9++pzTqtSFDHGVruwuRBEFPT/npKjRKzEUtFqHA71uej3yyvoOuQCRuUhVdyL3vn3sW4EdMplJOcbDAl7D6HiXB9Nk6YGaCNzZY9MIFhvzZJoqu9u916ZUOqbg2kbnsNIzM1ekC5N296YPuSQ1Fl2kXqHoiwVoiZFwWKnjfDPlhBFsiHl/0qAXXUWlQ65MyWeoOkD7FHowu4o9HGwOYFg+x86RKsLGvxARjPAxCZT4jHejKluUXeQdDXlEY9lbdBaUOh3iCHzieWbEaDk9NYi1SB/xoFM+ICZXQXg4g28pAS7d2V4L+eq4CNXmsleikbPAJzFxGykwDVQYeIMx1W8i4g7xtuyM9HC9KJHEcYireebRtMJBvrBAKdMi8f2gEpCEeREbofoaf915moAEtcUalUNJSj44VPYRhCG3rqq6Lv/JkrY4HN1nIC0enR8R1JJ4TNpdAlgXz00EhawXznt7xjXnZRoMpemMqfip9aM1urQFtWRUwX2FoAhPLavLEkvW7U3IwPDOlDin9qRrBegCJ0M2VgrqgMJfuZy/gof6dxKAORS04s6djJ+49QmG975aLlCen3XxXnUg/mXv+9kCXqCZ3hT0mGSFQDMILvWsKm9JmSKne/9r2bPSAGy1p3gLRydXsUy9d/xP8/yRX/Q/QoMmZTNdUFE+Uy2nTGRfMIu2OwTrhX2FnNFmhAhpnUAlzvioEChs0ycBDvIp3JCe8Wi75Snk+sYeuDeF9osy3beuzoM7gNFn67tDpXbCCeIQgjwmAFYxCIi7nk1xEo0XRsqlqR1MJs39jmr8GqTpNZFtJvIhNLLgHBBeqctRJgIvXqUlZBz6lPNhgZRKh9Xf9HnR/mPF2oLya0wH7v0CzN/BbfqRamJCoqRyScZPBWDkFLaz8erLjskgEevHMm1OJsrCs3/Kxt9UjQ1MTE5fS7T3CNIRd0ia+Kiv6qUHkSmPxmdxm/R3Q2cA8t9lif0xlh1ctxJSZIEs5ReW5wzo8jDvGP3+E2U6K95HTVNVT4yCFJFlnLDpq2t4Td4Mj4w0wk9C/O+P4I4LD1zau06M1f1LtvWKUM7SxX+KNjGUqB075AvvnlZbq22/Kf4Q5wnkk7tTgDfzKn80x8HjEgNUE8wb3CKtfSVYyc3qFGj5Q/s1CNw7Ba0vLHKAZLsqH8BfH6CestBdXZkXLjbFwjPA5LVzMewWuJbdt79r1YyTw2VWj1xnNMUn+609n/kd1ZGi78TR+RMRmXHvOy3LWVUWBapHdMj+6Wxhtlb/LCSogVkJd35GJiXXUnp7ovMRPpk0gBdHZxIys5+SPSq8lfBXaeuR60bKhNfi04i4/IIc+GgVMq61hMzb88tO5cYuWhPXhQF9a7MYOioftOI9vcyWjwJ1TzKZncVZICtpCjfViNKgjCje1RKfKrNwSOZdy0sEM5AvfMYiItht65OKPSEJ90WxWyV90rokVBN5mc+eAzGhscsgFdPOhoPlWwQqpMAAemuWhjPN+er6hdoSfHOjNJPeR4sTio6+ayGgloKT895qaytKEnZPn7egmr0qxnVhfUCetmW+Dwkvq/kN8hL3yFe8z+a8q/7/yBBOdUE1Vxc6PfsfglwPNes+3fZK2vt7U7KZDXV2v2d6uNjK9mDuxRe/2nEq/Cga4POaEOa0BnrnpptBh6/Q5oBhE81M/FrYCp+MA122K1cuaedfVzh32b3X6q2zL/+kQWk/R81JnRVXJMjVtjFM0dD9RSFIp7/XR4W8i0ov1xZBhYHNlp8TjX0pcAAQ421TqlIYfTwqTQ5rX9ERjs/wek8hgbj3/02Xzdu84Uugu79otsb9ClTmv3Z2nMoaejJAG0JASd3D9GbuDkqEcqQtPVBJ05RzBo69ZGBja3XLihue99i104cMjYemF53O7x+QJFZF3VroQJJrAZTMo4spceMr1qQo9TkgzB62dQgBu3o4o1yD2FSupKRwEbLCmCvhnCEgEQDmU4Yq9o2HtgX/PxeG8yI8fk+SYSs9XghEq2FPZCc0gMCA+cgEA3o4P998kQG8RFrBAJqTtT0I6rWwNJnNzhwU9BMCiQ23e1cNjTlADv/EpkMMcm/sFJ8wMZBhBKNvUUSnyvAKg15cTNFsY1rS+JgF4Obp4xX7h789Ro3U7iGHST37yFIFN2P2va+u6fCZbvuthwLRUOupQl9bB+rP3pHQ/w+6sbabMmTSjiKQ493gJlu4zl7eeYQbP/FLELjaI7SjxIy3F9jPtuAUJCSQqOd/W2QwW5ulS8H3seNlxw3lbz0nJKJbrcICtBtwRbL8xIpryB77HpbOzxTW6xf15Q1vIhVXAd92UPqZLXbNKWYUKmylqDuTrLTrltpIdFk8vKYFVpGP4jEJlv+ak7RkI7N22WotDbAyhfHiNmBzUAFcA72VBj3FFEjuvDWqBh4Z1gg5PmvNVRrp1sD+MAuO9EPry/HEyZ2BTVvmjVxxjIwG+AmI0ToD8W7oTEq0SbwP1T/RgzMmf/SiUPpzB9W5Q8iFKBGk150pQ6NRuu3VmG7QxdAi0YDpaOcLbdxlyCN+ffEevX32GC0Zrns318+KWwrtpz4Ew5YeUa9BZYE/DbVDeHZG6++UKR59OXuqb8e2brtCN7Tn9fvEnVszkYsKJRdnp3OLS7nI/1YrW7dxIzQesTKdFUK3pNdpXpz2Pxyx/loHjS5rZz58INCO20D/S52O9eIZe2Z93tetks5P4ye1zlEtI0ICoJoyZgYfwWo7AycV4jxJzwb8o0iLgidnFrXpCHurEtIDIwZ9VGbLa/QbLIFPS9YB62dxMm9g3+kKYZiXdAJLEmY50Z/T9kH2YRri/VxIpBvL4Oe8hQbckaiHGe7utEGpiSC0QON+bE2U8KoUvp9DtYE/dUlFp6T1FdUu0SoJJNZ7NwhGz8Gi8krI6fKbTudci9Q8hxlJItpBFH/VMb1qjRk+FfMrqHmdKrhGA5sMc9CqZkMEj/xbrlgAQb9kZZSTytx6Zdq+ejfX86CoQwT4jrpFkPbmI5N27GZTjkiMi6TvGGfllPEhuL9KDeOTYjCXXMZOpWMvMAbJXDXtPAYonHzo0IOdv7MXo7fG/JyY2BPxMxiX1q4K9nPO5Aoko/3JiVdnKvAQ6sKk6VtRFLKleoGaB110HcClSOhwFoJW4vLRGj4SiqRpaNGQW2Ph8+ruo4pQESvNjt11jRIQ11OsUPoLOQ/a01seqBXTNqODDNTTXOQ4hJIJuRUyNYTmNyaHjLZ5mMI4ZGP/juiTJoMOKvpD9R/QlAR8oQ7loz73pil/CZ/n3EweGaQZg7mA/8Nru11eElAUQO3a7VUWvwWjnYOPex9SO+prvmhumQfhSuGxXcyL2mrXmzKfQdi5tpW0ju7uGmGd58Cwt1wZghYQCZCMQZL9TTXBRgAOAllOAEAFvYrzMSQFFEW+bl4kw1Z7YWPZD6uAoygN65uNrWCgsqNyFhSHu+PZuwgSrjt9J0qWhLHfjBje84Zz3f66/2VxNdfpi6oBoZRVQA84VeJ0z0D3jI9zUfjNMRr+VEOBWPEBZMQFIzcosxt29SfM7/PdfHCUgcp0t422XhZcd7dVUZ3nhR3irj2eqEKKsHo2laF4CPrtAWBZEQNiAc2OiE+8ejIUlyq2P+YlJYti0rpJFg13H1LCSZCiwXEIpnTHwbjALPxeEzN4ITDjO5/AlT3ukcra+QbjBw2/iPIUH6VP/EPJguD7T9kGQMsaktmgfZa1cvZnkBU3EI7NeMhiTaZ613GN1P3Ly3zfQTEhBGWt2xARcQq7yMycfYInG0bl5hY270bfMigVR620Vs9zFJnKXfJ45anvq/xjQAZhVvTxtwzV+Wg6gB1NgrQq70wIGegcKkoLVCiT1t2kqS58Xlt9xtBUAE4TV8dlbc7gwuZTAWCUYJ6vwG7re+EniSon7ZvmnTDXgSTSJrHTX6IlDxxd0c+D8QidT3bYIn4ZhJTOC1VcJm0V+/SrNKEmz+x6cIPvHc78B831dyJx2Vixos8CVBDbC6qergS9um/4o2il9+oAcksACnKQngTAvJSU8EgjcJy97gbDIpEpm6CwZP1VIO/LyZQu7nFaMngBX9nAyvo9wTQs+1kK4U+Vdj95Un8o0/Kbjwxbn7V2w4477XxCFjrVt58Q0GAAWEbpp/ZvW90da1xlN3NliqNi5VFoJKbBXGPGMbXbbZVZy6bIU4EJDyFqUxirW2SCdAL57CeInrVk0Lin7oRbDA52NwI/ynVvLmnP1M+ta5YWe0slZKnr5WEO8KaKs5E+Tv0TQjZiAQ7r23Jbh3TRMQz/ToplYcRuaCIuFX3s/1D7LaRqWSIvFX4fEpjU4oxi37xw+W+nwV1QqB5V3w3yT+evHnNhj5qODskLOp4ryQUqPf96BPWW4KjGxJwdrIr8r5TbYKfZlQi8EnZIVM4QI2jUb5GFshp3jXlkShRYDXA9B5crcp4LKDZGl8eKDBaBL1q5CtAVEKx2+KGl887B3mvLZzuKuwt0qB4xXSx+5GGSSJOlV7e3G4yOCdn/A/qY9PiWlrIRMbx5eqV+Ubzs4lnyiJp/PYT4eCI9WBvuva/5lLDwu2VrA99jpv7fIBw2bXmavPgPKgc6O0pPWk2wMaS0DmHHghRTtGi6Y1LaiRoeXDzxlySNcQsrlRKSLo5tExGyb8QVqggKGGAPmBEnm677s7qphF5PCWWQiq9Lk7SyWQThXaLRi4+UuKvhh7Ur9/J5a3QH1FR7lz8nWTWClRbQBP+XrzuGApTMvf5t5wzDYYCCUFepAPdIIRj16wIdWjFMlWD/oc+aUPe+acZJZVpTVGig1Ao6udJWZKiSVo3PKiTCTmD3F3TMmywGxksyoheH7N2Kr0Mw00J2Yz6M7NeEP4Hh7oKiUQrok0zCAnAdoj2YRP4zPTFjsLePT9FMETKBXUWkhmqIl259y6TWEBIy220LYfLZ1U8fsd939+BRv2tWJy4RR1iKdKi7qhUPlL2gOI/+YJfsmc+zb2ls9PHBEmLbjhKldwjgO8jbxy/+wjvmH75JhhLcfWBfnV567Aa5dqWvXUs430AU/aYU1rIuCIHrol4fjFJFqIZ3w+Ef3f5W6iXDIN3UyaL36d7SbR/YLboE9/v48XTC/2cT6L6g70NJzv98neYg3iGsC5CsnOTW+bSB5HdyuDOQBxoTLXSBSOEf+sOzEW6FSRsr+K9O9VJqJ7kjXVP5BRap4a0QnsLKsWDPStZMJAgPhnakmaql5BxvEheNe+qdhR0nYGu80W8VtIy+Pr7O1H/lZAfHdJOhabSfVEtS77nlFSRtv1jpIYt3mO9kdxboY2WYwM+wwPc9kGyD6kQ9QDXyE5+BbRXnZHsUbVDJIkDx3RXrUXW5CLF/8jt2vMQ0MyINVGbZh6rNi88Zy3HFxxgSD/MSiBcXY3BuA6jHrDKuMu7rnW+FNXHSN0Qvyz+f/T6mALXB68hvc/Q8ldzzwKaoNKuy0kO1Fp79OAuBLciTmthLrsIqJWZmk46c5ckxFlPL/YPw+yUN4dHy8BFAZhmlkWcUCqIR0x8qd2auHToCE98BDF1gS+eJM7KyWbGc3LxA9smMw1kIPLR4qGMzJTBmG+d661BabMzZgbNujhaibmbuskDYIn54DI34TTmNFuYaO3umA9phWF5LkSy5P5jqgMs/zCTTyN8AlVMGtVoGIx7BHGVkzHTJReNWPNrqtT5shb7Imt6MyAd/jyENxnZBq0IdmHsJWxTYWwvFcmZVVTI31dycaK+kg4+iaWTxqj885x1uy1xqZYmOLGm4to70J8e5Qr+b7dSD7IuQME5GlpcfpeRXZBucEMSQt+Ay4PFFIE+SXERDfELSOOxXYgfL2PjZXVMu+tUNdvJIh8C96maS4Djmwrx0DqcpVtHn8asrO6e/7TFPNh0UUWS+cEVY9hayRCg+EiNHgxh77dvXDK59CglfEO94RRFtyOtFRTjdnnzhhamWMF3VkBFDMmkfQBORQGs1T53x0OZ4MrO67focNA8cVdXu0fKWJwiQe3ELZyr5LPUIuBV8c4ekDuSuolKMBuKAxND67XC2tcPHd2pnS4RnAkN8p244Ow84wwOvwYvJImRdr945qvjNvt19HqNarjTs5ppN6IYdtyKc/rmHssONs+iBKhYe4oHsA1C4tUy69+JaJ3Izd1F61CYrbUf8+QaVMNAHR7kii8R2w9eG8cWyQ+QEa/vlDtQj5nT/A0GOv20WwBcPV5owD5jWw+ZR/luw1vHGJs+Za9jv7eb2jqYP1pGrE4/trGskPkNgBgVOg3RuCs9Aey56YhI3lTxbAOQ3hzQqlSSY7ezAeOv2s4zNIUDDiM8VaTf9U9Q2xaDejwfv4FukSHuaHF6rGygpeJe7k/5x04jU8GaoSiBE/g4JDBSpbAt3lSmq2I7qADaN9CVDKaD50QnBR526jKyrjr030RRw/iwdp4wj4mYtzDUUUsj9pebkmhn+ikRq5ggmM/DGakECgf7vjRELTVd1AdhX9Wuqu+dDndSAjgApXy08A+Are7dSKEVnb3TQyBa3UfYWs1NJRkq++ZjbYCwfjUmgpHvZA9sSUmc6aOyFPWFyad5i1xBYsbd2H1xuGSa5d6OxDgbki9vXhWFVBsUeWPvaViISfhtLyikbmZg8kyP571TZo0OWSWNlf47bEUSnOyDEm77sBkmcUm+jO1jbT7EEQzhZjoOvl4/WeWlzIFTn3x5rnAmvTtLee5BvovqJEVtKTFOQnFdfr9ptHLsD6GNL1O6TQJMewgxtsGmh55GS0lvGgqjS1YeD5+QwnBMNDPV/4E4fZJO6Xl/y+WQ6XrcHyWB7y1K8xmLcTMjUSbT+eFt0OK8LIwtrntdlM9j8v502Yb+jmaljpUM+lW9CiuAaw7UbSOQdQs7rlfj4TiCluvFmL4L/4jeJ8ASnsMSVc/fJ0l2N/pw/nXP0xD6QO0qmSPquhjNVv+tQrw4E1QtE4/Kj8CjRfcR4xGoVzvV4i5xI1SrDH2309pEEYl5m3Ce1oC9qeG2GT2zXCIVTMgwlhJyI9OAN4uEgFtHrm/RqD42r/J+Ey8syGLgAqPQJynEXHcoAumZVAbNZpPJ2w2aM4udmB3ZBlsHHnWCRgY9CMatbAMcIYYZjkWOsGp4iqoTmtOMCx6hKTFBtZbuj4fUEwLzfu4pUuXCgdGSyqjrfQQ6BmjmBSWTJFCc3VQLaDZBWKD55SXLRkjh9y7vtAhrMRGqAQnq/2RM9ZaIwWIpEKZr/TwwJVmNPgw9fFl3IuEyYjkOdmXcZ2N4vbUJhSxWmJXC9GvClTRFXSOGrOvZw5MrQPaRHU86GSzBHaIlJkmoefmol/WY4lt1TJsCBt9IKBQY18yJiximL2JEDJlD8o9FOBMCmlOsxBvh0DuWcJJnqz9Lhu6vf244QTLU194AZdKCSf58sqjQs7s3fkSra0cF4wFLqCOCjKX3zFROmOq4JxLtBZHECdlkdRphmkAjVJ/J8H85pAMIt1Gbhj3TUV01m7EEDDfD7jP8CP0dUjPb/JR5L4CQMX0F+rOYnCbxTRL/+CEj+HWk2ViC8bvk2n1gR5vM9uW9eowvp6MEBVgwYGMmDM95kr7VAxqsjSJywYibLAxCdwCkZR1KhPNSH+9kIA4U7wWidWWqa0gnjhTz/aShj0TTnVYAzLtc4dcvnrrJWkhBp96COPnjitcYxl9buusOa1HRb+84Blioov181JugyoJqfHhNN9a7h2sjDnZyOfDWkhbkyRZVVWTaVK9Z2+0QKbJ0mz0KR+jug1UwAQQ0zpzfvzYf2zwTuV6F+srgvrbdQRzDi0q8DNja0gkrsqSY1gQVJV55fcKGic0B9epxrUPFKraDWUumTPIjy+MndubGmY2AVOjrnNdU4Y3YNIdqqHQYbnlcyIRpDwcN2isS9xWDFPxFegm8dZfe4IiGWl3J+pRB39n4Ss2L+iIVGvpuFPqfFBETbtlQZWcuyx0BG+7S2PRwQSyQOWaWv2Nb7DvNlsuZZpc26VTh/RkZKUUG89PEhyeYmJSOBUnC7fvn5ZBuIwESe3yrgWlQ0u0pHo0Ad796a1/G9Vs81nD4M4BvpA/DzL/vhlP0zQXi4V63BZKM1MtaJqHUxfNrMm3fYfzCL6Dq1SGQOViPFx24rRnBz4bjSdfwX/TyUyhSbSnaQWVDDu0qLfi7f1wA8jCP5OOgg0VP0H1Q8AhVJ5znm++L8JwNLjXDdoB1tMnNWvKKdPtL5hEphq7ueD5mMthMPruPH/swIbS7AVdHO810PThIGabn4624qNZCyCuwRzE00gpRuiy2MfF2FBPiC615NXbmR1Ebs5aHSXBQ5H9lDzVxUoAFD+cjTXg8YJpY4Nq1CXDtbtrbMHpHA/NYY+OQD3hLxpmBP52oa+eECMdeL0hcFx8LyMQeVwsaPr0nurOgXpDutgZCUMEyfz3pQR1xsL3IGR3v3tdqtzV2bTeODR6naKtV3BfzuQWV1CbSfFrStpZX0fkNNcB3LtHII5ZDnCBuHRthEwtpMDCOkTK9MzXgZdzi4FpBEitk3mJrCkTVLRBMKBmbsTggZ2Mooz3b9+EDCji9cBBGlc2rg3PJ0hYzBlqbLx0dIlad4DKFTQtg77iAzRNv/kw9aJqbv7b5YpZiIAjFMPQCADCCbfbfsk/LBFtEpIx9jG+yVSaljZbB8PyyRDmYRKxvxd+uyV5h3FzkUk358lXRmOPTQdpr0/q3uEVdFrfPmNBEmMTx04C5gQS25qjh7nKZ/ObRargT+GoPnkabf7Lbg1Zv0QHxgDCrfNhwR2dt9Iw+J7WsWNMXWzH6ux/TSCRrRqdzEaTkZwIGoZ0zvh0Ts2J1yaDG1qUbb90ZNaoX9wAlmZw3PX/pOUq9lzjotVtFx5ANbN22Cp4WEih3hk1vPFlnhkGHurB6P0Qt7u849LRekmP2Nnazv+bJC3BANjdH69qVICAsjr0ogcW5sdzdUckKnTowJtFb/oxI3APeu9A1fr3tuAIW/MgLxkIzb6sHb59umIoylZs5KObwedtU9J/tkxG2LFSmxt2e2grNoczbBfkGujZk+bFzAXAo7USF7w/gRfbvoCRzNF3MafoZR6jMBYLsv2CtFOvlffx0ZlIxwkridt71UASYCLZa6+QXNp4H5loVWD7UBXGxzA9mJlcJSkA/ZnPFaLr0c+JSwRqCSZuWF/LfRdcoexCNmsYx1wBOXou21bxF+jP6jf/T+MOrM3CB7eow9ECxg+KHvtDHcOljmj7njTQlISlnkdEESW09Y93EA7MxEiwdfSQdGIV+EhZySRFYD3+FkFa6r4DZrdnrYc7srC5CD8B8FUI1eIpx2nt5DwAN0jZO4vhhBs08cQCRlNpfNAqILe8f7vmkZJgztdP8HMVorhJk6ImSlSVp6fBx36GzHkbo+btDHZFBQtMpR6+aSMny0AdoNizjyz/C4t7zKNEKEpUac0EtHo0cjYsJp7Aqu5QAH/N2zXkAD2QQIbv2S2EQ45iakBfoFc5Pecv7/NSl4l1o40gGaAGLZ3wbZonT0OcW+Uco3Gm5SrNlu2UkP7coOyfwyeCA6w4sRZPUBBvPuwW+P4yG8WXEZOaL9cQojaiqpf2XICFH53t98aEl3JlDM5xTFWZmyRKr5g9fVgNwxfe5Dp1eCxkWXKzPFvx2X38DG8UjU7Ys4QJcHBCHffDTtS/SA3j4Bp2+NQwk3H9W5xQ6rM8vMBMxTcVDHb7pW86jEZjluAUfBR/il7uhqS2Gqjz3mtgoVcFWa6jvKgpnmetN6Qdi+pepPSxKQ4Zy+1uuYSumyCiEOaZip+Dmsan1uGoTSLirXR9gsDOy1X8HkRb8V1XkIwJjukXHIrda4mgtlrl3I3cM2yS56EEtwGjTGi8Xgbr4/6e1HAoQUoo7PBHbIRxDPk/+5jBCL2RQmFuyAJLf38Ex+uVbBOLQwdvtZZ9Rm8wDoUAZ1O6bpcRC9UnnlZspPt8N8HXCsFYCwyuzPIiB91Vww1+WWoT8jglblSZyBblJpOPl/1Lw9ZNXVoZR4UW8ffJ3lre+vhUKJYujQCrQzbVgIA501BSALmCVJm89YIcL9JwJzV4Vv2yhmRHbBh2/MMrUx6mt4TAWQu0KMqSoo7iQUBXE248NGWP0f/1YZbKMmdUiV0TmiEvDDEjdQE1zgqA6CSs8741fNiyEb8jsh/QeqldHEVKWd9ZDPLNv6/Yzhy5rZGWDzju6goCpm2QwFgI/chv4kC9z3Bbeq6sXUwLQI6GN1Ki0IhppPuTkbSZzBTWcFfiawcZ9FZjcOQHSk2qzy//rruQlxBN14ETXlx9fM8WiQgpSQJ3JnobkQClyMPun9RxK3Tc5kr8E3KGKHPwY4iTYum+0YxRQsLLTdFjJwmOP24L75AO3/f5ydVgOfKY6kQMr1EJj6rCS0+Q5ZAr0MxhNftMuXSCOg1NdTI+fW6NEYVHPMzfOpLjeKHITii1CfE1mO/Qcg4Osgt1Fn8NXSiRapf+nojgB+3eb1HGh5XTT8rMWpGdW+leprz1gC0PG08j4KDcWquro3JPrs87UHnaEHKQ63vng8ouo6REh889NzRFrEENp/1GOR+UMHF941500Fz76h5MeesxNJAPXj4Tb+9UePCK2rEFTj0O3RD+4p/31FW2zpYyv9U/FulyJBN/i/xpIuKYeV4UfpwwsefY1wZRJxSK4EIz61534J06jv1tZfVcpAwncdWR7+H30hkLyh3bcUrvMHMU5kyIVWmJrwf87VSy+ask9Eqmwm1WZ4JgN+ysPK6bJwIEzLLO6mVTOgiO5ESety7n9GdCsnywdjuawh5JxDrV/4eUiYR8UapbE/zINbCFRYGH0WdrK6aHof3cPqnhpRUyobRXPO3PC4EBUFj9O49Dx7L60hGGLPY7IIApgCSA7KbLFhhUbBMmSxlyiHQswJ/VQKyWjr07/BhOwUer4P1RO+jfZpGolMUFqsvlNSWHHczAsRW9gKc+BmLTorw1MUmJWkR38zFRLB4b463k7lErIzoC0+HcGos2SngLVfhHTDvTkQgSSEQpklGGtIMow4VBmbn2ULQqgchxUWRwduXU71JuY1NslYpKkWXdfr0s3wMRU2R7woBITJUEeAHZLZ9gHPfUNiJLO2aro9zrTn/mA02lXsBaqTCs0AZeTz3ieCwdWJqaSUDV3mS6Rx4/UBeejuse1mQ/Arx9IWAk+N5pb0hwlTzLftXDtTcSzWUpNF5/otkXOA4rg5OizEpIIAaqoJ1Cz4NGwGI1shnaSM8CcH8mtnr8H9lpuWKxob9M0LHhL/hVK2xOji6oTxBTUoEGcWM4G0iO9XZIfpITcFk4Vg0ZFL9g1yk1T26FSN1t7YzejMPN9Qq/lfYSKGK6XzxZhontdFcXhtWFLUnT8eSpz7s+TdKEc1n64trtLYU1JrbtMTS8yrlGj2myPi7S4mkj4m5NQWwmyb65jiBSiHYzKhkniIz7J9yS8GcGHYUgC4SexMdyiRQxg/4nxHwsz9+vyigY/i0jcCiPSAHZ/N1dIYwuFS0vReJwuMzWGPTM3tr+jdqdV1YuJi6KSieCOv/4jz9j9MH8NrZYPJ8m3WH8IYCwyiOhgh8jb93FZEiph6QxXVROAjQUvPkEU3pOVPdfnDdDKdAPh3h8cp7X29Q3XWnVZBD5NNfXmouoXRQy6qK+yMiIdFl0/UYvMoPycOeDWDOzlx7srWNJAHwkfzPTJDxQvOzUBz9+vtpd/Oi7qftPItI8bpvBAB2VCKzEK2rkplHuVjJ57+hYJm5sUdtcVDVFxCxOSZEzDLrqUbdccMPLi5NzKL79VvOgpw5wWbcuZoZNxfpBuVgO4vbcUMfDjujgmlB8/NydVJNUxTowp+15YysJnBXYWy8I2AbvTpOFJhAEzNyHeO6o58tvPXMdkiHfXezGwTpoRoHvLRMy8aMjLAQX4M8x4rWmxgXRsyV6qWDka1KT7UMptoZabvNOsHn4P/ZWGISOopnIRvwahGfb/72dIR/Jrza66oRNpRHFfc0CclrHpO2FnK5eF3lUL2iYCkOPGAv3Yqa98kPj6U8c2STQuoWoa0oQwERQ8n0eXdhB6h6MP3flB5/TK1HHar00hgZ+lSgCqURMnQ//wWv/0baGiqnQHeBsyqWVH8hYh/VnsuH/3w5d8jW5RZ9PjoNIL4GFdW3eUGssxIPjxEKJ22zrRiY0clDqR0SYdxW6rfmwPwrFFsnZp4kHBf13+9APUKMijYWiEJs+DeJhfTs7VY9CswvM+H+YpYiuuSApEFwNlY5EWtOKjBFA3GxPWVsc4ovYuKcX41kHMNgR4QxJj3tbRB+usmaYG5J+6oAzw6uZEkO+oggnzrHy+WjmtT+ptIKTNzbZ5BiU4eBEXv0K78A8phCuNgFtr1WLVQcb4VfUx9pjCNmarxwsIbKYfisgRsN+5vyVzrNA6ZjkhntJwy0WWo3AOjDKL7rdF+m4D2+mWDuoCEmBwlua59h6hYiMYQ1ctmGQ0uA9SrWUaO/s6mlPI6YpHpClU20VpxMjdLLmVKeYiyOQz8HPVHqJyRbxj8v0WKGgGSSUZkeBoVKPOXzsI1mnZzBSeGU7vxXCersCsHstRn7XyEPfSgfvOHcChdoKIKk5QYqjCdpgiW6ahRyVVxr0F9kGHLGJAp/A4oKvj6rhrkbMgOvVsjx6keKrKMuGw12ls+TcIEo7wA8VJazh1K4a5Gtm9DjMz2bnAFTVGu18DOFcE0eOsjxk3JYyKN3SUbd/h6Dk+WX2bYX8rMmYOdWkge3AriNlMAREMxGOAPgGmOqJyCi0LgDfPv3fDyXZg8f4hs1U2eGKZzLkJw+Lh5bPkLUmXlWJDYIiLwcqmxVoNdCbH2Nrgg050CmABEVNZqcAqR6sU94ymtxvXOdwDp7OAKlIw6IBOaJvEU4g/ZASFR97p1IMCRJLHEq5w43FVvCW/RgerCpE96B6SBrn8W8ilNj/80HFp/hyih9fKM5wEmTGrFX5rLj0pvLqIsmYukuLHTv6MOdwE3VjCxZTixX9ukrOgLD7VLZNmXKtZUnXsIWnaZyaEqHDUhrF2ik1AmvlX7jgEeAleWfWpRWMkSWXfOMlgtQo9T66QjKT3UAYZPMBG+CuoIxkBXfzZNPI6eyZn4uxcZhS7TB1KkCKYpZFb/fjb3F96Y7v5TN3OLtU76AiN/0X+U7VfkbLr9eFo6Fa223h3t5KBKlCodk2gebhBi17D+PhGnjFvFmIyV924dgt6I4rBpqHhB/dobZZjZZojU6FeoUiohk3E/8baFdjP2xZTvVhY0n25JJeZW++Ru9WUvxbk+YW8MU/2jGMTyU9xIGpIIHgxH6zB+tspHFUwFveNT/7zbO6u9LLGBhRRW0l2eu3Z5hBwQtdSZ6vhy8WiRVdv4LcMJVRPJeMcJfe7gxwG3F2WlF1SPZ3zVmN8xp9ARkFZb+mjIvxCGfGn4XeTinPtn9uLTA5QMl8sGNqcwRa79UR0ac2MEJLsJLlHdolC/O49ZRsYAW13sKur8go5Acmc7SBkk79AhFASz7tFN8r8XcC7hjI4SrcVd8bzXA4cfyK2bQ+j3naSTbPN1wRkO9fczae53aHCC8H7rfAhQu/qe3IwyXwtufsvYjejYt8F1ZKhNhusXmh18CattVsH8Kx2Hig1SUlf4Yiwm4mlPzDPmF/APLrroXqomPlkQbuExzjBLEz9jVHs96WrsuYIs9Qk1970B/gBKlHuNBCiJ+QqVvws/CZ7MT0A2yK4e0or+7uZZdhFanfsLbJFZAeJuYOkH8fXIJbNZ9O5k7w3GCrrPDO+AE8F5H3h2pmdu4VReH9Q9nE7+2e0mfMuVOoNfskdgudSTdQjncqL8e5WrUr/IOEa747TG/SVGLMQX9Wr8Kn5Eiq5tzONKvdboLtde2ZExZoCSfFtYOb3zF20iZZnb/QotJUSickC16Da52/nhtMhIxIy+bCYV2Sy0P8VGehJYl5g1bzI1qlJ7Xz2Y8eUWQ+R5REphHX3/S/reWSsrE5CjRUAVXsfis3cVJducJXkjLQYsgU06laS52YlDoEsZGf/Bo5C6Yn9hg8ZmL9e+yBTqpVllsiomMOnrk7nHh40yufNUD/D982ftSuPNZGn3PbFfEIqOJkGCUH5BFvZszwOyIMhsERBEXG4WpVAWIRWLRM4aR93kW57bCTrBx/JhykdrQfanpGtN30JDp7tU8vwnrFZuipenpK7SCb8U/ZgqCz/9VHlk6gKyP3XFqcveXj87/CAaCYjma2AA4/QrThCKxfZPNSC3H+o7BU4u2opjdB7iBeTZ68Jn1mzfy2ZszfwciqFPGOuEeMOy7GGC0bpOgVgrAcRwfvyh6pD184QfEi/tQvoxDHZZNbtoHryaF8/2xz68b2VgEx59EOMmDee+dj5itg2a1eaK4PCPW2r+D5cdyVYAPftcPFUm+BfUFXRLrDBvMh1fxrioBHZLo1vO+imjX68v8H/K+EO7rqegAoArzbT/OtWslb+TQPKtqOkkMZ6YAQGyrNl56UIseWAJtPLh7L7HNntCjCZn1iQQ02eplHJ10oSQcVqwKvzKFDIjbdVLsgAfVv24dvNgZxbu+8nTitTyzz/3e1AAFbRINn0m5ga2e0hjLAClH24dgl9uj+OUFacPEW9l0mzQnI5kAkkPLNOpOAeAyf1bCDc4zedhr7Z+YmNqiPaK3q5MF/4oGD7Q07o7S5/HXlcp+u3N6+rOUC4M3f2TcrxrGfjS9kAMs0W3Thvh/dj4VGlrSAwhZB6dY4850xxKImGGeUpfDNpI5CbWrkpfkK8PgIWGjYxptSQeuV4xaE32WzbGQ/R6yccxl08j6ZrdXdpHv+BwW8uvjpaAUTkaA1aoFbLD9zKI444gK+dv+NFV0w17R7M4gCLiBm3KoE1vqcj1Q7fAHdzMv6R6Elzw4qCi/PjwgFB6BwGOAzzOh0Sg1YqCS28/dxdBIaSNDQe9oSIZcWaNZUdeOlZ9fZ2CQdzlA5WgYejphan+5ikRQAO8+Tbzv7gqScd/hygBgOG8ryD3gvI2reeZ2bdlzPUn+UTYR+VrBultzWzNba5j6n9PpzDjRB9UMoY1aRZ4BIUtx62IUddj5auC1R1GZzdjwwzk0zJBtSqlIEE+IicX10zXKsLxhVTL1vg+mXpT/zWfctbZIoqW5oBBchVXSoDX0cAxWPP/Gl9WPcPbYwqnCmsgbGl8Bde/msScU2ju0rqoqt+B1xi9wp/JRM8loC3XpBVSVf4xNxvVDGe4/VlqyI9Z4S6qUf+WPAfvM8QRA5QHQam3diWVFr6QVwOYAovuBarGsgMpquymJ2HBSITA9v2MkJJJTEhrtn0o1JafRtHqrQ4H5O7eNQeH7pUC+GohgW8w9J5OcdSQjBeu8ehC9HZ5MtyShyz4OpSWC8U+2DqRv+VlqqVhKMJDuxRJw3SruqmYSsEplT746WW24JDDYCUEm+vi3rkRDpoavYmiS5w9o1HywaU0R/4rgzJFU/P3zTqfiJ61cxpcX+1StTN+3PxM0QkDTCvsPtS8KRrudPM6gRdGZzTVzMntDVLhhVzn8yVs94h74QNuQZ3Q2nQogUUvAL8B4A0cbKdvt4iuW5qM5Zm9DEOwiueVNY2zFQBXOtqdDfmGzmZlvmTCXTJJSxq/da9dETKbSkHmmquNCQIVK7zhZOqmVsxpdvNtYzOe/KKEebiNLDSrvwYtcCUYarlQtOk54uBu8AiN3VemRc1iujKWc0R9oB1+RW1ZFfaQKkOzOMJgxbhGRVicijiGeYNmpZ9ceBvVESHs1jXCTHGe+4T4NHlwV/o+/3g7cqnozQCSpdtbkHTcNFLjWMPLChux5dvHbt048qWJ9w/pUoz1MEY9nOLYUJaVvL21jkSXm17wtlvj2+H1F4LukPw8WX2lC72J0xVic+WlB/lgMLklJUiZNiVb3R/Vg83fiCK+Yn7/T1P43kx3jZCCba6XA0CJF92XiZd12VQY2Zl7O30qcm4j1IiKQAX4BA6cauW8eOa+lqMeR67lOrlPnj5EM2UAX2q/PAjukMuzn4Pf9aOkEYCA72xzHlxJDw54LHrBCC/Zaz2Bch8+CCHfkHAlLGb4Tr5gcrqmDVP841Viu0BXBSAtp9UYdWSmo3iWYrxdvFznStQalMcCD/MjLn6V0sGDw6ltbVujDK8UUgcocVsWqfgu8VS694e6Mgww2hzbkZingmhVBIkLmWQG86kXjlVhhlWBjII2GW6GfqrbXO0X83E7Q+3MAwGCDkXY7k8V6awmUQWid1R8FbxaaCUiGSm9PHr0dDTfobIe6yWjCGnKqjYxgoE3x7opWY1V2rQLfnhJCLJeZThwrGDA3jtAHRXnAz+d0Abex98D5hMjV2jk4H67aVfAUGNDTMWzG6TcPOixAHHV/dVfWS01xwkJ9GZb5fFyztkV4aQCGJTB/dOCzqwQnMQDQvaRUVOPmMMQyQMbvvQUdwufaTBlkjhRm+bKRnOirDX89FqIy6ZxnFLyofM64BeE4RTP4BCzKRQiPusIngThIp18RWrLj05WiblRja2+LgqvielHoEBhdrzx0Kj2uq9liV/LjR6v9nfVVo+Al98NX6DOOkixhL3RFrJaZjTDj7pndjIgN9A8YxE+J+jGqoOU67AtuEE4A/9mQ8+FIfvts6fUGofrUmO4K/NRrrm/0k6NVSS+ap2fc2NwcKvVW+8EMtGkD3hT5SYc3kY1GLo8D3ak0e9CDRk9zZx7sx6DAgcTN5EX+F4n+pVl1s9iLJcVARXJb4hhckHYWKAoMtpmZ8QK5zKoXqzpFDLkZTuV108SsTwhzLjiN/Qnft9+zzjetvJ5iYdmYP/SJH79z51pDO5wIEfJj/qCpCxZlcv/DgHGGDw7VErya7+7x85sdo4iIPjf8eVk6zjbXA4qzUG3Gq/lEMKSy8gOgxSObyivark7kq6DylElos0itcLIl/zo7jUP57rWk/qiy3XTg95vWfbvH2gQzwvNcU9Pfruoyvtzq2DCBNzr44kooj/+EHP9q1V0WVARj6lo7AJqsomomb4TN6stpE647akvrq29f+3I+eMzbmHg6YSZgDdyTnIuvdi/A3MLheFSjtcq4V5M8pdEaadj6C40YVBpJePRRwW9ShPCKxeNIKQ1PejHQ7HXezN3t6c2xYv/3JyNdKf3CPTPMGYtTNLKJQrcouYbl6WD/ITfHdQWWdBSwn3V5eimS0fMHC5FoLffQEGAXXWBGPeFhITkjwQIpuQZwn1lbe1pfi51iP1ZkmfzpzXKBhI0UO42awnNuhd/QPRztzb/pFpNwvij5R4X2Qq0FgccphRN+32V4fHU2ZfLD5hPVSEsDAFRWNRjjSXhV6m8xJI/zKLYE88A2ZKJoGe7d5nr0DR8UeaCXGulKFA6kgV53SymqEqg7W3hIezwoiYKAXs8e5jUelfm7K/hku6eTaxu5WBK0QSVXjOHnL2JfK8MRrqeYMzZ+/Mr0gDPa02xXLDNey46YyK9PMzI/oNhEG6Y5gtGzwL47a+RcqfBaxP4AEVbsjTRjQTnj3w7u1QrX1/7+k+qEK95Pm1U2B50Rlr7XNbt/Sk30xstYdXh52Pf3lVRGoutLcwYPm9Q4DXAYjT7McpE4s0e1as6Z5PU7BAtKBNLN0k/LcYZpeH67OAK8b13sJ1UqM0Fc9Sbk/F9j8wvwxDyxL1Ch6pIa5mQMRS8/G5WfAVAgw6t30LzfHHyE8GeAAVO1I2WLDMvlxKEnDZhgNqWvm85PjBvk8/3DyeQHLAirZx+7Su/QjjumsnqaC4HChIwIgJwvd1/JBJozkaa+roIy5Rxc9RAaSB3Hdh062vtp4U/f25oDJ9N2bz8D+0Gv0tUlg7qU+jTc5mJe3H5eamDrahMQwmdL3ozqXKvGFr9/ViD0q9Z43tCOH7YOVujB2BoLWfZXyVtPluzURFOpb9WwhA9P5Jf4hfY6ycrt7uOqAUmkSQ0saGqESQD/IVnQkXgL+3O1g/Muvcz7OhuxkWBYJ1ZB5Ve/9kw/mTCiH0s0KMCptMr4AtN+1q7HZzBAZKaC79u19Fpz/6BqxOTTMy08fn503dNzWXVqnnWjqbbhr+I5WNoDRF+N5kX2nn2P0Of1alxnQoSNqTrZdT+kmZS5NLrKs9UGWQHuU4Wy3ZlPtHiWkF0TnHGo/eWDdXnOsSkh+lLAErNEnEZuCA/u3sTyxNoEHZJV9ZwE7wD4ML55EYTKdamoqrCMkt4K9aXHQwHPlz64mU7Hj7rcNWBZPEYDWUX8TIrEIMZIomBBzPGkbgal2Rg81AGMWFQ36uxjyIQ0DhCzCQUhoi/WUUzgVSmutmfot2sBCqrYzmfqoVlGV7u/8xhesB9aCBBBJhh7hZFBN/ZZWEgfoUdsBaMBHZtIwitaUiEMjo13/HwxnGFxj99FCxc/KPAKMcocV5Cx62q+fm2G9hF56OAMgVDS0CRuUEQZmkcINGFTM44yAz8F9vNun0x7HPYF7H4yb7MeTTDluwl2Jv/7kRumuKxMcPV+mMXv75kd7f/D6UEGLq7lJ5JEEG+jgoMVZZ09apCGjuzTHp0Zyn7d2fqSsW7QgA8iANpdjtYjo9M6z/6tXAmeFqzzrawwbD4bZAHrBn5a1w5RQG/MuGT0MgO11cjPJ6TGcNDPo2cgPPOjNplBhcz+vEOJEDZeXy8skekb/2woWLLhtFGCpY/5pxtDbapjdYxY1zZ+0pjuP5Lty09210tOHbidVv5OnVyQq/lO4XdQ2EJiTv28hkaAKYOOFYJq8TmugvTBn1AGEFNmFbnrdQzSm7OgxOKLFZMySeBfXzVzaI7hHXbO2rMdrkxEFE6tNxFvem1ChM5PCRwGEZOmk/hW6yPFnEoFpo58VyntfxTPpLEWyeMCL5G0c60PpTz1aZaYD6AhBgKLJ2MGEA3y0ZHpaRzsOBSF/Ih6ZfG3J0dh3X5HdH7i4FqSzYeSHzDD9LaakN9clG7Ml3V6qqFwKB0uaEl1JAG4LdXUy1qtC1aP6d4f9XFI5Fy6IgUEF37w4lDqiXzUQ37ja9o195G4FsIO3jMGNDvaKoloOxKFgeL87sE1rgMCtdAyKhsm4J3Z5zOL96LxxogMoZfKM2vy9fvBBkJnor9inmGvp+CVPj+4SR7/WCvHK7WN9EM8DNr2mvZO47xqBz1mkyxQAcrdiUrQjXBZCTNv+pDkHM+b/Gq4h6DN8wOyXVUCneGSBOExfesly8qUhFJYB8hUiQ46DsGCJXc0X/Lu0evZLhN9l15F8sE77W2WzxgblMMSJM4xGEUpFAvXSmqlDN/XXs+t5NZDiaItE3moCsGxkq/T+KjRAHCDzXeZvDPMQGv5dTWxmS8+xHPwSS0JNR/z5zdClPGkrAVXL/lWrJTIsnkY6Pnxd4WQmPcV+3mbRPSgGoU373eCK0ebmoBJKrk26Ydhx/zkxIGUEpO7DlpK3WrHXPm10rSlO5hhW5vhOylqkdC2HJajDNh0gcsxnwHC7FhNUBh1WrlGY7uD53uujbUKKgoSSB1esKu88zK5y1qhwaYc7CKJ7bSl6k2g/WCQAzCLvweDRXwud5c7NsqgglZbR8pZ3sk0hHnjBzuIKjFLoJyupeA1mw5WKGvcBaj8gaEtHu/glBIvXkttzSBfJFWqKqXxqE7ldwz9tlVdtymB431ouhY+g4tL3RkuGOgFCIz9tTM/Gnou7/2ZxlLpjckeZhLgHbZZwW9GpPHHO/uhLIwKRduWmZaGRpbBItBd5Ryj7UfzyZMr3kE5gpXZQ11bB1CpcreGr9DSD4qA1uvq21LrOoGE2CKUlIfoVLB0AmeSEOmwCD3eUj9uqrUdmOsd8/e9O4kXiDdXicLbTrh69xD7Lg/+nml/ythbdLVRABlBdIcWB1kTT2zJ8hGXzXPMAleec0bjwxHuhIqcSodXE0ZNdAz+/Z4B8xv/6ZfUE2aAApwVmR2zAkriwV8vrNyBddCHvFoMCqy9Fxv6qVfHx5BvAW40DBJFuHLUUbmWu2u1oNesnI7fCR3xaymKAaCo6+wDzESPmmW2/nLvV4zFor1oV0ngLg5Vxv425rmjgGCSgkwVj6fJA2Tnq/B5xCwPUIWnWsozVwXdE9PfWTCsXBhgmmel+nyqDzmnW+mO/hsT/bQq+mWWnsN2GCrPA072wxqqS4d052iDNqvJ7Xv1d+legmSNPELRsJPWMmz0mQ6pem9BBPjqkOKkDNPFAnE4bqvXTiu6SFVVPVdZ/5+XqiISrzD+JbQxByNSBg7YolQzykU3rD7tZbP4aSJgxlQ4KWDP6XnjjhYlHxY0wzsLC5dm9NVZArRMFx81KmYx/yiafGAHe4DsUdwLzEDXiX34m1+4tRNS1lhpXNBhj3nHLb//KUQIzIfJ71yGkXsO3CK/dFtbTfVStR3W616aPvzYb1KhFw67yE3eKSLZFoT7hPWnsy4bbQK6+ebjuBmbt/ei6g/ILx9qZ7laugWdJYMvT/66uXu33ZJr7RkZ+TG/BkGJAs5yjP0PWGkz2uNyvP6FLB2sIUQz+wZAnNXsSFjESaS7ZvQTjP+QJdDgaxnRiFBt00NwYF2da3nVT2RB5wx3umudF9dKPvQQ9A6fIWiDKmrc+SdHqpALdbwh9KJdba9VYu90AlMGun6bQWF5Wb87TNSzEWJqH2Fg8Zfe+e6tvrgfg9+TCg+CGkI9BvcORj3QticV0DQwUYB0AYr189wrPHctBClra4wizH3xoXXbf8zimV4W0mHTKHgxXnT4Y3TpXH6HSIs1BMoGk8WFaiYcG8kEJKJEtC/+CSIVM9Vf2pKEZEkZkL7L8F+1ILWRMNI/SbTHNAczbGrvFZoH3obmaB/vsKGJMeRa6OCy+Ok0KDQuzNSpsN+BwFBH5N/cLVp/mt08/R0aZ9m5UZro0tHGZo1nDtznwUawDwyrG674+iUgFCwvOFwTl/tquRCbZBJd/wHwaGQW74L9qAJb5NhoUEXC29DfUrOdIurgl3e6zC/kHA3Yg3jUg3j3QVkqrk/i8VXP3oJ4RbPILa+E+nY3jfNHa9Euydprfvlp66Tilfdq70JCptfhBnmor8iTZHhT+9zY0pXqCWUhQRP/gTjUcx6flTGtp0fdQcOorM+AVaDDCmZL30d3/dWrH8v4pxiB2l7qD6fJO4ApU3szHsDwkfq14EDwdmxh+FWYXk+8L0oRWtJx2H3R7WB9YDKPLINjMF/LyElGD1TNkPLHa0mAk/fUuYTnP0cnoTP27Ktd1rI6gVHBxOKKVbDUVydz0oBoFoJNaAWLLH6X+Yvn6RNLkrhpg6vegV5Fz0u5B/SYFdee4HPJcKXwv9HxI4BEXHXsRG5cFifAicsd8Vzjjn4rlmP5tAqmXvacK83UMHYMzPccgeDfJL/2LzP2Ij+6ZaXJflGI+3xsoitNSHshcP4Vg2+CyNms71A/iU3C9w94V2UQk3zBH60nQbhzh2jCHc0j383k6SxZ6NblULG4r+mnQXYBbqrMWq6Zi632JPdIxlOhzaiTW7cbKDHdVmcYS8IFYX1+V6+IUXj3Yo+cwm72Q1uE/0lcsrb8gvwSkRiGPt3HLFM2DhlS2O4uVOU8KZ87rBT7qfzOuQ3jh+rktOwxvNF2xkmdw6FT9wxOMEPnv5bVd+ITmYtG70JtUy14nL/jRstKp50CJpWHdPUB22eRVhotUYp+7l1CPeqtUo2N7GawFcA8y5wyoWykrrlgD37POC2J3xx1zwwQmSI6jMetmc95Sh1CB4fHN+1JWLSU7/phqYswonuwgMu/Lz2TaWzQ/4sv4BzMVvFm6bH+O1qxaDA4ontpQEoIdAaFpkwSOf2U/pV21UNmbb3ZWMc18E5eXyo6U8+j5LJ9CTL8FiHKhgBfHice98wVcTHhars0dtb4pMOxXPTQrqbs9ngtrM6W+zucy5lz+9l5tfAa+/rAYWPt/rEjCgaMyOM7GCrEO+h+ViGf0EeM00RUcCEjLj4WM7eMdSiWZr9YC9XFve7oOqi5cQBMTGc1Vuaby5bvwsw+zUa+oTIhaiciKGcuGUS/YsxpEMZlWoJ1OHbUXsDF7kdiaoygKFnYKt91dHyI34kJyEvUOCXj8cMyTqcQU2WL7yOZ9BcS2vAsvsh/WYOwgng71wHDCgUq7svElLJiTBgFnVt1+hDDedCBxmEzZCAYWyfjkQ+0ec62jm6EcMYRkpsGQRrhyY7ggxQ9TFAOfr/MI08DQ2Dnu0gYZfjA40CGBgxbW0zkp2EZy4rzuhPhG5gRJ2A8asQXHQ+VGKqOPB/QXzWLm/IqdBQ/NfpGIT01iCqG45OYqtGu3fGXR6esa+Cog7cod7LZ4TFDIKj2lHZgyIvKdnvdza3QjL/0pLLHVDklf4ME4sluh9fX/DRB0hVY85C9vui30OSgYevkSkOXzeASg2Tx/E4SX1wfnbDHjMJvbqNp12IFcAZxZkLthzpE56bQu47ts0KDurW5R+Puif/6W5JEjnfnzIHNJG19VPHH6lru+EtTsLGF/DUPlSBTCXFZxiJjcRHp8/Cp4E52dp75YhTIPw7s8YBB7inYPkvCk6LLjz/d27RKPfRpotbRnDcQWr+SbihA0Z4hSZ8k5t1tPttZdayMxRnvzRhMK1MlM/K/L8fDDsmG197tDPseriL4jXBtHf/bg2EODxFtaXlsI6nnjQNXNEHZjyWbEDWTIFEmZMNQulNpkUJvEdih73DcThwpUe0tqJ/Obdis6bQEdkYgpf00oCCyDKNKLrk2MKV6WvngXsxfF1r0POjZ/bwcrRVH5ls5n+qVY32k16rEDrHVi/ZmrRMsjRt27DjVOh3Aq39+16Kc1E/bDPitgEFAaBYlq6R1RvK5ZsDKD+OGoZpxx4BV44tlTURlrjpu4k9zIpcogtQwidvH71NyQuJonYj37CL8flLxXMnmWWn2LRo1XIkBt/R5XhbGoesaCpeUSMQxSC8+Hp4RnquKs4PPm+dSaH4PWv/Jdr6Hr+k1jgPZik5KKV5pKpsaSXCVI2YEdB9cdElt6IESPnZ+ZasIu7bS8fDkJ0qUJjRs6qNb04rY7YvfZyy2T8NDLULFkRIydV1cwvpXoHyePUlUs+0I1/ngO2c/nxVNlwj6rKU52PBpW7R73NSmescHfN5TvBt/5AnHuJmdGmmEykN8k0GC7rE4roI1kXNhmy08RYMcebu72+ly3yHxkWKrLRXLujqOWPURtWobhH64xt/2ZlOmwtviXy398ZrjHuPQ6qk85jKdTbRcs3L9ucxFR27X5d66VvA8SP0T0Kcm8L/G/nVy6Qpf5bOEJkUWJZLL6INFGHVQVUJ5/h3w1jMdGLdW9dZt/DEWqX28UeIrp+ACraLyguZDEvuj20AzUDw/I+Fx/h27RYAlXjTmCfzgaUGl0ZnY4dbkuja6ZmKWFiL523p/BdGZ6lNhenkhHzv5A7TUb+lzQXxVBLGLeRW/ZAib0IWmu7mVOACGqOSYcapVn5QKQe5L6Zgj/YTahS0PW8Erad0oCtNlQdgFwpHRPrYvtFxenWXCzQ0LsHodrxc9nGqJt4uSxsjrkZhhOwoKxwXM7gy9/lBM1RrH/qfANyuW0sDmxC0Pr3XBwq54YsjEreQToZa7NJuOsXjxS8va85XXEKMcoRYewGnjD+u/d49Beo4FfP213J3cBn17cvJUkg/1wkgOkDTdbTnSrHjUE3uELXWsEHgZIaYAr7QSLnko0smclwqO4haihGySMzktJ5GQeLzkIbjdxVsfVGt5Pc0EMVPTCw4tSXsUUUsG7bJbSByEXsnwMpkoY9L8e9D48SHCKj0L0KrzJAyMfgfKDu43rFxhs4BBy0PLjMc2kOjhCylVpnN0q4fm1ZeDw2XdNgdVrIPN/kRd17JxLA9DwkIej6hA1ScLfW/VKZvKcvpKVFGU8k7PyPmkjLR1ZoHkH+e2Av1STGYvh/7fKvHhant3+ZrSWwZWPBU90U+LA5k378sP7jtRhNUmmYZt3bemNyFlU8wvApupmbtDfdau+7Baf7yOlQAWkJftX0xcmcV2F2uxZ9tde+H6HdGadoTmm0HYpo7WZy9XsDp3sT7FXUUHBAiwmrzak+MWsWaLnmxj2ZTOX7jLi2tU1XdchifwG+mXYJ7pw9R83fJ39XyEx627zMfqI7NCFFv57E/kpwrLbVrWu7OpXHyyONT1SV8PtVv0wQMTW/TVrMW3Zn751qoqgl8PkLkX7tnFIgq3n3pRff5es/8FWARzNsz6g7/rNt3ng1NHTjIb1QSHdGtMzUpUWhvRJq42PmNkLsT7AA9naZsDtdCaZXZzPdmsRxtr/2IGdCCFLwNSgIUiuLjUhLiESAGcTY43dhDkskU5Tinzhvwq9wmKqskcPkSGvxZSfWnDN2ELBqBeU060PnjIP/Gt4H6R9fvZtROLw9+izyxtpjrqns/4QY42hQovCMOfOmTbNMTqUh+xwIGP++xI0KUForOqgw7Ey0c3Sd9jBipyEvOXLNXn530R1NsgkjMJkdVPGeWhxdhK2VL5Z1gAQk8X9OFc22Oj1ELj1p/xDHVcMX/cEBN1Ftr3BsARnctq5vKKc+wJVT7ZG4X1u3mRrcGx3HpNirjB7wdURemRrDjDattys+K0I9spdyjCPY5kczejyV3G4IRoUcWSjFOih/mlNpjxTp7wqukEvDxsPCsGl0EmEV/yQ5VuCCaSr3Lii3r7bKu5E+0p7taLifkZyQ5MYMtEmhlimcXxOqPqsgFlu88SABRNn+yiVH512hjwwQ7Oha/inehXh6kM8qyITZsJ1pisv4FcsssQjDpzzu2ogsW+aFA1rEhCi0MyjRYYJLdgdubOCKjP1kTFr5xy4ltLhBOE20KIE0uvwp3VxvdVOeLpb1XEm+OhG08x+hSRgXe8W98bFRNWHbwxGIJvC5k3fNlLD5LDgSanB/jPYYn0u6oMRKWBy5xUL//QsdXvaj127zXpomRgd1ZSxL7BmVRU891oAZrNcCPzY1IwNmnhMS5dRtVqG5yf91cv0eZIawRfVDBlNUY/7hfWUL7HZx3i7OLPL3SgxF8O7bK/fC91EbJ9nwoJUGm14lvSVinE+AR4Ez6Cu95S/kQCHIEBuJkjdPW+P2AXodJ7rQfxgvBg1IXluvfyDrsmjDCQGHMk8kvkVvYaf1ZHOIigP9EP6+iChfND9d+FLRwinxUwWOgV7WYuq1szbD9Y2hp1jWkdinvXfOMKuHr9OIVp/x4ts5yDz9FYoPhW1/cN2MPpzbntRx254dpCE38l8Ia3F++zd1lZM09Fj6xvw20oqSsPS6zm9dvWLxMU6cW6UXpk7E2PmFxkwRS63tb3oFEH39cA6py+QGm/jJzeXg3y6z1ROXztNBlocWhjZIYL4ms435Ict59ASvlaM9bNanUhr76xs9dQL2He/jHnLcCiTGq81nyqVUJ6C3gvSfAgZBA/c61gamxxDyyJJPGcYDX/SUjz4eaPzIDLG54p9/8pPLakzC0O1nafTgXvPQfv8fG9FPHCnla4bg8BlEtvvylvurwg5gHDeSZ8FmaTJvuw6OWeMkjzTyyfFtzCQJKRw0j10CVXdhS9kZuawe53RN15Aw9gZo3x2xCBo2uUagT+Vl2svCt2zU1nYbngr9Py6MnVbSuxNAeNmmepGu2aRYem+Ci651tnWsiSxud6aiZi43TpohUWPAF8lSptwo24b6ileH9VwTviKZ3WNdbDbZVyMfFwt98eVGbri4UxFYNWfhpXpU9ALrtJjIDH3168xF2NvZa9tlNieumWqek21zKSazbbQgo+CElCNzYs2Gs4WZMBIGygJ2vY2423jw7VMyhy8HdZUt8YFGiopBwqnPzHxlNfohbtlct3yIuuvJ3Cee6eIpnDc8gmrl8txvMcL5m26BrKuiyvE6eMlZL1ZQXeMhCVns7Xzj9fKVNOOJvsXdqZ7lYh2B27BS2UHQ4jbdYStM75EdTT2tWStrs0VR5bvBsHfr0qIN8c4adhprsvxK++hX44acSWnMHoK+btpzElo6t81ijiS+Fb+ohBDhOGJLc5WR3sV4u+RhSC6UdRgI/v34m0/mN8yYZtTKD6Cb0G0hZ4x8LJHNnGAlXL1ibvWCxregTW3/xVRyAsNe4EiG4xqxojN7jpQBK+9In2wm0qy+h1Mewc9CY27xEVAyjAU/j41Wl4dhbo7g8Y9xUDoJ75tyPsNk2hE9tz4hlOrPzmdUDwwv45533dBM0FN39WQJYtJpMBuFX2o8X2VVwg1DlX2BvYbfnRM9YXUtbLdEGnFOf7eGBmJxA4cybifZz9iw3N2Qf7ierwL9wbbrSO9kAuJym2LBCWIz4tpHIizhd6MmfStaFpqWPbdM8e+yIafkktTBh1NH/2FuSYykJ1oxGsDhG/b+jmvC60d/1NfXJrj3NVdbUHnWlH8nMbcC3woa2Xh6DjQZbaj2Fm74bAykAbffFMZAL33nBK6mSPtUwQ6y8AHFbGjKb7kSdsTeHo7qdljiO8f6JN+UwDjhK9gjvN0cEBzkRrrfcewdsL1FdOQRGLbiwbbOKWlTImq2+siXCSPILtq9oB4x964FMdbKCB+3ZNh3tIMmg0qqffiQ3EOwOQP3yfYOjYu0dAKf/X/+Am8UR6ZMVekM9/8oSzzeSRt3mWrpfXm4O5pOAa1wRmiV+BiMejAYDPI+L86EEWcYQgOn3sExnB2c/qH543fNYfgXd2Q9uU10LlMVsIW9xIaP1CODnmJARvGSDadiPnvlOJLcBfXkTnuwd9eRFkS+5E9qOWmxCNQASfOi5Qk01WxWL5Mu/uSVGtXCO97Ou/tjoS8WhH230QMyveWtNgtT+H7Cn6AE4+pUEtAf+wdZzBHhxZTKsfHVWdF+QMQ/auDWydxMuBCYCvnq6wUYL7ck/LG0zMHnucGSnJnU6KbjwMunVQVpl3UjsGwuUqqd3w7KWqKoK/hXJQplqcK+C/tq0+bV42Lpb+N9PfCWfSjLm75hDgNZ+LV4zjmpSsUV2uP/h/6NECVIrG/e0BspIXoFsdCQjCNO7exFlfywGVHngBYVjnPpuOSGNcN/WsW0mTK68TiYStvrXdXh4AcC/VGLXx9ndUWv36W4oUF4oJWBrEw7GMOTIr7BJYKkaJUE9yEauOHoyh3HyrEv0Lwumreqp1lc/VEyht4xtvn1wyxjx0d14AuOOkDY11bUuc0AaTaOq1hymPEtZThIDx3UhEg6Us4SN57KNBLT4zy/ZBIeunG+VIjLgLn/GuKn6S4Hofknpx/Coej5YvQRNPdBzVn/AGIz6XJ574wHppsbx8aPLbmSgztn5UXwF7uF5K4Duguyq52u7/NdUiE43ISOZvqJoZHuEbpAOFkYdbHnxD0OOqblK1cb501g+bdq1wQ1Nx5VBy+Qs7ugH1E4QJIXWfdxVtK/zouTYXHdOZ7EOdalcgWJebZ31vF4pfQFztzweDb3SBaejx/2ZdAD0+uMvN8GoWW39wzjCkdx/QUkf44NVUWZVNWVn0uz+nSYWajiHzVG0Uvh8N1QKkD/zb7PdpvSDgbBYuKW/90hffHYsLVVVyhcsxRHJ2RBe+6hs5hC9HI7pWjACqse2Gniy9oSuZ5yZYUKZ+eZoLzYN1XLJw4qQKpNVN5Qj3SzrBCEbWYCxaVjX5sN3GbSBhhgd6CAOrlA2vvspjIy1J+sLJ9GYBnXiMMfxew9OboJtiykVpM3CF1QdqWp5MVD6ud0xEPx1qYBo622zMzEWPHOf/BrTTDj0ncggPRupUgmbaZvL+ipmr9Usof5R1PO+KW9OZXEi02UIQUwx6hFRcAftdTuu8X050JWsq0jf3NEEoH2hF9fcAbei4CYHXGhsjuSpukksfDOdNWZILAN5Qy1K9UmRRT84bUXqvijnBBHjdrSRjZ34XCPOpUbqDMVyVNaD0mN5WVYIb1l3SXkJicMKhH/h9/XhrsXV37iziSFx0gi4awLxqynBiaKnBFe2hRSHO2tro83aD8TABGpe91KZzfpUNmBpxrk53uJf0VgSeBgodycE6xCObLnKoW7SJ9tCzWnr7iJQSc2orPWP0ftcdAtyP7+jzd4/H7GlYay8yGJeGiIhcrA4mRdGI+LRLMimSzzCWw5RK87w/i0Ur/SfFPJG9wA/ZYbPBGFAnWBKN2+Q+J+Uocf8pqsqHfAde+xsApVWHWQWk9I7pV4Xqh6n4ynOyays58TwCv36LRigNz/JlzesAE3df80zNcbvlgf8Q7QMmVM348BYhxJWXcuDlup3BfeeRMmGK3NwIFs+GHt28dNXqklDkHAy7eLUh3v2dS7a3gvas9szzlQaSlNg2IAHi5sKy/0OPrLfxdiBvA+8ZCiG8mTfd2hWnnEUZFNO53U9WH5zd1O7ebmDlY8yWrbVWhIagyaumbTthu9lrqfEqbdkFKPf8MFJQjvDQYlB8yDCKeGu4BJzyjtnGjsECRqq4eVL5AENG+t5HLS5e1fgsdeTdqUSDvQoH5xUzpVKJeaQSLxKDgABdNzA16hgewq49RaMbmj641kGryUTffDRnIgKzdBterzAXXbT2GandRonSf6JpZ+j611QLktBxfndYr7GR/UHIp5XR57NNZStVujQoLyLmC2pMFhWA4rnTzmnCcJ5PvyyxukOtG9f8fXnBdawp9xM4G+0AbbMo3R87022qWxsSw0PaXsiemL4W3uStYUtPBkZrSsCVxlLYmvl1V2vD1ANQozqdBUaCDy5Xv6zwEIi/AiLleEtOB1e62boH9Ql2CcJmwF3Aoa59VT5NGJazqtPF2QqqAKWSrWuo4rp3Fd4J7fUC1tKFDvO0U3bD2xT1p7pX1pUxx6eWw5zx4HgEG8bYTRomr9RmLJ72PrT1Sx8cO866rMJI40F7JMi0GHzfR0XQFAWQ7aGli66LGQGaloTSDkyaBBiVji8EHKGYQ5q9px27vVkeSBQ9SOsxu1AfsxLP7lYHE7oImEpKBwJNc78Tld4IcewfGcG83Es9rlwXE+eV0a/JT8ZqTknYHINHg1lYKcacwIpcAEBBWGYIsRgW7598PA/HxvZH0K20G7tkKCU9jHtk26Vx0Iz857l35ce5xZyAJUqFl9tQg5UgpewnyWjr4GzYTnkkZnZfgYPJ/BU4y3F5OFuB5yFosUlRc4scFQcffQwhee1rWetXSP7y6DOU/M1WS97mY/qfKXOWV3LmgjCbwIk10gqSKYQr/O3UxNQ80frkTrFKSjKu7nYATzvgUseno1uLLqmxK9hiqRO2olUIZz9iP52rPdVUZ8kEYDlus3dotn5INDj3yVhXb0OKHohVxzleeOYQgTZQfTjCR1UZDLWlnDE5DDUJNNHUDxGtswvCypPzkDwMeI0ZWbuxCMatn44KOmZUnUtBfzHYcWTbt2Vfp/jIIh47y/F9nC8QRMl7kJmHPNgXwd3yB/JUIEfyYiKR8ONDNW07Nr9I6eOWn34ZvZjFkUmYaICjjJP7H0GLVDpHpX02y0i0fawU0LfgNOOz2xN8Cr3p7yT014+OuEYKqu0ctKpXEAgEX7adqXl1lYCrQsC5GUmYPcCpebONH6jtQhmIyaOSXsvuemZnyGTPBc/rqBBg2QaKZsn7ri980BUYOaSIS32Fweqy/Vr/wQN7zVs34o5KDnBOD763HYlZs3knORK8DT7KRrygvoYzqGNXST+I/Bo83p82cst/V4smvPCSz4qxIvAhRiCcJeYZMMqULYKBL1MwGVHbc8XCJft4/cfWaO/xgMe22A7IPxbrtimiZ+gn793vErMJ6cqyIoKVhv44eti9mrbNgdjKqtpex+6lUy5YUeb54AP1iFwRolH3DoYCiMrGj4Zu0OiafbtOMB+/LRJzY7yAUR47/kqHD1BrX6zxbYgkszqVZNlPvbAohRT1KxgP264heV6B0bAkAW7QRdvAvB0fiaa3acbZ4IZDqxWAX2iiJGthJKrsEvsc2dLEJdXYUATewWenq5+tuyXDzVbLznPibD+pNJs1Hc3w3cNdi1CQF6a670NwojYp+ogK2SihFMV5G6VRXpHwyN26epwv8hsCykCOjDnh5rh00Aw007PZEjiNr1Fg8kfwEjufLs5nGow7/xh+JNpQRBtTgLg2EX6DprTuq9+ziX7ZOYJqakZ7ZK91Pj8LpEDMtp+oMm2rsxOTYs0sFJ+hqQH4GPVDvI4zFKByUDDhMika/OiJOpTcPEtuoNG6caw5ShLBCRCoulPZ5yTOWN7zIKwZ+5dDOZnVJnNlX9MTEWbwdSNaq9Ns/A5bi/BYKoPqrYt0naXtLbQfGmh+9peubVZEY8T8c68GPFNNeEHdYCuxd2Wy24RuueCUCBZ/2Y4hGXOb+T/Qq0jznGm2424zj75oB7kgWIisUMjIecPgUpFWyvE3g50XMuvkre8RTkEHe3hMeFQfvCYkKYAo1KOQMQt/fs+ypEnTnh4zyxn5BGN8c3gT105fj1RjH9INHfingeSrV+4NlJ1UB0Z7CXuOGXvUKLDJKh/vuPzabq1C7ojuEydLzPieSjRB6DJxLuh9o5UKXcfTUYBLZwdm+8SXJU8cKJN1oMLk9yFPj6HQs/KvX7u3OalGdoonf8yJYTwJqfUdfXPIAfQg429TFyTthH54u9HkZ0I/Slt5GGBdwjOonIp2QJHvebyuZjlUG1drlUCsQ+emO+4qSDPODN7h64StWYIw85FLHmKmNbdMG5Vjay2e3Oaa4UfBVUEoTI7VKquIRDDJiUdRA9izY6b1WKB8jR/BVKBZbuzfXEVG+/pRYijPRuN33QSA0M/TSbWFqsM0RVyXcVnV5XcaKxAdGRU/ubOiWK/tA2Tk5dIGGBcXO91bfm3s6jhYmaPrzgKSQ7MciiaysyqRkI15jRG6sE4TP54T1gUK9uZibyj4Ud0XeTkOhQeaybeCWHOh8quwv/ZoLoDafR8F16rXBV81W903VjCMJjwbHH84LDCzUrXUSz0bhVSYqpp6pNWdwDLGUxGtoq26TG0nV2uwgja0KUEUkDVjL6ieSuggNGtSu8SiwkjAZLjW2izF868dysF3unwpZSJitcVLp0jM05HDPdccNYsTqwzLY4DNaTKHnIXjiufTQ7r62Sx3cST66mA+12IzeLRXkYb+B2FRQNH3rc4dlNwRlzFTA+6ZNpipHKzrN1OJNktT3esvNy7gNGOr+IamJGcJB0a2lq3MAJhV2poVzxJMFABE61J5NoslSo/as2Nv7Tq4TRi9SmZmA7weEO8bGi9U9ZGJZYSEFZyZ5rgUehfK6Pu+tqhZn+33ahnVrLRQfqywE8iLR3Zk9m+Np5N6Quo4Ed7IMf2xeAkTMm79MjkwKhHBKZFd+9Shs1qDKEN/ZacjdYHYqIBSv3J8u9HnSnmbCYmjiRXPG2fDfzanlhz4UbEbdLpDI4b7K+r2qgcdXx9z3tq9Rn9PF37TX1ouGAPwzMN7zR1Rdxf2VLmTZNsceRpjZJjzWVp1eQF6jx8P1JwkZhhZHbXaoO7tUYswbObCZUIUFUgJw7RJROkgtGWbwfUC9awOExbQb2fyVdsIbJo2iJvn8uw5COXxnOw9s8NJHnFzPdtIE1HmqMtmRLyCKrjQ97xxTskXJReW0nZ7qle78dDPzT+e17oCfLMa2G+Xx+dd8VmPPkVMFPqTWzrqXGbvBvZYr0V4QL59c6X71aJarhJ6ZoeidI7LC6zgfliCypFuTS6QWptFwRWIXjDrnexH+RiqF4pjr137AmklbLtODi0XTo/Vt/A5zqZS8lQFFfHs/jnffJSU5TmJmYpmDSAtWdbgjDdp9YnwV/cLELXoGOpT8QblzgKESaYcbhJmznbcD/djSIB/Hv/3hH8rIWjUOwWteyRsJmMVtZpprqzHObKXR0X/hSiAvQ58124eiHlY8ZZehJL9Q2ruc9E79rPUqCOAVoZBCUwbJa8vvSOT5Kvalef/vhtnCGZwIP2UVP5vcxnGMlopt3/+0fa2wbY5ERlZMo8Iw+i9HxUbfxtKVDwFOjvs/3KJkOIYyANHUoRZo2/wOFfue//vao/uJV4FWLB1EqHOtFV/BZMTXhW/60qxwiZ2GUbNkir7zxRLaz6wG7bB4IJI7gCMrMleTCdL6iRFYd5c/nAag2TKn59fxr2dpuobeujGtb2CLiiqMJ2tiSS1PR93kOsM1/7qjjsCIdKI14oAa1VyRbv8dTVZBzePErSat8Pl4GmsdT1eCpoAqJ7vbZL3RpKxLtscF8jQ8paaFbTQZzyi97jNORdUd40kwsumHWgoUDiJSmPxf6h5NYLJhwC5Xb/1TpPMPPOBQxTjycc6y3XssHCkLFCY+Q2b+mgiLSfSNYxuQaiUnA9FMrlNmKidJml/hXlTDnpnZjrVuYHFRWXsR4PSGnzYMe6PZMoJZVgTCCTIZ538yKwNI+StH/kZ8EXob5IRifWLQB5v48sXgoCiOJjoUCEqbmaXeATJ2fYAfw+EzebnspmKKQnea/hYtX7yih1FRHKvAWMabm00tZ/eF/cygMQd2GdHMU8OoHykj5NPGi6RJjjeqoZO2jDsTZVtf+EnILIeqFwMCDQvOx5Nb6R54uAvkI7dg5mUTgqVmD5xcov86Yn5ypRMB0XPH6M6cpBb3nAnR0n6kVFoqsFibIgVckulsyvipDwE13To0u/tWdN/FL2KzITG+wu3Ax0znl5DzTpLwWLkWuIwQ3qyIJM+l5PSCND0kLGNBaBdY3XwVXWs9kU1VCJ/VG+9y+EbSP4J1/aSirjIoqW9Tb8IgIKKFTps5X8THDWXNsvKeyK5ODtWkWr1UnvrCTNFQgGaXQ318hSH7/5RwHHgQlpq/1DIM5QMgPQU3wtmbgg7Xwac0QUJeL5ChLGHHoacr6COokQo4JA0FjuhwlXmfveMM5yvBhe4/eE6CX+8QGLqeYLFKGlUzRvbUpedEHGusZzIK6g0f7BotnYzQwNnAUPLjdzy7SrXIEGmIPSqKtegC20e3uRnB0tqe8ff3wDHUljq85kspIyKk5C8cn8QKzG1LWyOtu9wfLaQjRZW2WC95giEKzbUg1e+yxpgAdVRrxvslMj8uRk1YvynQJGe7rDypUSI/fcmwEo2b2Hux65x4+jELUzl/A2IHbO8JkKU/JjyTGebX4I3fwrPrJ3g4J3odeS3nEEqFsMSmea+iNwQGn3v36C51UY71eN2HgBjpQXJZ2Iwrh+hdf+ZbW38uXGx1waP6uKwhEoapP0P/SPu8jTuamc6bBRfH/Zv8Je6Z5jCU8G1/l1R4U/i/jOYL1fqKGtDJAEe9x977R52kyJEljVNgPk1wKrQXDHMk4v4kG7mcpnKBknb1Q3zv/YbfDaIfaGApetKMCGBayywTyIbjFP5Xgb0NS/30AFpQHjTB/UmLHkiOj8pBX5oMHe05YjHZeBVKrCIH6w3sVpuxsuFlhluW765LoCOksEFBitBSaB44n9CedWlhLFQSPIo04g9MTKXF0Tr8Iwox1z3Yn9kA/UMkBvitkslqqYWoQN1cIBdxOIMZrJ3xXWSTAoh51tYHBaDUB0BFf7K6qvmonCQ4XR+U0k1nk1zM7rxOCp3MFD3bsxBmSBDNqYA9sVWKVDuMTsxK/YO1JBs7pBsM5IGJUF1H7x5QqjvfC1xcXkchPXM7eGOjG4+J+mZNThaD0DxalOIbOih/t2GwtIKWJWOl4V6xz6mqD4tzVBGQI0wodBPzmB+Chqa10rEMN633StN8g35iz1kuJ5oasTg/ZsMtA+cA8BXD98xetkswCNL44xTX5vdnZqi87XNzAQum5kDtz+GVgH2qBsLxtAaH2x6fj8AIJ3IqOYdnF5dsyZOdi7A68aTBMzSv6Lvi32MPUutX9iRjeG8awsjswqVJHnbqq/kQ2HypyVNkYc0lYWg8H9nsFmM5+IKfRQ/Hm5WCxZBFfpuzW/JL/wmxvwNbzroITZdjVJCTP078y17WZ6HNz0EsxSnSj1d2q8hoqcDt2rcCPiCSE6d3BvfoqIb+pGHrKXb9GF+Tfn8jstsHWvc8IDgcTTekQe71KgNhFBFy6IknZkN4TDdtOCt+NYBczhdjIK6R6+9W4Vpmend4OBcq6UlpmQcgJeF1RYADxVKZuQNtenJaPS7sbKIQUatzIjDwpvLKoXrp4yyzKfosiPptUWKrf2WQ8vcf/oSFMYuqz/2HQ9/tCRCsuHrbvEzWB/UkuIiz/niTQ1+6WEmCpbt/vxBt7Mefo0LLBXD3G+BDo3sG6/ifVRL258BZbr8ftgiPcSi4rmOdLM8wSeq17w3AWtAfJtTY4Y/fCFT/9zyjGNRpyWcdRA5c+js2yNjIGrReMaBb7XXGYlNFBP8YVHt7U/5eNEITJzFmvuXfwn8moeqrESM0FHwZdRvscy4DF+YaPuIk+w8NxKrzZiP/MescURcgtNHt0/qKgje7CHT7WdOkmi3v8b50dMM+SZOelSbQMRajUb+g1FM96IoYmtLoR0QO3h6DBzNSPoTTmtcqWK6RIVq51CbyeaJC93So60k74VDga9n6zAKIbgRWSDjfrfLansmjToD1F+R/nkIN7oFfQnzCWCMtyHql2hoegDgmDn0m/HmKxFbmmsSjodFsIPs85vw08R1i62IM5LiuDS9fF0W1ebTO8iJEsTcIkLVtndDQRjXJSsCNv20sNIXDzS9CJq4gn+EdWBQQMton6CZRm5kQkEYqKtrusTTwqVjFQMt57M9vZd/8nIkcFMOaPKGyxJsCHV5INOWtdGcih5GQH3vUqlUmm4gtxXLkf4YVpVdxsf3LGitv65O3lBZutYRvrn7eL85RldiC5WjNS/omHiJYhQOpQa0gBvcFlKzcdJS5kSc2y1gEMZkk5OtvH5Q2T1T1NZmXnEG31WkYJ2OBq6i4DCw2xzuoygBlfIligg+OHOup5NBJ2KDrF5VtzKiwlDFS+xvnBu5PiTlaJbiSmoIyI4Vi2GmpEO3VpzdENci1cWhOavvw4ElpWiT4hMRiydVV6sqYc45jgTvVynacx7nm2kvpeggEJBKKfh9zAXrjqZnjtRc+0fq1F61iFq8LZqcs4TxAS/OS3QHpj+g5YAcW/bteXDPjtpWxKhD0cIxPdqq7AMhvJicwse/DsJp2XiWi7q3S3ffqEPbuHWwtLX5Kow7T2X1Q2MKgSNeMt8hXoDe9+b1EC//qUu7QAfnqMbspTqlqs1deCUX9o8fU9U8Q0fQmb8LFSXjHV9aAIXCWLvs1sKpMdFUPImVLylZT8z30PTGiCiP/GS1GKpk6y67NY88qGvlKdEeoXUVtA9Z6UvP/8nKxtUnM0YVZVr7zGU9slyExCj2+7RXq1G5WUNZzs9CbUf54hiklIxOLv8FgN9WYPzMj+GvfKn3gcmtDa+6o9nk1sVTD5rUbNFBUr/An31/g5wzc1kwW/f62kimzZZQV4JL7fIGEqdQ1/GWdPWB/GjAuIRBYFAvOPJYLmUYEnlJOhXET1fG+uNYlwpCAjJEIdTFygM+9kmz0xeC0rs6Q8xsm+UOBAQTXjD+OOfG6Xaxex8ISHhnPQOISZOtP4dx5ESMfRp5OrBfXFkgB8lt7OQpEeBVGHw06u0ayFbggo/oYZ+Ga3gSWb40pSp6/pR3wdsRM9qmmryM9NI+xa8GM0u7VvPJnoWvRENuxav+x4c9LUJ84/2PfqJyCJlt3nNiPyvaWbzm49ew5LGCRn11HsdMBFBqHi8DFkjH/wW52ddXLTAMrpb6B+ugAZ+QjCrvivkih7B2FXinWkBljcb9fSPuRMvXht1RvrQW6A9vv0uo0use7dX3RFvEg81qRf8QmJoJ9XYoAltatgOXBUo/Tpx21JRwClVr+tcz8y9t1Ydj5GiS2ZLbb5U+b+8ivM7yzbwQFqf5IMXtwQy4JtFUzOZPuoJZQg1j0S6eNcd970Ejh35sESMIrRKXWJB+BMfxiOWRtSLd5JJgxZ9T4Dn1iuM85oJPaNUNeWbtPnrkbe7wIGfGNgrQggA11ROpDmGliUCfGQjl0vXi+aSsTu+Z1mQE/nOdlVcLahgdYflTSdR8LYTLKLnhcc+JGotNJCzTyNO+DW1dKsM2gC9DnFH6DWW7vEC2aWK0iRlgEHLucoE1XB2hgPXtOdul6mUh/dbtDZd5L0dGTc2PNFBkDXdUxQJBOeq0SMcipNNLg6S9ZEBPJCasVBpWe1/DL/2L/PFurXUb0yOcshQzP408FqOOFT4Al7gEPdkCuEXEt3D4AWBipgz1wBEUBixOmntzOV1JP8EfNUx5+whaLQix89GMB1u6/c8mCEGgELuUl7O7VcZGiri0Geeb4JGxfcMNj4z2u7io4SXH1RX0a9cOxrwmbgfgTAVybkaZLHOjXfEzOLmmcqd+LywTvKs+bUEox/gr9iCX0fkb75LjPxX9yHdKTACHPGU7pcaHCvtw2mMiiDYQdq2NmxDd7mkxTk2qSeuI8hXbLndiwiLYBJhtZ64WVxu6IOk1k2xwyV4o4WOd5Llj773NlVokWG/syHFBYE6VNAJwWYnVGmF2BslyQmn3ztsEiDCRuEE5knlGNdeaBE9tFouUjpgaCGsb+8ffSio7qDWIsW3ybCj2BdpVAwh7cITjWShS3Zs0Uo31cK5t2GD7J+NnhRZ0c1IxCObKX+64BdfSWRpy1hE/+YzX+A0T70BSY5FdgFru+QZDChPrXsIOBdoIThAjdX9JeiQMUVWtzJmu5ezD3KcLe3mLU151tkdRoay6r7FzFtzAGJst7tOlbvTopaFFiEBEVLyM2Esl6CQGDSbAiMOHrkwZZXDP4Eu4NaO8R4t9STxp+W2IoBlQZUX+95P8ii3rqJ2s1NQwjPf+MiKJ/aX1H/atxcqbzCBjhyj1lXAZuqRgDehHvvqsL3bO5X09FUhJE78Xfl/IDCxQCsWWGbUknSRHx5Gc885b+CYuFWD/wle/60WygxwPj1GvpK1r0nZI+d+2dNyB/vDB+pV2V5Lddhle2aL4l5nYQFnhGSOkyS/V+u8kx8DyPEfklck8Ve9hbHG1CxfWF0T6awTITdpF5UxCExdBY2AjuKPolcwkzNpZjUxayl5TXFshoJz5S0FOPs/hWTFW3S8kIbPxOIuPjSFztOXjtu+HcjT1sudb/oCnoWMbwOEuYFB8he91WBO34jeEHihtLatTRXPaD3OresRUf4GVMp6ooSiQx9JbzGPK8TzxYCL+X+x6t2MyMX0zoVf6BsmYuAgcQ+0yxbLZtpjGOkw3biUGBEKJwVvgm1gdRkAHOxgwb+R+s7fuA3Y9MoT5PmcbpSbK4AsQMUH0nC1IJpx3UI9pglZDWKAHCxg2sIeCDSbgRQEmw0nd6DMozQ3u8debiUxv355BCxzYEalJHQpySHocbp4JGtKPMkatkpScUXbPC/0hfNJmleVHEgJoJrkj7OKcMRqU/QhX2YjCsaSUsczw0PVT3iE+NV3WTWertokEfQ+S9CC++LJEq3ZsdjO5AKXKd0dsrtvMXxEMH2x6cVxwwHA+NwtNPCYVzx+Hoezvg9CJ3kX77oyEJwB5apm1NipBvC1nw8jlRhmegueawoTxoH5pl8UL+cF35ZXEEthzSk2PUynzYz5LgAct70wsTNYcN0CviClzsFVvzkuRClVIj8WAzV62Efb4NBcHr6S4VPi7UkDMfieS6KDmLw0D0e12ZcSJuz5bW96ejQxi27ryzt7vIXu7ax0Ns7IghC784SfJVIqHHMqViMELGbYCEPvsyJvcsNtdxJveVrK5pmI2nI1p0I5lE9XDm27E+qOgMCrHhJ2q7ENS8cQJbdsM5n2JDnzDHXn551xdevrH90OiRCoEnrDYowED+blYkUSngCMPN6NldlOYEG7eh4YcNVNis7hq/3wjyzslNr2sgKU6fVtO1e2EQGM6pHDzr+76fA5lgcBrpDe6ZhWOjAim1lXKr8FyLTj0SAh1/j4ZI7sFf/0nqOWUSr+vQvRg98ZTokxO4FVOluT3vRu/Vs/0JtvlKx04Jow5k8byXWuYUOHNWe+fckgZDCWSoJeDSqjuOmvpEQ8qnfPPDbY1Ft+YrfAhpUO+surmdUgjajytgMFJptc0bO4jWsiGCW9B63NYN3r89X1sI2Y40V1Oq8ffCw7w0NcpZ2CLl6JQkblv+RyIeCS06IPCAHARzY0ijLgoO1JmWRXaiPqxPR2GWHuIdfJq9CgkFwup4RC+Y2Te2cOScMefjS9gcQDrAxbU0jMutML/3pgRVlZNRdbkTqbYJTFBOGDVjiFF4G+HgXxwJtl0mPjBKTKzh6CLw33LJ+nTg/za8gptivOoG2tdYpNwyzNSF176gwCTBAIRdcIDLe0IkQ3aVEmD/YggxQ5IxR4MijVvoL1zdNS/rR/j7B+mqzEKKsBszHuPP6FrWWcLxhAhuflpwK3clhyN7ZO9FIHmpoN9GxljAlND4NwpAGOdQLe8FL8ems1KTl+hA8SSUNhUME5OmpOLDnQ+AYtpp8UXv7pRiEGOVoQJvn07XD+M1zjGtUkGgLQ4ubgRvIPNTMuRvhRCLwnXn2cD5xAqLv5qAw7x7Bm7d/+OnliR8HKcOXcZgdxtaReDfEy2RDt/ffDe+R8mRZoV0MrXWC7kovXKSZHuBGGJiDpXJXv5VrXQnHChgD7uyyLZeA0GK6QWpVqBXlpWK68KxvDaUeZKUYq0s5VrQRr9bDjOs4AdzAlHkDThoKqAe5p6oSbNgnwsq6LexDxKmNsTWTHe0LoJ20EBsWnN6ovKiM4kloI6IE1SsWqAyAlww1sUwI/23gBe/yYciOyIjQMFx4rge4ewaq9X9gos/Bnm7DLCSQtTbNSV7VN3WV8mOW3qOhg4N5ViMULwy8Q2BOkuhol6GrWV1/7CFRuwwGqt50Kn4AlBlZQzXkF0DG/Q0vmxiJpi5pHB1cMnpixi/FklRpf47DnooQ5yDKhgk2lucbVkK2vZrijYD9XP20Yr2Icc3zj3CfcqoQfyvyk5eB5RJEXbU3LsYLRupkhDuHE8lTRWfZusmajH5VaRfIo6Wdkv0e6UotBnDFvL1r9CwPUP/cZWi/8uuABXrdAck2SFp5lxMXaLFedY2IFgojQtso1w+U22LKCv8DTjJVtLhFLG4eAmBZhPkq/UMrPE/1QenEjWo0Ws0YWbnFPrma4HNI61ReToVRv5vLR7LODX7YKM285nBzK42J5/NdVvKcmGXiAbhs1UqY25QSmKpwLS3fi+Kv2LTstwh7DU5QKfCAC1sHCRS8SfobYYxOkaRykT4Zxyp+4VJHf1Y+g81EIzbEjsUpdogw+3FBgrTMwBDr93MeWhR22A3m4jhRewy2zxR8ZzwZrP5JJaHARobinIJeg8CvE80o6SqG1MW4Eaq1bTlIBQ1OzO5sAWlskhi6pmGJ1VwaNjY60+JSi2YQf9GNyJOcaYr4WQhJna3+vlo9bWcIHh8b7iGgIk4TJ4NXuRZyxKFRimdYlixnvWei5IzSKgszSZuRNMlG0SBWVIz73Lhqo5zJ6nVsSaquAdgQed/UnBAKfQndYjiASWXLUbK+GBht/0EoCkcDBTCCyrlpgvD2REKG4WFmBGKCqeCnvjmCMcFx6qJzFSqakVLGSlyGSOWz9XruC3qDcf4hGvLw1G8JeX2TwmucLv94qBSRX68ZPzI2rR9AwCFS+umuHCrt6x3oIhXFYv2RCce5g35WiWiXNcAdKfrXfU1CpmNtRW/lQyyIpTiS83NK6t704jnx+rTda5VcexuiD9FgPYjMNsDOKDhEQJsiosmAJL2eEVkUeDBW8qsDlynGZAuV/Hhy48oOIbKfe5WcNhRJOr+zviMEeuQvv/bPT1KIMss/dpIfUL8/+p4785HQ3l8PQr5XgPl7W4BOwIEfY2uh4dZQ3hn6b9We+5loo1CrSNLQJLgJD1ZNCJoJVp5aUKXml92HxqkRZMV3LCNQOySx+c2ujQ9fZNz1+wN1G0h5mphr1cXTfjq1ICxSPEvVtKuuFYbWNTNryZcGn7hy7G1fDR/Egy/oLHpw0fxXkT0GG6x3PdV5GBXlNI3cLom+R1UaR3lgNCOdN+R8KBdYsV93migJWe6WLDswWxa0VkXqHyt2J7RCGDNkWl2fGUZi0GZ9qV5owXRUfSK3Fp5iTUVdKAR+tcT8ibRWqUaaw7MF6KQuj3tqnUiNnBRZNJhOhsPEw7J0DFG3ZsVEd2JvsuYXBcDHb+OrWqd0N+Oo6T78q+KzKY5XjChlm1Z6Q2191J/HJyWvoLLA010Wnkfekenl+NsAfr13MOH5BN835HFTa4Vzh5VLMCATFMT1GyLuHwI8tmywdxVlEKq+aWaSK3j6BWcbW9Qq8U5Xoeny+AJaDlIfdcxn06iBCRgU/S7otAhKl1y0do7X1vBkJiRItwmFvZgATnXdzbFAZg90XZ0b4TkHHVqkRDMUwGtnSyxxK59frC1QDQ3wCJW/r/ot9RcTKmT5PbkwBajogi6OaGqOWIbMUsr0ahFnc45qOepwaAQaoqWwU+ojGyiBvo/wNCdhfyjBvPjF1XAkM1uhEgkuPotlANZeA58UGGVxhZPZx7zOigAp2fdkeAtL9XYllm6McHyL/5znGfI2TDAOJdDC3hvdB67COVw62N9aL8oVWCvGVZU7C9B7BlqmGARANIDCXa367yRZQSGFV2PYRFHMkirloYhnLvLDbtcP6w8Fg92eiTmu7jYml2logs50P6qbF0gwv34w3laq0A5R8J3terL8jEwwMAyo0bLCcuVg9a2RzGhhQLwiG6Irti2MpdkWwjJ6feAzzuQDkhie+SkR/YIV7o1M3mp6/BHIy00x3Vky+WoboOlJQfVHpTt3AeOiq2kU1/b2OegF+1+SUs/LuAjaTs3HwsG2yOHiJ+txx8yx16r/ZAbyKffPVz8NDpDFip9zl6QZ++HbYIJgaAHY3OcoMx3UN5pxaavaEsD7ZlMkHzScJQJrMz0H+Ke9Qzrf1Z9n3hY/ulb88Nce5CwOU34QDvVFqPaCIrxA6+w6eG7+p8o4x2sq9SC1L5Uek/Uznla/578iS/E1SGWNKDhNwSoO891VbPFwT2s6owPF9ptz0yEbuFBNyPgMi8sSqO2GJuwl56CBfwIW17UsR3HPLKHI40scOFKzanxTZ3E0RAVM+DAPa+GhzLKD0CnYdZyfSQj++JorZ+IRQLlaOdqslDf3xtFCVv1eKP9y5qPFgVxbtuF21Mb/Cz28lv8a/XYcGgKy3wEBaVEGkJRTpgtN1OBq4XiPshlRScmkWGG3RUat+yOmnWvhP87Rmxsac+pGcvbIb275oC5Af59DyR5/L8QjdE8rQlXdCxvAjs7Pwx+wteT4w3WXVprg1uIhP5CqsZQN4fhoOd3scciLHojf2WwXbts0NY0Z+ihplx7mmRaUQykM+yWyPCYw5NrxfkToVD8hcfeg+27lVqTQTWcb6ZR75+oaea9Ikx0fHKH207mb1/nVGSLJGD+qPMygsq8QEWpJBxPH018aqeRSTYfLsIZmVc31a19stsiZkX5U++6gSy2nZMttyFJPgl7K4ZyrsTGKRdO/PWi6lvnRQdwYzW35J7RSKCr1qOzy6Lpixa8h7qzthKRn3JPK+UrkJwtbY3mUq9u0HuHYstym8MfArA8+ZLEd3BbuxRl0OEkpnOY5xT27sYy/4csffl0LAG2Bo9f9Ds3jnyx0pbBUUzFNnnW/Zo1n6Jk7gnakMkXIFqccI0vRMpQxY9ITP4c7YZ7CXAPG1gFRj3BTKtOtosXGlURcmdbHTtdDV9taL25Ad6KXw25zr3i3jm0nNNXWxQrlbd/BGtoxKDHq19z7ZLDU2xwr/XRrMkl77mGLyKnLWuuu7Z54/Cvskze9WqQSD++PjEmeEsWH9mrfGk8vIsOKko+P5FOYVhoreO/g+KlvNrCDEhZUuti7PohiGNzKUWj2fSZD2xJYWFGasOHXVCXUtDV5lh6XcRtSsSsMLZe1ettpQVrLy44DIPjQRRkZmX317fh3xlIczLn1rTjwMTHkwSUUe3dmNXR9BeRA8ooj2PpjaehLYNinrcApwxOj6ROBCorpc0IlsjjpC4ISV+mzY+2feXv7Qclprv9W9i7O87uGNxgqIvkXPHjGkti+YeIl+c8gQ7lfjlI9RgaeT1HG9ULvrhhCWgLyWiwDapADcBh2a6X2GwckBuLnWZWKsqmV/E++mSdM0waDjVqhg1AB50Pe6upwYNNzMccxQV6ImpizaeL8Qt+jH9X0wiPn53WrmhmuJOMZN8KQ6Mk4VWEypnDfR1Mxcny6/2+18m93TOIaAQhci3feF9jcNkf6ncZUWjmwCYsy3TV20cEVr3T00J/wqxxKCig/Ej3Zh2KrvR/Mv1EnQTGOyNOegKfvE6jdWofeyOemrpMOWrPve5Umj1sby+dAdaBntvBtty/9F5paQrVv7Jg2LXzgKkC1UBnfiNhgWOpQ9shT7LpRHOtKJL0G2oIVu80jxmm46xiah53Ie6GnBs5u9Fp6MPjs1yA6rXd06V9dowdPKCYZJKp4orWEE0thJ7u0sgo+VQDVOJJJ0TtMo+w52jTU1LynYUedBx6RgXBJJkbV0kPT4Yci6SnyJgELBQFLp9u4irqQge2wFrDi+rcuDEmgYv1ux6gDdl1wq1KfQINYNfKZg5sy7BmAKmn0k5CANGa72Dd+KCfwveetXkfvdD5tDxmZf3r4LTPi7TAtaj7JgNgOoFISnufjQoUZk29mD5PcN4qqFsR9Vq8U1ymNpT0GZ1LRc3cFaKB0FklrXalYRvLuY+oXybV6m5LcnoK7tv6Z+v3CloT/8P/zmEOB/uGTE6gdL5ARqA7sWHeTwR61BkqfTG3cetOu5knbBHPZJOrIKeGMG7Ec4dcYsG6LyFlYTSsOJ8QJXF06AoN2hV7Pvni5OtaM6P3oa4X/deyLRrRNJRoutBOTYXc6A9ngtv+4jtdcaRl3DqMZ5jLps/EV6HXmxHsIkGN5D9vEjBP2MN59APy+Wvw7AV1JUnMlzhfrzGmxeHqlQHSs0+HPFUbMRbk7s043CUiUdZi+SDneuymgg6ZM4UGXLKTzJDVDaRX+BHJH0NAkuo4yxtKmDjdnYbaq9EP3HsezwNBs0WxEp7tmv9Hpqvi7ILCk81Vbm19ucgUeQTiFYR5BeuHv/gHJFwfCGJMi/VIdVAbiAaU2RjbJ/rf47cQvDOza5upYtdIB5uTRQ1Fud5NGtReLMQduUZx2qtG4CLmcXI3FhWQBzgB1LdMdrOss3TLKj2jmd7lm8BKJov+nOhPYdyERxXz5JjbkmoCadyjwK4p3Tg1ypmf+jNofI2gkbAX6/Lw3BhEmDJyeDrYyAA/jroBK2O4JD1swQvbJPWiTHmzPBi0JWz9BzkPbvP9Qv0ne3ere9he+Vm8qYIdPVNFXBVQv/LA5G6fS28p6YQdLCbxO8PfzrDigy5f0/4GAx+8+9RbLwztcZfoKiuQDLTaIIwlTen7aNo6PaKgjHOpoIi5CinhiczmbznILlBfPvGJLNsrVeOkG2X4Jjmo3STg9iHo79EqBgkQNJKLPWmcDmNndT4O8OUcItARLb/hTrCLitxprxaG3Z9vczX0riYRCDe4DouPw2K+B+f4bu4ZFM1uFVQPkKImxqwlxyAJhT6vHza0r1jce0lMsutBI2XqCw7lZR2FmlWK38iSGSO60PljFmbAkTsHRu/wP2AFcEc3LvgvTTyP9QyX9Kd5Gqx/3uV4Cx/d0g6jNUTfq5WGgjiJNGZmxDFkMHPBARekoYLZuYeG+w+MHCyA3jXuRi0hxmQsMpBfS1RiSl1Vqbsjebw4mJ4xBa3ZW45Bqu1XxATzqKVBvMUa7hNSIRjyegIwSWnCtqWY/kPJIzZrWs0nY9egrJhd0Jz5VCmxphvEuNARWCRLLG+ssNwl1K9LNDXtFPhgZcss20Zijupt1Pr+xzAcMbHXEiSdL6QdaD8pJq7xVouKhAiXliGbYhUxl/+eBNYTLv84AnfnKRNpV80unIFUAGTsTZNKCURyGtUu+dRE6c7F7G0YFhLrz6+rAmNWmEBvrGDPRz7eU142xcPBNVZkLNA0IiUbhqvXnoAsspq82tBpEU+LFoCORpjv3xi0W4cwxuDR+2k/iJJUqazuIZuwxtWEgTG2sxJQP8d9XgimcWprbGZ4KvirNCFHHFibBmCXz+R1xwILZVWX5HqOfMk+C0PWLtnk8DR8Rw4YWFlcG2CmkUC0bBId2rtd0LFEfbApkTgTA2kuu9IdlFUmtB2tUlNB0JxwdxfAE89/vekzBFsFlLrEF3Saj6qXqyl3lij3Ii4EAaxj5X87U56axlTRjJYtEzTey5Dv/R1PM66F5YUnbkylRm99qLpW+aZbG5J8ymzEG4SYMbT8XiZ0njCPcBM/vK2c66Z6JcSlbKJ2Ot1gwjJP8ppEKh5+8xXT3bBj+Duiv3Exa2WqITMCQ0mbFBxO3rnirZp1V/kGbaIZdaAwvGR46ClBWWFB/QEQ4kbjMYzSCNnGd3PymZ3TUSMYlI1GVGYlzHCdWxflVF+bTx0F7K4K2Fli2Au2GgtkXc4XkDAA0igShuoctFxHAG5nq7ZEtK6Yoi7hf9H/NK2DI5LI0O68j4lEDZkMGx0VK5TLo9z09CvW2ZhTZ6+Dg4GqO0bRJeJ7eL//qYWHjvN7NWZGZ0ZiWbWg9Y1iN1F13QZkE5xAE3v2HBOaxu4r6TSaVk2icGsg3h86RO7ef20SqI4U8z6HiN6f/RuY/YYP9FAdrgurXJx0yhczTZ9FAB5YOXv54RsWpWHDsTHK37mOzVihdOljNZlPu1mRnCt/yNDWKYDccCeRRMlk32YzUTXkx38fqBx1ZV/pnWMd2s4TZ+d4xtjlQeq86WNVCM9+js3MwL3EvH0v3LbvT6vbX1K7Ac7jt4FRVkfqh4YixkTzlDZAqTt/AVI4jqa6p3UyppnA2xXhmnjz2ix20FmWV4Rh6s1TL7M8rjR46vBP5fG+3w6mskzuTWVj7Sx8FMwj3T6bz03p77DOL9n0W/RO+eXkGbiF6KytRgyOsiKPimKPZhoakVk65wsUWtS8jWgB3awau41L4ZdtatOhyrVGzPC432dis9CD7l2RPqQ/dbLA7dWHbWuS428/V1qgvXzirMERCRuVaS/4lDd/94/34R1keI/Q0jOGGfE7nWymhMz2U8D2LGLityh5gG84pjp7I10zuchDcwFfQWsb7qXtkfmccZSA3RPKX6qW8Lq8ck2GzTK0KJSFHqs8/lnq+MzZjePPJ9C28/QslawQIuIkC7CYcrf4AyRxbJ6c8+VxfnQGxBWfiQ5PHoMcY8bsrqgQVvPVhNXm7YGFFHviqHP+5SLcV9gizxTQAS2Gu8IbWSMaODGk2BRdlYmcq9med7W95mJm1QTY4apcF9ElzleV4lc9bpEFQXOjiF6NUlcYndOFTCHf0tddWqHR/Rr9L8oCmYRMeSY0SM2keBmy1rrfkvT7YRnL6m5Bf0ac/+YDCk3ikcQVoGuM243rLKN39bI9kVP7cYkdXAOjf8eJpqzuTPkY/rqy4w+1FXu8gJc68cRRHnhcFbtfEhh4AThwuaBwrZsCQteyMptqJ7W4UgrFb4n22ncQLF5bW9Av6UZMVEz+W2loBdekdqWhEUqLyDK+53gBCfF29AmcS2wv9LPRZHJmsmGaQ3koxgUZmLrAMEkyu2VD52TiFSVKu9zvo6ccO6nuf7W6hqGcJZzL6m8qfoH8dVk/OrlgEHJK3fkmM6M4KDQU5YN1AJIAYBrirLkffWVMZDgCUh/AvhVmFWIfgSPLYSv7Xk4AZZc5oT2mmScNeZutb4By5KYq53TUcGamg4MhBXN5zMh37A+o0jLB5P8Zse9KSLn5Ydo6dCtCfb07Vo1ch/bDHiXeVQNCOP95gkvExLlhCPZ9JxuOJuHn9ZoG4i3UjCK+WXdD2M6Uofbjsm6v8dd0Vq1cBqIV66vJ87j/6LM1XI75nL20mLRRheVvwUVXUwHAsVOUrTALXLL/rN5lW2x+GE98DqUeQBqQH9YUGvS/cESZxQQ2e/emk9XfvDni+PmellznW/emmK5CEBhQHZADIzzTDVLyrLV31XUD16kFvhc+/zaMlxVMmwnoQbVty7pzdEJSXaXo74ERLl/TfkcUW+pThzfSyoYcTpDLKYv6LneIAWMh2+bap9KNwAS0f9M1VQXNC75ZgNkV3I94nzhfkIGeiBcl9mPwMef/22QRzjGZJ/oBh5WSV81hq3bjuuD50Ffd65YMBwGbEKUwPXZX0cFYDVRYk8K7ik+/k+jwrgXvhQsGg25KTyXYghmAvRozG13z5yWQHV4J3w+BSpEAdP5c3GpIRpYJBetHhIzqqxlIsFLmZYwqxwXb8KfdWXThjd2EUuBZQXahZL0egjRfp57Mai10hTWD+0UcNOt1LykHdP0ub2ovcOqJ8eEW2yTJkuY0hXSgdc4lhrR5mLItnjEPXX3mU3lX6ualewkzF4cSgyAELlZaNVLXCTkUxvAC1uOk7As9m1yiIdMhGXc3rAUf4zm0ZbFeA15ovNvD4tKfal3OzaWd2K/rYYW+AOCN4KNrSQkM+6YClMS2BHEjLs109zcStIsO5b4BHhk6JqbvLoQTPPHH7Qt9ZpUn2aHSwySvZOBJVEcKBby2HtkVolrBEWrZZLJaGlO8j8V1c+HyhnkJ2Se1nJzJ/dhNS6T0QJB27hsz6UoLGPaxb/uC0cQabQ0cnph8rGpFhWtF8KmdfWkmpwDvSzH1//V1CQEDQjmhGf9wdBe5d/iwqRxEbrade6OjTDz5Z2ACEKTiP47sng1DRukD3r4re3jpbtISIrUWFxS4EvHNrOvoMVRBso9tKN8xnumTRlLN5TLhrwYqpXzgME5EphxU5LW46rFtHUXCs7ybp3vaKZAnl0RPDcL5k1ityrdZNHNLgdub+PUUH79cckdbdXa7dZo2DOWrKQ7VHTPDJBYXl+/9yCiyqlVhQeKEXQnKMQqskucyT/cY8o7tfZqQnjZFAP4I/QvET20OiYpkTTSkVl+UkHpTotENh7ijLxpuyqgYsAvBlKbNN28osMW111y3uV4pdXKvTvRUPCSF8k3fuLh+75DP58aSwB2zBbqT26LXHe9WxYNbIDBoM39b28i0TJvRek8drZdxoMexTVSF77ZjkGBRQ1mLstzRwXvnSD30/eO39WqSkI5HvXk+j8yb5fGuLIqeQwzeNuDssZ7DXow2e7QcK9V0UjY2wkgC6UdLKL+9xjhzv4YhFfC/Yd+etDVcS6HxrP/lb538SPcChw6QxJkBt/OV+kAdG14R/g5pKLBFylNJOS2t4UzJkJfrtzIb3TUwXxVfgYZWPgoLok7/4inHVB/gtnOVbkFyxGpTuz0K00e1aTAunIUI/C7RJayiOKX+/4zemLRZQ3DRM3QBCnDHA4mOwoUBYx1BA80QS1izVgPaoxFk/BoE2tFQ4q5bs34IZSTeWFc4HJDsgfTFL06hqUXU1rVwvhImZu73++r0XaFOIlaH4qqBYxGLc9tf6m9r/YU77eH/UGmnGBXQYD87pX7Ub7wj9kPK8FJuHCpkggemczPgViRIjeTIgUJoY69QBfaezQVNhjRb2ndofmxWFDbVSgeXF0eo7dp8lmcXXmA6pyJO0n8eEV3GfG+2/VNiiiohxa6u1nyEvNUvZvt6S5nRCJpEA3p3Xsvs7dSheS/xhdZpucvITSDqfwgVVzrFJyo2bMSyRfTBF3lr/ZEtM1hKue86Kn5gPcF9jZVgp0zcmycR/EDfUz18zRXU4EgsYxNr9vibxwX2twvhQWerDUHhewJlfICj8dKKsJplg3dR/nGsYJn8w8NYp0dDVJDh2ihiS1edkzDGZC9f6uP1mNVIeNRO+UVTEFEEDdcqadUTw+VUhQHKfW0w/bi5nwZklbtTtVNhSs5IMfVWlFDZte3/uv/WsI3s5I6tfNTHDlu+wAWYCWOk9ZufY/oJBBgvm0UHmvoPcupQSkVV2N2xE4aHm4DwdpRphFTBbrChuagxQ5XWDCxj454LVplW6bT3vzLKMFcu8443Wk9lcQ32d/IbH/358wwW1VM153NXzpNYWYSW/3wkn/4obPq91wT31ULBW4JsZYOFjnurRTdHo47+NNDpKTvwHfIpunq/Y9OMtDUS7zkB4spFd3Q97B0C4fgCVPv/ELVk7JaEl4PHxInBbbGLq2hzmLDPA9BEpNkwqregWlnjjiV2DqTcLHDMGws+rbB4AfqgaZ6eaVFIqh6jdh2+9F4Rl3YIzrlT5FsYbQ3q9W0/njBuyV/4zmfJU6AlRot+RO1GEE+D7NJHFBrWBglC+ngBJyTJGPx/Y7xbbCPOs4FKUs+aqZa1xXA/gJJQi9MNawr2mpuX39q+s4PJj1SvwJ6UhnswjkE7M/ts7EbJ/TWUE7C1ybrLUGYKfwyvmFRH1R7F+I+INGX+jwbYzGMbNJHvoOvLdYnpV92qYEpgCYDjkG8KpovCnj7pQnDzTOYyc7Wf/pLp7GPHG4ax1wOUp2cWTKtep75DOfr5XeQCxIRMD1jREtidYk823Qm4kvbTLOaWsFZO4l26yUNuVEdPQTLNBOX1807e5ASqhp9pf3pD+RJcRoPw/Q7JlHlt/QsA0GyJdRCz2JyF9npDSpfpnmUpRyDTp7NJ583kyacbQzH5Zs+FDMZSajT/2do0bxk8EPYNzD7ulROE5diUrzDXJx7KQ9oxOJlBn3X24/Ucy09V3FCBRrp1Hzrg7L4yq+EaWtzp2+S+uzSTu27Dj6xNEsMxhoUUnafkx9duLdCxYXGy+BXLDtI+AihLL1Wx7DaNSUJ3w0jhLj7u/3pP1Z5v5DiO0iQF6+tniYolM6pHChFhBCJklR2fEaA33jLuyGyO/ai7yw0fRaOQUu1UX38Z5vLMoXjh4HjK2C96ZfFRcrZaUG0xMYS2xj1V2HbSxSY+0Nlvn4nAAiy50QHc04cxiVaHZaAbOJZ7J14z69cs6tr1agw5w9P+3DZ37rqlv0NiGAZL9XD9uKw9WNWZcP0DusLEKj56nacaQMIH8sIg6Oe5sC/3CXCvmdx+SrgZVAD4Mw7A9R3K9j8CCvV9ERmJ+vy3rWpKhv2L/udGLt6uPcZ3EbRJRfsDBU7fju/bZJ56+eahXBUse2sAGfXcRvVN1Cl9PHNrKh0kEp5Pl2FFHCFvmwy+eyHZ1xLZodX7bZ/uAl6g0Z6FDALUDcDSNEhY2NouRil0Ij/ONmzfBjh2ANbqMj9IOw8COOW5Sii0aPo5Ktm+ZZnCo+0KwuVc153dEnZZxebx8+J3M/6BQE++NY40LlpoId1VmKT8UPecy+nOFBdgkF6NAAXiedd1YbDXwilpehaWazLueFRz63VxIkBvdYCTAzWCIrej2zLCPZu0Yjc3tVxiaGgBRIokL9ZeditzS8t/wH5/ikHpUcSb3Jg1ltVEQemvVDNWOtHWhvf1Ag3hhqefY9pGX9KWxGfXrakKlrDWKd7vEQrv/yV0xwxlIW2RK9VBRMS3+5EFmmFuSlzrxgWPcPQt9NDz8H9dgZ0wFi+sddc9ZHnG5dFqPhDITIjFDnSCiFxPK38ElxOt446S/jbu2638DPMYNLHgCimxyyteWRO8K0U0KWD5LwqTmUR9Qc5fSSrKeLyunJkjy3hC8IkwKliovD7XzO7s4pLhP1fd0kJOc2A+CpB6b3sRs8JnZbS8nY1oKHbEY4jQrTs9em7W5Z9ACSt2ekBeKKrgYTebyid84FaH8RzjHgrqt/0Z9IYcmcWZA3PGt+GzA4nWI/5hubK1M6O4FUjvtZM3S0EPl2Ew7qFaAD5/ef5mTLbRETfNxULxIkuORuAyuXF2OmziJbwRZlW9wFEAEFFvzWZWD3oieppoGtlWywob61g2ticwdhwv0F4vQJxgjnnfesXZTnaa9JMjfzRJxtfwpUmqGCMGDOuycaIwVQSPcpjLrNH1Bez7u6JUFnoUrIdzZywTAe6ICnG7zcOJEqEH4MtDsY8zMSpHO9Lr7QjcI5wQ+60RG/m+HbRF+g+RujV2JPaaKNRxWjqKElBX3+rm/jcv8PrLcNT7ejybwELfudWOf/CTZ7kpi00mqAsLSxG1ErlyQ4eYXdU+oL10ZllCaQp2fgHquoTv+QKx2a4u3JeHPH5xCdxkKyA9Fv60pK39UyC9/lBdziQU9F0NBtyGQlPTg8faCd9eaMG2iVNAfzngUS7vhWxPBt6+1FymrEs/2oz+7DpCJWtTaYR70t76l51YmxOfQBDZDNncErZpiQEBZ1EpgBBXSCiHi6QtyJjX6kzE3++RqOY36zbMzXtAWu1ql+ZMMN7xEjQs0okiUJZHrWK6b8pNcf7X9zERmO/MK8mqYpZUw1SiT/Zde+W/eFBudZi+Bz9jUKqgL0FDX9pUaKuwGHADVFgZIpbn/e4/Xt7HFktphVshiCIPM8Jj1RWqyKRO9Wi88b3twprrkM/GzRljjIR6w6ia0NQz9lotWAyhWiw/RBPZIiU+/HGLM6d4MTI2vNCIzlWgQjQ9A4CTc+yAMJLVfy2D/nV26PbKqwZX2x1KKPNQqIb4/7EhUg6UcYb2Q+yb++e6yd/XuSWr2EVBe0x8GNVjcGwkXxLu8rCNdHrHBMBFJQcHmEYAvB2i84uYoaV+5IDtF5mKn4I5JoJdUPEKOvQNSYj+/1GWDfaAobRgxqqSyRvD06S+w+L88lmRKRQhd9yOTqrQsNCzWG8ukd+Fa85nL3n4EiVo5hc3//9TJyVRF1uP0/RBWbxyH7r5DewwCznoFS0WLnC5lqFo5CY1mOqMBSAaJabFKd5xS1+afGvTCPO+9nyTHRSQfcqeqVDqHr69uWtATVd1K6NEdIyE6JmjUauIcOiA0EXZc0ziFHlTeR0NwUWr1AFaEmQTPgVvKWQb76Vgirl/bYrzo2glz2n8FP4IWk2ikUGVcEZTwig1Nyif9MRUX/XXeGJ22M8vfwGZiGUDdUA2YYJUvnhx9V10SSfdFvmmC4+iKy0K+tBdfPOv8vVfDi0z2JOu3QdOsHQN/PlSKat/tNbBxpH5LJU/PfABImT+s7ClKgn18KIOlbm2Q2Tu7GKZCQXMlGkpNw9c2zPZp5BaPZ+WNbWUCBl4P/EJSdOPg+OPwG0F3YoDDebRr2K6+IK//rCsBe2GUvSMJNWLP4ixOqZGbCuehZ+RiwKRDopDnEXceTBPcKk31sJf1de64zgRdqGFvYg+eb+sVjcB0pE5JjqJ9WjHknOapwTL4PAX64LghJkr7ykmeFmDEnL+xk0uuoiqMCr9W7Lc/N8a3ludye3TGjydm5jltQDDxM1poelHGprLGOmXv2bRwJnX7Tte/bkRdd/+bgZ9R15ujtWA/qFOPp8oVXqX/RNFbN93oXglERd6L47ZfsOWidSWXunaspt5VX4n66QgBAK4kVTvoqj5DuG3iSs+cqE9SelZrsSlEzxGTEV5V/+hVYJPMtwZSzhJ95DduAkR86hoqgt2GO5Ul7eOk7cmqSiDHBxGpNwlIpvrm2dkm7viuqejWNGZd8BTS9pIgmZrW9jhAz9iOA6QYDfKzCkC8MIrVgUbusgv+ze4blc9ISjyb0A1mD/k6FHK1cx8xzY3hJJ+ABVlrb89Ls1NYxfjNMQOXAK/WzuPzV0yJkt/d3rZfzDZ038l8zJXhHD7bZsRxmdZe3jT4rIBemuSybEfeC5kMB+nrRc1bXsq3AQ36DaMFb6d+2nsXWTLRuK4SgU9MWGUPWBIqeSmzfAEfopKoN0W6aqu6ON/1+zGjs4cprevqd+PNu1o7aW2VAEsLOb06GcODR2BZ7rUwcWNW8ZYGb7haThG7+nxYCtb3CTj4HrcncqjhCWWCdoY3q2W36rUeEe/Ni9dfUObwsPuFMX9rYTk4JHh1cE6ySLnYPdXiVnETZntFcOdnHW9trY29SBnpi9m8wIqi5qAsEz9gsK7CtCJ1jMQHjyZSimpSkhrgHjv9NkRLv1EsJc0ALUJBj3loUlmJ+Wcw7eO5qA8trIsWJ2lprw1FFHdWSsiwmGheXTuqX9e5C5mq8i+EFbyeMGzm1HwJiL49R34KWNPDUV+EH/hp/JbJOqT/4AB4PhA+IbOydCuT0bkND/d0nF14X8m2t0cZfFfungyXMHcYeNV1H35AxMggBCX9QfdibzUVP8lrvsFSZe0OSvUFuOkvWN+O4LiFjgoCT7091OLOIClilHlctk+FcaQR8C/32PNZQq6SCfi9n5g94LFd2whcE8Bu1WbMy/i884BbuBRpb7v+DihK4Aue74OUttf2KUMRWudy9KvwOCpuf3mN9hhHLGAIbRdjeBILGbCfEuAgESDmY0t/XwUdNu1Z3NVny1oGglR/SgKiBg251ALgGgJViBP+hbFdUY2lDo5ef++3QAxGoK1eB44nazRnIp9CRmWUeFcR3jqw1boOHRYKOs6t7OCsB6YaDiqZeK6CtNSIcaj+UEkQ1pettfVo9KatKpqWAn+Yf633DHzxaHYsbH7U8Dvn2HuXji/8hdiMptEfdG5BGiUoANZIgQnL9LtsWcNQhg5LPY8YkvEaJ1UvyWOwHc7aCo7+qMHkHDrQpdApKNM1xGq1qd+AexZbgGer9u41spKhC2BSJzQm68UGtop196X1R7mv/jiucRSggGvFnszKL551YwZQf6Bwldz/qZ0N6YDz3TSpRTb0BTScki+N5/aV7tdsLfFwwWvpBUfm+ox7LjMLH+FmKA4ZpUaokNZq3/AY26kF62vMyMQFVlyXuHuTNKnN1NFR17nDG0/qn6xGzH4w5l2556jMw0nPN5PM1GyRLJ3DPD5uZ2eDJGEvtaasA+FeekJ0Kt9rK2MyDEQBDcZmUS3cCFAVzkVI7MVoD9PH7YsHnmJMnaKZ/rMle3CcHvyhihuraY40WDexaSDI9JHXCLp4drYH7dyo33JWBNnkxK5E4w5cjm9W8FmAvxe6weLXnVjU9qdVlplpTMZgBak8vAKOl9tqmzSo22L9SlcBLruaHithuxPM/APyKyZgnykHnZ9mDb3MoWgpA3vAxJX/jg96tM9kmxnL9dHFmAodwwEUzyhSROY1yyIy69u8IOlifRK9qSod3HWXBf/M89+QWAaUmCLT2s6dawSLe8N+c2v0/YnG5VqNLhiVBsaN8GEKhFd5BZAZW90hUnO8U3oKNKVosSq+IwnJFleOL39yosGbBbvL8OmGY2RZl9zwW2z2Iuh/ke9ZdxAYoBBhrF9zCeTXGPkaKIucyiwrpETxJ1IXHqRyoHBgfmhTPQOqDlj3QaGUHhodZB7fSgrKK9scWBQDtKfiX64ZWQTcgRTI8i5utbxONewA5CuRLyyGln24jja8R0XEzASZ/1g0psrBXeaZutxYgcTrEUfCx+L5s41o2ig9wFG8OZ7KcfMRcMPG2cyeV1kEY+1HHZGf1VE1wC18J+9Y1TzKMovrPzJfxsRMTINfS+owudtVYUjfGKywcfDmV/f0TRb2xbM5oJrpXmNzKEzTq1UcVkNOTlEZDuxEMmNCQQQuBAttMVSB0MmSpjhoacHDw9i11g2+ibFSi8C+6qeJV8xTcjm1PV0s885AIqHPZqETtuHsOIItZiNpl99lVpdlSWxvPHDJqDhwfKCseADg0bWY63ucgiqGsOyOl/hGTpE84RG7FrcBNdMAQr430EclULck9TUOuoGdHKcXkBhms0N3iroMqqBEwKE/m3JMVY7JPzAE1DmRyHcd2rUTfZRIMaPwlfmSVx8h0GBBhDF14sLGWP8M3P4iMG/tfFNQtrBMD+GNK5qwvSzjenzSZSfXxvBX+C4RZJPK7xDofneMxuvjFVJrnkGT0iHtv8+00Z1h4CV+iKzaxn9+58FX5S61u5P+Q913BpAHgqu7WnnbfjcKvWXJuYd5vzYt79c2bP/h6sIvWZnLiTwRVqA0dkakKsY/Pkac9tAq/UwCJ9hRQOWrzEuhIWKZkHBbdeWzQUPgZ9Aa5plRgniBIuSfg4gpzWDxyDeWb/ylqv1S6wEw/OYoiCbMj/SkZZMfOXnUqLRWKpQ7WZzJglAhK7A22rGBAoqQt8J0o3KVKzYzN4rH+Cl8xf2K0zWiAcNh3gHQ1N2G3N0mpJRjD6zozFySr1oFdCjfVuzULSp4aj/0hHJ9jS+N3jtPbdpemw86/p5Jbe8qGou0s0rH7GkiT5N5672mShG36+ja19f7S9xbIX7eLdQ58M2HWrWKzcBrcaNFRaM2TCGlfD1V4+cQhsoykV09KnjE9dftVGhWr64wXJXZdjrW2mUkViA7mm5pBbTO7YbVKbP0jprM6Qh/7c4Go/IR9DGnR1+RDxV+3b1QcvE0qA5mBiyy6ZwFqkbOd0Z1pSqDT6tksm6dfVaR7KX8T5k0EK9q375czFrKJaeLqhczsnnDvuZnRDDm9pNle5J9sTanWzyDhoSTSWQu6EliAMGr7Rc0qSpb0MlOGvbxVFws7C1TqStsTrdM4rxp1ZhdrRlTfKaLYDNG5yhx7dXTCq+gBgi+2cbGiLY5HbYGUYZwOPUQj35koqs7cXkNdgg81cjca0zEvQDB3Vo80HwzcTejYgGkcgtO0yO4AuXVQXxGRLvlYGyMSxtdkgpR5hIQD2PPfaiZKuL+n4lXNDzCnCJvfX+jQUIO2nZEfEaHwXkEj54R2JKsrNkIzFgvxw5qpxqdqm87BI93PNFS7O4L/0VnvI3hrEM6uV32rDHYyIBO/XPubd6zOA7SwcdKPNE81U2NlpfurIEgEeMhq1BCh+pcEzUzlgutvxXNtfTvRX2yg3m9jg9NDGFisMQggD8s2O0qO49ggGB9rFYvZ37lW68B4ZCFYYPSHrKTSDyFZnXEI0ZkLACXfMPeWxqVCRuTs/F2ffzuvr7KLf6uQ28PaL6Wqh8mKdRuyuJSLuAoiOxYZ6LhXacx75jjQmGbhzMpf3J2Tvm3t023T64ZCvGymMZVv9Ev1UIqJ6DYCPaHxjnce1r/XLeOKtuOeDGUkKXIkthP2/vl3gxK1OY2Kj+NbCKVXlHEjeieFnQWAEXVKfJ/j84XdglChXaweH0+JmDrYBFtDwJuF7HzGHMrkMO1OB/pmB5jT+bVo6GULVFSRTUuE0hC/p5iquBz8yMsTsoQKvuJjwhGld2qFYxzr8ODUZqdpoxrJMoh8umCD4rBUZSvcOkdnwR6A04g97mCDjT9SaVAQbelr/L7ifxh5xpeIJbFERWOzZ3Z1ufXHQ/+7BjlzccvjMEP7EFnd/1NS5SLKRtJ09Iw7B4iGTuh9BRNCUCLf9330MDl1Gd4+bNw3XXYY4WbAXEQLBUfvqU1Ce0UtY3OgfM5H74I46woK3SCabJU5Qeze+otKfe2m4IpwKhfNixoO2TxNRB3aqVrUQ3/R4IaHbNORFOvD75rJslJsTWJvqJy16eJq5jxvISuWf5GXMNjbazyVsUYB2PKOE0qB4M6egasm3yYewR8npfJrt/iKjSy0sdUL/f6YeCsr4XK4RKLufIdG0OPHqjx9sP53TstULTsJ9WFDh/VuUirnSjyTpbXnaACsaIDL3ffCVZWk0J08f2ArpHFBwxAePINUQBdTKk9/mE266jJapvbc9g+KtXxOIUP6dwq8GcWrDc8KbvKXkpkzvLyKlgEHKqvxJfwV23ZJUAw6wNR79NHKz5y8tUpj+XvICb5jb3gANBJtOG6t+fXdNpyHwABF5jRgsPeXyv1PRINbczyLQZrbbqxWuc9SVpWKdI/H5LFgUncAGADYr2KaohOwSrXyd8LiqK2zq+hMOMf9aqjQm2bi5hNOIV48AxPixYpAZoHEdJTL5Ec8m52MmiOClRhPaimWrIXVh9BfC/1WCcfgwYLqUb70jyfWSxQgC/HOz3zaAFxJnQaa6PfKd+QCtNEtGS2O6cHoOJmSToBnByfX6SQGmAKz4DySIY4LbGYROMY9x8NJPjWGVYFZPhISv1WH0ciAPQE3lCc1RpL6ndbyUqBBTzC0pzWPFfGYfNs+a3TD2jxfstJSaEXQwy7KvP1tWHx/+9wMrqcH1rpNk7SN6xOlWmZpjn5nXUCw3Wf87TLi7qoIaKbtpJ0Hjfi5I7cJVxu64LMGToEuSb/wQ+RPjIqG9TEwPWy+JWj4/O2QbWZGqqndnzgSOLKGd/EanotKKs01r20GlI9+ku4za7xGWcwM7sNS/Cq869jR9wVxAuyNWfFVfKhEy8hfk/5azIu9aFhwWw5Md7R1KoUpyvGnOYrkLVk1fcUIvmZwJlLxttdAokrdiodDrG7bWUvCJjMIIEeOskOwqvA7u4Wd4FlZ7S0JNsP2q9i37+D+lezz3WwjcmUoYy45h/zCsHCFP23Kd2SSmuVNxaPeHVYHQnqnXNt5mLJ/kHFJCw9kYRPsH3J0MMpEdUw63aiLGYEwbOpp/kQps0nY7LF8LgaYUj0+yuZ9dKstHn1NmEZbejcX7Q/xBRGBAuCsROPVjOTttK/+1nfoGwh94/AUZ8skyoHlNVoWsTRNOY4nwJgPzfxQKatfsJ6Ck8OH9znvJa0MH3ku72Ji+fWxf44KNJfN26+FKE6YB9DWFdFKM3zjPr9ePAMrh38yLjqN1gpGeTnWLS8Z83EydukAavdgYDgHHNH1Knli/1nq6jostcxnk+AznrYM/JQyTaZz+HEf/DRiCXYULeMz0pL18s0OvZmhYXQbqdb98qDhM4MLgBHPQCw6BrpkrT5pIJItI6yftR+Q67PmaWGCCHT54pNQGCS9GPk7vgURT7cMzKljCiCk0rxFEOr4gtjcS30zPMT0AZKq2FZeXfyjb1nUgikYkbJVJxmXYJyTfHF6tUJ/d9eDuWTr+nqbnDzbR3+A0xh9A9RfCXiCpEcxDhKesX2BxZy4zOV8WbPjw5rj0D4Aexy7W4kStssVsMiqeluYcLPBhASvzmv5a0fE8kJH4WMPBqEnFaVxZtvWL266QLrL2wOc3EYhEhHSstOVtmC1PETnY8VDg+LxG6EhPpfPN4/I/nfkcCXyZ8+e45zKcRDLjTGwwN1lpd9CifDwxyeCdq26cBOqznR6Vy6rOSI2VSZJaRy2q5Ob4O8o3f3ZIfb1WC10brG6Izcvq8ROuZenTanfOa4NXImOZIZxXqeGyWo5rwImxXqv9ox2Mrgb+jMO9hOuW9FEpd5KV5DxYnekA+fE6lWDjc95PMqYHsJhGZ/wm5+zAxk7JhUR7UAStO1D22biFLNsAfsYI/j+/LUllfRt4Kjj+NRnL4wsKOCAPpvYUtR+txSBfSS2Atc8K7w9wHn+RVIy+xqZTdY302qRncu+QBV21Xrv/GgcD3l5ZfBQvxSzzItYbFNVrsEFZrf8UEkj5ax6+hJXeNQcZ037TJhV2K03RcBWT2w9aqpayf3KqKz3gmrohP7RvWqb53EvON3bZ/l2cagQKHOw22pWznBNEzWUwAnucGL7CQWaD1KdothoZ5mIuj5GfCCsQPs/VRrt16yuZSWJH+TyMVw1IUXruq4Pp1xp2H4PnK9LezWe84EziC2B7w5pldPVPPZ+Efn/KcGm5GSjuCpAgOPhpmuShiYyCY1Cc7qkF8ooPsdn2LmVFpoqsJTTJGnyM052+bbBgxMsgwijIuoejYBpiVr2k0yc0bInrzdo/KHTG4kzvS7PM8M6HKutoHS2aacFEBmzm4QI7P2pEY+m5viy3TqWX/RIZE2b7sxvnYgwTesFtkIJq24I0bCUMrvJJeK7Bk71oCSw8r6A+HBQJSY32cUVn0aHxpK+I5Dt9zlTEYVOJZ9cj+tWhq1eg0PwsRQtLk0FXPZU70eOf3wH8HbZlBTVvDaVqymkuyt0hv8gvjLqSZ1zrVDOUFj4xAn92sFDGkDY3kf5dtyiTCZNqC3VNL6h7Od2K1uiywi6/nGdtto+ASwKicGpMF4bF7Qo8e/U35/sf2na3/S+ZM+XlKSZrR+FmSRMvyPhCZSQQYcvecVNK1E31qIvkdLNwsdtfZfe9atbljZcB76La5Y/qjaHYNHUzji/I4zJmN1Q6udDGZVmNFWEljaAr2L9voevBMQUvXAvP4nwQg8LD7pchXbk8WFMtIWjEhIfPXuLVCCKsR5A/tDaEErOlaq0tp9drDDzCfGrh6xUu/s7x4g6sGAiFFxV0Y23zkbBGwQCIec1srhrINeI//NEEIre9pMY53DCq8kZZGZ0hIKcFr7XZoSuvTZjrHspW5FDo4mFrm0wqUBLd1YcSxASnyAVUJGV87CDyJKUrsLvPDVlIoTXnOPrBmKnd0ySE+70yW5UzZZ+96/Y2bcEUoCJEmaFBaQKaWsThCcVzlVX+QZx5P4I63ryZTNS9zGLd1REw20fNsEezhujeuRrn4m0vaa/iupn6nZTHtAKORdQGrqgjXln4J4F3t/RGvRHDXYJUwZwvqSjtxXiuCiECSaA3du25AwAQtxj0cwyE1QwSUFyRZ5wlxcRl8MCtHDfK08xF/OP+ho00MFtsEm5bzH+ciJxaeBn92ihi/EHbSPafhWz8k6ZAJfM6HgZ4UOH5J6Jud14ZbYPU3R8h5gZn4sWvwygUQ3E0hR2l4ImX32cuiYaeBB3zmN9UF9Rc7lb2Abpyrj32ic2HEMAuTxNwTLKXzdbMTKoRdm04PZWe3Y3uojzrQdKy0fX3AM6ldu9xajpScdntxSxApdq/B+ptmUUL7o3uLrkNDK0EJYdYyy5q54e07VlJaE+oKkBVGf9Pf2sjq4BCCr2O56H3hXxAYXZM6ia3z2FR/mRFzlXdXNTKLUhNZuNuQfwlvDx+KQATqZDx/fV6NqPygtxPr+8hVR8XkjIo0j8Zzq/UF5NqTaYSi51H2N9iIMdB9epE4AIIXUJtHDsXTB8NKahWbye03DGph1CS5Wfs1JTU1f6AUq4GuhT5kHKCAI4ZDgMWfldDMjcpLm1gJzzQl3Hfg6lXE5IYZDzd9R8xAVUfVeBbhJ+mjhf5ZMbS1DSMjBmuv598h1klbSKRA14NEGZRy9WSrfMoqMriGTB1+81ZWIEyHqRRRdqgaLEOx3qxw+Ll+neD2eteGdmfa4rueWYzlUsJEFgtShp+ZqAze3kOkyVWuH66GjRkzNBVbbfhtdOBD5bOy6FFC1BoocI6AykS+2/uL3mOo302rqK58j6bTKH9B+5i9ks7/65gLOxPFe6a3WKKJ+QGWhLkWQpyWO0twleUnVpuyW3szABJEP5t0bsi4YKa6Pk0rhGqLDRRJd3JwH8xMSsR0O73M7nTkDnKtWt6inBrmZbW8fegIMr0ynSj3iROmTLHfEaAevb1JlefNy11QPuHkqtJQ116Hx5HtRFh8TCnO/vy91e9vhu5A1CTAIQP6GfMsnGYBxPdS4yRwDMRMkcUcOsF44EIBkMJf3oFkQL/fHjxcA0ybZK4CBpAbCKlChA3QQYe4sRgDUxX8LyHf7/nm+5uo0tYxlSIQYwZ4aWKlib7KwuCDlxyo9S/c0jH92FJv9BF7XZWEj+MgaRmeA2z2zPImIeNC47gkdYck2jFqOfYA3tMJ/GO2kHkI8zwbGKUC5XDrPNHwz2cDj8jPqjA8VHiicMdtj9ISWubGKVkUYoQVkLF9treVERDDw/xlCYNKwY/jfHBlheI9GqImfcwrx4/xYqXBPURnXUrEt+cQFllvvTiaN5LgF0+Jisfola/59YFuKm7ewK1Nz49NxRmqwmR9A3ltUoF0ZYm44quUt8x94sg/+C/PuoJjbe1aGSoMNuj+/PgWrEmqDo4xtLwSwR50jYS6EG7pq8uEJABn0kRtkqloWWD33yqjaoU4ujk5kpbWjm+X6YzOOc/NjoWsYq3bbzZemcgzADBrH+4pLTp+jRTQyvZmfVWoK+z7z3RkWeiAjbVbclNW9T+mUf9AdJ3IfXjpbAqvTItOKAA38EPBl1CiS+8WGIFHR51tXNmFKlQinJ2Z9mqUxukIjiMP4JJ4fhdq371IpwQ5Vqgs0SLm9Dn6wTkoQ2bMmwoXUaMJS/YlPiC/e1W+heESEOODz+5Hjji+EfnRD7Afs1+qezs2emh2QOPWfTJ4wpDe4cmoZnIjwAkjqBMd1MepCO+NInE2xEPoUgotp/rtZm15bqGFFtk1Fox+bfOcS46fvEJGs7aCcjSIqELgYJ0BPa77kOBnnbqPa1x5NqJU8n6P6aocTTQlttNudM0WZ1buLCyTVNYy7LUIMtWrmIdVCaQeGwqjAHZ9Ua0p8qSY+jOborvwpXcJeTsqxuSx4TGTEwEq4TUZyM72s5V1VMTq6DYsmmFLOfVeA+JBG6o2+OqQZrJ4xD6y0kKaLA/3zPV0pCTi2F2gynqzsSxeqbJN8Bl4q9wRI+0pQ9QViBizYCVbXxVlsVy9WY2PmJKdTpNQ2Azn051J+HGHzGxqF6rEpdSWgu4wd6nrwLhindzIvOIP0/zAJ/CMo4HHl8b+UAXDrrEf0bSjibY2TCe0s2Vs8wVGVz7+A2ZaYC2VHGNgNVB7rzSv12xdF6i5H15+AJ25S6TsTYDdjX1Dw0fdsYaoAPsZkt6v4+xw7cewWpw8SbDpdFOECiHjo5InfBDcpYW6bxsxDJdRXPr0BkPJHsX6ksotC1QEHSMkj5lJmda3w7sBoXoJMsu8ik+eTq9rP9g/EjbQT7DthC8ZNJV4bVz209LBFb3kHPin2o6Fkg0XzTU256L3d15XLQ9S5TKYghJSEh7wJx2jDFEKWS1C3Q0QLRyv4RIY9KjFcPhoyE9b0YSktnbTwLjEelovkoJW9mZQsN1KhIYIQNyd5gd8OuIhFLWGM8XyFQ+cg2qe44ZlN4JDY+cAjf6lsL+8uqayTGiTogccJWCG0Yl13keBW2lb+NcTDG/2ol9gxcCDIgcI6pEY6DWp1PdTMIk2RUoDi5wdrjzGk6grkBmEioMEmiGlISUvZhy0SxW8JqGCU2XCvCgBySVKz5JzkXqGvheR/GsOJ7Nl8He4RvkhbovMAOVjyq3pG3/ZI6xY7DpJ4uU0cgG/DlbhK/triUKB+oXcmNA/BzUDhDqMQYsT/M0FNbxApUCS6y0jsN769gxXh1F1J7OzNki5m5a5e/w6ZWRXapLp8/I46VTvwB0ftRXZAoy/kOCV0RdFi0hN4jIFgsQQPbbLE6IkiNPbXXRN70dlrIUSRLi8D/jPBCxIydEh3/wSmbKu0alJbgsaGujLM9dwiwGerggwaqLpXnO+6K9pqpmRiFKVX0L1XRZSLhvEcumiUeGmiXWW1m05gYvhuGYqt35YWC5flUGb6kQbVycIohV9qphMR9L5Sx+zr1UBRgdOY/ssc/Pf8/nvfgmFNFIf2QiUIpOGByTr6fIh5wfldz7ELMWziyAS/Dqc2XJD7FHA/sgT7h4dUO8WdX0SV6pbkUYu7t0eboiPM0rUTDmC94Qg0HpTgztEjWuAEKz+PzdjZRhORWIE7wGpG9p/rxZI2TwLck8sJHpMEBC2a8E3KQTmBDqyWxfl25FhWcHQvOJZ2XjQqTQD38iKSfwEdv5ACpqswYzYc+YH4bprFdeNa0Rva28EyMrW01mc7Ae86QovD5vC+8Vj4AfAALrZ8Trsuw4OFwLNAyMS9IFsISN0CzZai7wBpoXqwpcjE2Cs9BRLMqYAmo/svGBeBpr+FjjdQDzdJvFeBrx9bGOG0it1BsnCQ67rwFAtVraaEoxmfgfdxGhxsYJTji6RUtohb5wVC0j1l84R2/wkOC36yy7gj/xxkL78uc6/0nFVj8uWJXZFiehN7Usncu5X9485+3QLUuxGsl2cp1H3uEMzmEELkkovT9UweeNrHl+txov2SnM/f+XSnLRmFxbb5R+Qf8js+gfXeRtLCn+3XQWNN+1m4LE61QkoVx1/NY1A5iUnXuCVZO7D07LCJ+kEGG9CUpMjAHhJSOBU0sBlh+4eVO4w8C8pT5P4mmGO2PB5OHb4m5LrPIpzyffic7WobAZmy9jqWLdpae+bVLLw1SeIYvbCBM7F5p0NAFXrR4AODBXk4q6jUBO4A9f/BkWgCo7yflVM5iJSA2aAOjeKM//sgfMTzDKQhl+HoLCoWXJUsoHFbCTqhn6efxHBkLXYxtvhnYcq4VsMuXx/cv02rh6c/XPRqOgthA9sxSXE+T9JGPw9tl6PqytG7WA8Z/XtgPnOvbfkbexdTeuoh+ckD833OImfScUtNfYMxzg7A5eK1774hH6p8PaVGz7/TNb9+fUnbcKKDhZgZGIYzNOz1aJYymuVkq2xwEKaneD9+luSj7AMHYlyIrPlucKZPqKVcLjXBxRtspWgNwi0QMG/46qQXd16ZQhpiyDTlsIfdJKIhmWUmX8FHMlvWbGZeNmFCoTAmjFoBVuewQOnSwyQ96tPq1xkKVsc5LbdEvDZkc0XXXxB8loHyXJndSmoImHxWegGGlJNtN3G6mJxk8ZAeZHYsmLz/NV1pVMy5Jmcni0+vugmtKDuq3yOP92995RR5wOUyeGaRfBuA7+9OUnk5bPb+fIE9lniZYSufwVZ2z1pwPOjLcC47dryx6paJXvUj/BLQumtWlOkb2PcdIKPnVXcNLzwFFwi+ak8AKsfSsg8Xcf7YGryP3cWRCwdVEc/Xy7Zn+ul1bpxlK5B43Jw7t6Cqxyzb/VTe1S5iJO78NfpafL6VPxWgWs4IFiuc9JjUdkABIW7IKGjRM7Efzeb/vOCl9Epv3EgmEyqT7k+iFFF4gxVGNUoMbECduYCb4+rK601iL1PQVsWIAQInY0N2t1KbuW0q5UrKszvZR6ehxF9RAEytVPOLlt5ZsRd20ybVit/gDDcMZCD49dN+KMtU0hGNyIMAWrA0Wf9jlpjRHVHkfowBsPXu3cMEMzMQoLsiT4Rdms4C30KFetK1p91CQW0Fm09uoIMksEtXV4cKvf9SFig276muSavutTDqt5Ned5neZ9gVrTKYCAp0N5uhlKmCI0G+R19KGGsAyk+MP27T5wWU42GmuhZosj5kHpCzF0N9pY0LmvePIi8KGoT+QdcflIphkpQe1cjzErk3Mc6ZH4hU9jFGXvEMxlSbX/r5p51JAucXoEQoC8QYtgnwKKHt/YY2erOYf9w/dp6kpF9MzYCtFU5h8Gbb1nv0pAJQ6hyR2KnztSBgCBdjXQWSw2tR5FAS/hYCuLAGz1xfAFKmnz7nO0R8z6zrsE+OTVjgzahVQZnjtYAHn/ZgzIOcGrVkFWPZB/xuO1HgP643k1RO+kL/F73xak/eAuOnl7eZssIL9W2KctrSmVYQwmluToaYdrBJRcoR46GWY51m62yTtHcRObgrsMbzARIacPdD9OAneiH5sittHUE6PjEBK2G1o1j19J+FJfnIpI/N4z3kS2hZBJETX0MjY9NgfXMDu8GHv6+OlYjfkETdNr342Hg0Hg7CNbbGiUvC5qLp0UCbUkC/GB2qir94wImrUPoW6zL91fANH/mV+n/wdYoiDlXpYG1MixmflJWRBFwIW0PM/r0v280F0xQpTpEaw0X9mZdDFwzTPt+x2N4vWFPvpUb2+BE15tW8rLSKU/2scg48YXxGhsVOkJSoV6/S+lEXpzz0esMV2qaMxrzhX7LkqKosSAZTxyMqGPEP8cxsKH8u+n+0hVD4pJh1O3sJnbo8ZJYd3rlcG5o2DXENacxa51tuxUZzA39HHWUNAYIwu8NTgdyem3Dy+LgZi88N3lz7ocQhuDtyjJhl0wnD/2emT9DW+TW++7yNEzCl0+fRwLZbkFrgzFFQ5ICZogJKmJyFtp9+E/lHesGx7/Ts2UwqHvNp4jOrrP+UWhkyshUdmIv5cTKY0X7IQ08jWdmOI0Jd0VLEs56mgZneF4g4sbvM27loXchHjxkP8P/D4RewgyIeWW+fzIFqR64svpHDfCTkVqfsRREN/GFygOaecsVI58/MFy4vZaq6hyV1mP4LuN2QouybH/jMlodMXcD5ionbWBdt5H/Rby1KwNNK9mfv1tVtouAWFh9qo4IqFk4uVilNMhj6rzafwMq4Ntl1YzGikpD4BL9ltS/fr0mC86JrDzVIaBcnr9i6LKKjgup02ddCDqCCZslU89+kvIzNRK1/v1NHR/KmaxnEG9airWBgPy6gr32SPQVkAM02T/y2iNCx5GClByIOEuijECgNFAThSQrIq2CIxnffuso4tFgrrBch1LKXuZ3VS6y0l97SfMAtxDlh9i93QuN6u78qUyFwVvW2Kb/B0zb1hoDhxwIkKsqLSMwURkTumIynQ/u8fxg3LOgdCy8GvWdwz4QGzGj67At3YIdiWAYSxtL8xMQMNN5CzzFGMiSUuJLZy6dgmbTdH7Cg9C/TsVMURG4+0xKOHCt9X07oqo8XeQZlUvYgB0dPL8Pz8Bysp+3y2fVSnsZ9LaXYTxqMG+bMdDY0YxwqkB0yZlYbtdE9EUEX8PhBOUvupTQ/hwG9Lqc/1m38IZWuZapYbfLsHaxDg1envNTK8QiS0gt28XlYEdE7vYtoPQWlmEKe92eZE0xjYbeYA43A43Nt1WlZ1Nfs/Bg02NpMoSAmp6LjhmZOo5VpQMyIQ6yHxI+pJbh/4cYOrl7YaiI7Kc8z8vPjQ+xb/TONv4KMd98gBdrhi2NurdNiE5IxEQvNCDKnm4GLtvWsojCwm1/qtoHmBJwdngJ0jUHJQI3eZ6rhzmn+VWzkVdWr+L/U1rKLmGz9B/3mT2SBn2gHvZCjBNv4z9rjQg+I1KmT7MbWl7hFIc6WdGxPm157wXKcpGZUNRtP+6+bIZ6/1PgZ5fMlO5a1c90uTP6eJbwmOtEaz7uGuVZghJKtE501Y5HIdnDBf+YHosWOZNm+D6GtukIbJbZfyxuFVnJ2pPRMAKRPVZGv1lpsxR7bUIgJeUSBHr8l3dPdksWaZyX8RGWmsoOWXzVWw66HYV8qVSqMB2E21jPsqzC4SQ/L5xz57urzENpITeWgRI5Z4RldUpPzmN0fsqtIypd2a00ic3qoRUaDjvZN40SD21jH1etRmf7/Y+DflgGvFfR6sKjibk0CcaZR+zgWCXdIn4OKvBRR60qxSBKIfApZeu9/GxEK/FYpNg8xrPF21qC620d9Cf0VhTo0UzCmfJeZSVA4L+eMo6+11Tt4/5F0uiIA4kafP/Uj04URFjKolycwxjiFhJnOYZ/2ZQc/UHds0MCsiGe/8FmcvR3J52RP/chgT53gLonmWmxHAYgC5aX8wfiWNg0D7as7dWNr/VsRL2RO+cEFGSVc2O1Emz/ejUMky+x+WM/MxCQs5OAk+z994aCubBBV7kNOL/THhKvy8AxOrfBnUf0/E0hCnsrZzXEtWsF+cjSq2VCcGqu8pbVsyk8X08hyfvRVx7+cpJZDx2elybbeaZzo6WJnL9TH4C/wQTx7VhGh8AJkIXkNu7esNwCZCNw7I1OFAW7L3qPQdozymTzkESe5HiEcTpaCz0l5xsarSq3nunZDevsrsVtQbEXJWxYgy1btIt/VTk73d9kyBSMyZTQlQ2yKh9t2TJs6k2Gwr8bHe1O6cc9Y8qBir8TxQ9d5ne3ORD0W6HPzgTI99d8pgTItDTLI5q2cW9+gOA8U2PCHU77mgtBjLROx2H1dqI7QYw1HYghcK1woeBsV5vM6tv15s9y0N1wHnD7KBX9rK9pAcUtb+m17PtmoK8+Af3qNf4n9rCvoWQlSmpCdsp5PUM3TvlpYl96cAXhKA/5X/KboT9z2nq9gl4JDUwUXCP/Z73Eii2QbL7zL0STPuf3iHZ6l8EpFhQFNwmcQCN7FnZy77o/ET+VQ0fF0rUeLIWTpfySjrUxfJF48AhmreKh+KAApCbK1nwLfW/sB/a7einOYSCDL4SHoZaP1w7Hg1SAEB9MJOZM3CV9bnsF3YNi6MJdNjM6w/qwbj52f/o9drsU4Xy1lyXMebKXwlkn4gFLt1SFGvbQMb4slUY1I05RIpdr1jZElVBnf8l3yaieAwrcmimoELLWhyvvgJCGvXfm8XcnG2PCbkST6XEVZ6R6tJ1RvAsuWpKp99c0cSuNfiveUiQ2cm2g/XRvIIE4H8cl63ptAfa/O+XzC4HAKX9xU/E3O+qyCZst+IPhFzXZ4MUKD7HQk2flmkF1t40K93B/TckC63I+zjB6i9IP756DcY0xbcvxV46eUJXKDWmCJBGqhIC+ol5qN9eMAac0u/voamiww486zWhW5ir6pjZssOSgRz+02LgV1/rHA3HFip30mwdzDq2KICVOFiHEBQADW34rrW5okE0GoeuCYYMyzZsNmpZlWr9ygGBOVgnj5KH4C9kriE3TouHZTwBQdLfXBSMWCNsSURQNGlQ5dz+PchI1FbntQZyptZ/QYh7QHzDP4i6Gzxx44YFy+QtHR3E3Z+5qF7FXiyyXQEJSzYi6culokXF6Fn8HgDRqthQ3bmIlt/+uRTZlkCkP2Uel2OvzD7sgW0Bfk8Ao5Bc/j9jSDYklv5sgt+3sQmH/pZaKgRX9Fo2vcbNFsnlvnxS8PoDAhTm6AnTWoiIVKCcFhsfyL0Etz+s/U2pflQ7xhmnrFMsnJCLrmYkaoS5tou8tBeaH/AtAtDG8fZ7fJHhNd9Dq1bdFc7H5ltU0SB7MHNIDDYpjFkJKh2wP6KxxN4L3ziOiJ6Px5Zl8ONV/U7UyMTUNTkdIboJ/b9y6hppAr55Aco/qpLzHtibN0pQzn0f1iESdRB6k/Y+EUejRLFKyO5L18dbCyESQSJDAESn5tqe2pm2DgyHTOmsuxEK0Fqor8Bpvm2AnSI65sF/bAvsnbrykUND6Yrq+QnNEXSoLIvsVVd3ASuRmYRqrXdvwuYyxS2EFTHC6zRQtdaPRSA3YiquhJ6adxRo4WYb4gvnYIaUzEJ5KGgWUjZnIcXJ/fCsbr1X/K4UDP7JEy0AvBvzb8+oAUSl5FNb5dt9bGTULpR2HtWU+V7amKa7bnvoV6MI5fwnDqGJiIuJoPYA4NTVIM61yZOfbOvWj1LpZbUBJQ5YiSobuYZlywgjsbnztK4UU7u8JQw3rns9VTMSZgCL6PL6s//RmNNF4vM/33EWoOm9AVtKNIeO+PkdB1WsN3esQboUFw+GmkYGctA2tMBIMeC5+BHVUZFIMJGxC51O0K7frjvuRpwEC/vIncg/JXxCVfInBBYMkIU0KtALtjjyfekFgjgWHEyG7slV1HP4ucRDTpOVLKrOYUSWsHVQ3kMujBCb3yrjw10q6iSMSDV6BJ1OzAVyIKogo/G5fTn2bCMOtizaoScjYu1IuOsoRNiRZgAoAxyjY7+bHjUwJOpxTwMYi6giff7z9QuDvL7r93Sq3vTTaQzleDZneojok4pExhQr/MlMJdhSPzf+ISIuTL4ZVebOa33792sOCmDXixr/UHSORbC/ikm1iZFH9U77k4Mcp93ILiSuFBlaJwixEUK9Qxy1ikdavnDHNZ6M5LP2COUa0G6DJZM3xvcxFyj+k2CRkhEKRLiVxPjJxXwNtBUVuIHKeJ0v/bi3tD3vqtFvXzpNWn3ieYP1q41AsazOxsq9bJZZaNjxwNWF9u4TTrWcWCCR8fKjBru4b70T/WhlVGSBrNOYIsNRTEn21CEcD1l1Nkhw/5dQEe/BTwG/CWoML3vynk11Jl7OuacPcRCmQuycKZ1JMVcNYDRPXhOryCCEKZV80qPcOmsm27AAeNEZRh+5kWoEFWBCtlK1ufPuLQuV0PCTriA9UJzjXNYR+chSNskCfAeg4uGPTylQc/9v+BAG+8w9MnltrPuFX6xLpXFyNb1S9Q+J5tz7OUGJx2mIsUszT2rkcTLIpCbdHdBbOwBqb/NCs/8HLFkKfO+PjaVsIKovFD8ksd04Ywx/IlgppW2Lc6L00BcmrsrSerRI60CUXC+lcDpdGuamBOsTV8Tn2sqCIjk0QQ8nSJKqAND7t1pqbMFieyzI2Mj8XWvBxReYQhF1pe7U8xalgJ+SeKVFuu1/hJRQcIr/tYTBzwrzd9XvdE+grt6PmoDpJcMdDiTZ6HzFUFMsXLz1EqK3cRd4JniJWW/hWvnvzM1BZL1owAlWKYOU/vZIR+G3pb6rPzLpozHxCvRGvALLQOGxk+splGn04JLM95y3qJkjDn4VFtaWRU+02irczLyt0P+4oSKGVKMRbp5bBY4qulTtkm3LCyUme/NLTMVPfSGEPBVWy8YbxDy5q60BI7H0PDgFXI93NOEulLjnBybG7ZlIV/nLpwaJpFbgT1RR07M76D2awRDSm1SuYg/lS4BQAq/qsaAgt6LnE8DH7wEJQcAAyX24wPrN9XzLj7uLRWd5qqaRqfYgSNDg7teEg2VjG1ym6pssd+szoe3UM6huY3Ycb5vlx+e0nk6jXkQWHesxCXVUPiA3foZYJsmKiEguKe2H0qkXSN1p0lAlm29XP/neEDKj8x4LAusE0c/LCEN+efMoOekQbUtC5tOUAxH6+CfY8288RuiKsultmva5OcvNICECHD2GHdx9PHzOg1vlylZFL93dpOZojxMVaMv2lcujaVNwrs5qjeba3LgytaIbw6eSazhW0KbgOqgAMJXLnJQhMXu1kTvC2K1NrinppIJC3IZR8g0QSf8mZ9byNpyB4por8dF1X0E2AGyiXMwcm1q4YyZ3oYoEB5tM5QTUonKd+NxehCsAHGwR+SvtGK8pO2Io04T+rdL/DMTpkKUDkSdvRlKHwZmu5hQiJ67Et3q4tW1fwD196hEIB8TqrSGLDXDdNJzmoRxD7MJaqZ5R52NlouohylSLyC/abmMPqK4dCc5I2ReH7M6HeZ4+8dbSn/OxIRrmIi6la1l8z20A8Ajlp4se1NNjvRfUoZgbIzxfX7vdoeTcmvP5C90DjakBjpRgiAuWZ0JgKhcAXD37yedzAaDm1swMCIjA5Ezbune4D+SLSR3vIpxzyUjpDlKdzBBD9BZyyBeRHx2IgvdOTVigMy6O1Cqf7MhG+PGkLG4R8DxMklRUqvfQCzPBG5JKVxn/0IgA+64RxXD9hBzGoIZPsoZHhAXnTf1+5g3k5EW+VN5u6Js0PehVaBu4CLaX/DK+JZpaNCdi/TV09PKiwdjwD9h6dTxWp2XeUC1/dYORyHI75yNkaC+NZTjcBhKAw49tpkQFr9+HQQjIElvJcwkNo7w6Sz59YUasjys7J+u8wqVs7KNXSyTWYOzbSqTNaIP8wnGAzszdXqIIW2uG8IcIyX7cY3fFnSAXFEZd1TxsjqYXtjS7/ZEQ/ksWNErJDdx74i4uOl/cq9HBCyB+r+1Hhqlsiyr/VHpjt0gnKd4jeeANNQ8zIKk/cQCWGPB5OazBKMdqer0CuFC5pY0tgR4t67kOu3use86N/aaeWVNI3DjoIhzB1aKMsqKDYYEH0MGwXzDqV7J2QN4UBavf+w2qE3HJ3ienXk45i4IKvmMpGJZpNU2nqip+hPj2MWEnJ10KVG8RSsksk6DHDAf4e34jo7IsEmTa0Ho1jH5THiAm/SI4/Fuq0WLhjFVkwCaUfTpifPsXR7NJjYxq9USJiSwFJTbacIMBYphElNBqe4Iw7Ec5GAkSeFrpEH0SCVQBE9VOMvGIKKthH21TOIn4EEVZdjkrX5inckiS+xuh6/x7HEjj7HBpGCcrHn9m9co8LPw72bRtTVrjb9cW11/xKLXYTo2nxonUBvA/24n03f9TnnGm6/Y2HVLiUi538BiZ1peHLqkAPYDk+qv8jnjL9B68IZTWU2nCHOLYXxq1sZBGzvgb8h0so4+/ghs4cCDparW9TfF8AfxvKurFMesQRodiPYVNo5nnR7yqyD29ynEj1aSDxm6HKFvFBtK36Nb150w54ioDAvnTJLTbv4hfxXogLq041Lxhy1h2QgcjoQoc6XJFlvdY4EBr67/+FP0wQ6L1h48RVqD0Qo2rTAvR/QxI+S4jg49IILdAoEMBGmYHR7IOGVM8JdPme14qKrrXEfxMUCvBytQJ9gpPHBpXJRTRllFfvyaHlIGrIUDPAzZ9I/dbOyanuz4K82OaMdLy4fHuyBfX8Q9o5KjgMRhPtJbKOEuorKaorQSvB8ZvfoMt2A0u5KxB0fpbJ6memN7048uD3LL+j/Ixq7qVbPRBuFkX+I+NoH9f5dABnh8/gbdQbSdHjAKeJ7zL1BkLjWkJUN083Gdd3myY4EbfPtzk+nbGPp4xDQ24NTttYcIqUgH8sA6e7OrqGvyPuTFBrQL2g9OAoNzO1YFUmmsNuXqHdFLqCywr2dOqK2a8hAr04of53b6rApgznYihps8qcYIOyuBZh8RcDeeak2RuPWr+boZhW2YftUsB+zeS784UcPct+mmR7tVnVxULcriPbcsb9zasCdMCOtXYi+edrjeywDuk9PsuX0eHmBscMxHzYONEZWLEzv+e2bkH01pNp6hpEP2JvdpbD7x8gVrrG86apBVac+Li9WiAHxI+wKGZNo+N0DVjUWJSz3EiD+3H6VFl3JWTwhOs9uZb0Vc8WVKU7YM2oVCknyzw0c2/bnCqWzAJ5uCsTP/0kAsL9UBW/RGQAQiCzPlhsOFsMb9WLAiGeYGRWDcI+J6Mg4VkRaOWs1zP/SLMtfOt5s5jywH9a6m2/qR1BNz+BYEwxmNl75dxZLBY78tvOiWiLaL3LFpz87x7v0p/fGEf6XewhKm6c9HZMp/dIhXgk7dumC9hjRNeQ0y0ZfciP71yW3yHXgrekFvy12G0kYLhf8g9HpaJ5PI0CLMWGGWO9yymL0IUgsY/L2/VIgpNBcPh16t5/R1+mCh27tZJzrx+2woBzQc6BvBAt5E6anD+nyEFQNPrfM1e33rK3sO0QbbFPvn8WcjEaSn0lmq8+yZORCOAQDuQ0HLPAOriS+7CpFolts4MS97CU2X1rI0s1KqDtDo+9khmnNAWLv9rpzqUGJOvt19I5kR9POxKLtdtjoXFz16c9PgO9yJgV6RAHbBXWuSzDDLf7ZStKnte5N5T9KrzKnuo4yj7a2l9h86zDprQE7fRwTm87fGeMZce+MXcAFOIz1+75uzlWk6jfMaeiIpDFgNaBSECzrVxLy5v1944ALaERYXpoXw3yfEt9Xq0fQFZvhr8vTKm1Wddlycvs49aIVY7n6U9jBUqTyWzZZ6I5rmmCxvyqtBDh25Kc2hlwu5msLsJHVzyTUSsoOnElI6ITy7XJcnxQtaxkOpiBdWe8y1BzoSqcXWr2zCVm545o+DJaS6hY0rwxrSCGloSYtGhcVd0lmtou9GDI0kvSmJt2vTmJoU1GuGGrvGa91WjDbm4+1rmPkjmakMie1IR460SHFpwlxm30NGpUYdoXOWDhES6X69+Q1iwC4hVKyhAhzAPYxF3KX6r/0HEFxWSTaqvxdwT8TOhllOC878Xloo2a2jRovVmNLdSYadJNrft8GsO+Hqr1tMqgfkcnBg33W2XK7N1UNvn8CYbsoWUJFgdIxbT/5Q4rfsfuTvmgBxPiXnj3N4p5icz4a6ejI1TCsaz/3rJOqyg7sOYf81mzjj5APuLiZEVVrEfjXCKrTAz3G2ehKuHSWX1FGrmZ4QuYTg4WZl8Cb2judOqeC14TMAmceojlkyHYoFo9sBXIiy2GCOcrrGEl8dHLG8vGTen1HmmeGEKpk1Hun8l6qIIN0oW2Z0g+54Rr9y2Pf3cc05FXZTvnve3aCPxhlwM92Ac4+Q/MFlTqxEsFbEFN5WUAfwt4hUtRi2xYoe8jhbqc77nW85uu8YiZqJSuBpxgQbcl3u8CsfXcInDu/NRz5UE7hPq5IsNAJWxyF+Qc7VDAvKmtvR0EyryXHic6bJ0Cy/ExV1ApH9FYzS7gi/LO5QyhOuOu+vnNi8L/p/6+jQwrS9eAQ2jR8+UXOaBefDJ1TRJ5mLWdCU+mCT+MJkJllvumj5IcH7k7/piTQiSAqGu38OhEGNwafgTwkQAUIhtMI/QNoKiPd7nbR3Aw96ReCT3tnZR8YopvlDJdWExBXXFU+OUseUd2R/uwc2mI46FlsZzfuz8xRdJYaveMmyGVCwUZJYYlggbUPq6tDzyeOwfO+hie0tZeWDYktSEk1pSEv7Yet3NszEhYY5jwWI5exMmhz8xr6Qdr1Vz00alJkRFGspCN+hbp/77qMfRbStQJD+3qkphv/6H7G/INUCL3whSIwwYaDoeGuDC3GEVKGxOu9sUP1x9nuyqwsEWyUfCrejr6E3PVBsu9F4ga6TXUZPoCemOLNRKPQl7O0ao3bvdwnve78hxwvD9zG3I6MuTVDo2W5kiteGX5tTPFbyZlE3mqqTG682AMMZN/ICOQu1dAYAMpc9ucMSinlMUFROIYS0XzukCmB7GvqH2Pfp4++BgYDqQo9FG9keMwsZhTHiCvk55klm4oVH/BskEpSfbI05bHDJXWDk5VF4xowp4hKJB8en/igq9MxpNDCwv3cdqU/fi3uz39rgkQe1I37XVPy5jsYa2sgs/8aOgJ41Q8ce0MZXMMUIoMxCS6+Lc5nacxBDKqGCe4Dj3X0nQf8axKgZm4Jpt6VwKwhK1zltYDdGQsBqygaW5OoanXhwcU0CWGpZ0XrP0nbuefxmJ9JLRmJmZhaEui9JAe5kKpU61PYsyeKXCB3bOntQ6kWVZXHomVHMZsfJ1jbrWgXeoBRTGFFFf1NbAT4lOQLcQ9HIwAEeED0WAPv1tEa86QWo7TjHUy02flWApFvaqlOFoiaMO5LfOq2uPZ85FaL0KIuTtHRI63DwdphN88UvKtHEUrjcQMAsf0G4DDctLO9gVagL0PAYZSoug7DrPEabTqItqTSze6r4I+OTZNuuNv8KOOnwLdkymT+9cey3kVNfCZ7g6EIu0oU+sl0NfpZEa/tFDVADfmR1JhdGHT6f3WHR6z00/G97uxPnbZsMizds7BLm8ju80gVLD27EkvnIhZiQAxK+rIMqXOTMcJOqQAhwB4Zx/mpc9cMXCtl5MgYP63BFamuCglKPnLKT1BQIMDk5FXrn/v2JT+sjqIxWJSZQYcdBh3/3ZBT8SdPhPuZsBJfQ42bL9Gv5aU4zCBPIbKBJ/q3chuNegQ5TRQGn3/v3NWXAkAHrK++yb06EEBVTmEMirfo3W3YfRG0EMplK6781xEEzOKKe2V0WSBDeGKkkpfSMp8ihcf7JC2deYQzeWROppZ4g5sr2B/HP7wzAEqhpEL+VyUTmFqf8QM4LBhnrMbEtKc8fHPQ2p1d8eWoRoH2lDWgGEIuuL5655sqlpDYTtnCZqGFCm5khc5x2lplPdAUx+MKkKgLAYWZve+v+C5zltPHpLS0RfwLcWDT0dhUzh0o/bPaAJyAqn0R+ZDdnZPXdb79ROcaICXpYK+20LsvSljcVLSB64iznU8CLxO5UJ+DHLSGPazI3UD2fvWnrlq4Y55/aVCS5FM2kU9oEi5YAiiKT2Jw+MYCxxP2TngFCP+X7HQt4Wqsaa87atbDNSgEOpijEpnZdQtkqM5qtU96BkwLiMWPSoptbYltQI+xUb6ChQwSGFZKtCti6BvARMMTrYRKiHbtAUsUzikXiQUDJi3Jp5EHTfvqh6Sn4nLq3yJ+6jX3DCCE5OE5JVaSemh9Tr0nm6GKFuB8nG6zYNFfKiqOJeCDiom9F31hXOL99LGsqb1d0kVBHtHRJk3AknMrExFS0p+51/V99PppAH4mbYlq6aBlcReYisYAU2HS9PvN6yRUxBl8AJuHhdtZ2cbtb+XuCEgDp1ydEp9b5M9ATyZY3XwLef3sInVAzVKKBff0DfHJ88uFST9Stekt30E24YJ3sowY1JwHlHr+sGaJT1j9pLAKZoX3GSh2tD/kMVSWxlAkaq0JUc9YdgZlcUfN/nA8NH00KuyESI8SMhM47jq6biliJ7slkHVIoW2aVkQ0tn/vJ9F1XrnHqjrmBgbshGmeBdiTooTBCQU8/ZifZqcw2tv6BLpdsug5Kd6GY36lJZ4+T0IqQOSRpd9A+MP/2cxAFug02MrZLFJ6SqXAX6Hn/NSBzV3Ckt11LgrWnjqO33tP7zVgs8zMb0WbbGsApn9MRK1chJ7NJQflShM40Ip97tji6M0ggs06ODL5lkpYE8+7I28hVh3tkogo5w8uhg0x0EzQePdyER0FljfUN17KU7bP/MVenrscwpTT2YmmWgWqunRtoyavMR/0Vq/FmsnOryR4TAuNEO2sLWuMCcXlpjJt8xq1IO8Bm1V+UB731y1JOBeQQlJrLXabE2goRLfPCjKPFOTZoCykNY9cFpl9OMaYIALJwv99/DjveVUm7qGHjniYo65kn9oXLU98y6myK+rhMDY4YCOVEdJAaN9gGDE5OMD4N0VZz8b0aCZ1FRM8CgtLvZMvcTaxVGen0yjsf/uhA2yhDLGjQQl6Fjy23AMLU6fbV5NKSUqrx2yeB6R6v5p49miqgO3SQV5/un8BkGDLM9OFsXdUZESZoKfUKdf1i661U8i/WC2TuARezZqkr8PogalCak8fZ0F/CxU6qdtOPP2zNSXHsiLJY9xspw4GgTIdwhLybe0W3GXioZJUAjoPNDA6Dx6eW1xsJn7R1Vu+vhKodGXZGkXqgZ6LCB5uzN0NJVjVibu9VEbDyIbTMPa77tYWh57VKwz1ExZ8bHeR/U3+dgQTNKTFBYkLmkfX2B4t6IMj6ZKBkfv47X0dO2QK81ZjgueVD6NKi5LWLa/aNhFYiVYxTYR0c7D63cAPXwpfJWzYlulaEZTV0mqAsnLieL58I0ICa+AcRaaBiKU6Cvzxk120BG9ye2YpCBCndhngjy9DdhD0InpUR3G7snMEAgf/9ESkjADxdJBtjosevh36p/eucR55eps6pD1tmV469Lk+dveaPSs1HiELNRtpQ3RmFVETNpgP0E2eBOPbtzpgLsOH5e8AvJdNd6FNrdX9zaQ/4rlHZuowp/8rHs6Q0vbC2aT9pmEcVFNHuNI5s7CwDGKl1SJ4x12EkfVhRJ5WyQgxUKbZVfmkm6/lsfVA1+rfwvPgW0jF3zm602lEBRt9sN8qczd9nbtNoljsrF1JJJko+y2KdHFtPsdvS09oj0jwgx3YiiBBTp5i89LBA+xcPXj59GFnXh/n728R5wCd+du+i8oxm0nx/eY6s/wWQ65GgCFEOXH9XuCo6klHp2gn3xh2Aa8VaCDW8L4oeIfYUHq3O0/moZAkbjcMQnk2alsXQJCK5sDTpFSShBkT7IbMagIsukGLJGBGBsXWBDraDXjr8agCzdrKlC0zp4c68dwy2NKq05ssawjWaXR8Fgwq3ScX/GqDJjvxRQuA/WGdQi84WQQm88bE4FYJAeMzpmqTAyXWI256HbHAmcqOR47uLl7zx9Er/6ylzWm5B379fpk4EZxgUU+e2lRi96ChhYT0SQZwGc64rTA6HYGVzsGK8D74FBG6cM1kIXaDdHe8Gb4c/34gBD6Mly1SMb+hhMuiC/mbBu0uWt9FtBkbfzUO41E8x1NRngVOkbu2M3XO5uiirp7HdOneF4iOLh+TeH3/Iiv4ffh2ne1wS58/L1iP/6nTw8PhXUyz+NhLagRlDK5PNXmUqwKChkeQrAhnO7vf3VMRSy7ALhLsSeloYeRx2vAbXBB2uJOAMC85CQGiRZSbLgF7hSlWT7Xm0KS/DSvEHw5m0lvfpfbDEq+qVWU21k6J3yNZSdZspnnqK3gvetRaqmfYJKzz9XhXIAZjuLb57Pxy1zOfM3NFiEuRabgPOlQJP35MF6oqLZcaIvZl5qpQ859IOu75yTz7joE9eXrfqMHTNQN/7JuWiG2/00Y9a0vJ3qqt3xl8ie56bKCC65UZYM9i6WvXvg0foZUWXPKwnSfWWw2rGQAJp+nQrdkjCP+HqgHEHaJgB+wJRGfs5FPx//cra2RpQltk94/c34PJXVS3A19wg5ux/+uvQqise4OvZMQkXpVocZdAdGj4zqtYhH8cEg/q0LNr9y+AmYVNgd+VXpi7h3N6BjfK604grmiRHeemozZX7cOzJsNzzKFXja1ABBhnkeBccpO5n7voTzrt+SQAYmzgNnjsAgUNSBsjxMLzpvdC2kT37ZOjOPAvcsVSetD80Ar0yEAvFhTSIMnEg8YBEMdIVQ3F0hsjK57EzJdZQ2T9DLtz2hIj38gZBTqlaKDMfibl71B07UZ6vOOH+4k06OQBNPkJSh3eX3Fy/AWmJPHiRc1+9hgC7oNRx/cKnY5D6u8u8NJQoQewx29vr2KUwF+J7t3ynKJFayxwKB34I2J/cXCu4oeJ3HgoR2yDR9YyTmtWR5DEIu5iEb6bo+hM0esflv5CG9jON5jNDEhPeJbCzOjaXYU8a/PW2IE7qIvroECtFUAwfwJf+qGDIFuaOPTWZ3O+uMVk7Z3+Orgfk6KI1qy2lSUsf3znZg5r4Ew2kFrcIMc8Y9yTnw1zpQJIoPjDQ662Nfa7rqKUIyYyLrz7m/w+D7eHWkeGdvd/4miFbRI84X+VxzdKCwe3FkSA56pYhRC0q6OXxv0FtMB0LGlUBSEwrvizCrPIpx7DMDAl9QCbnVPUhs6EYdsbdyhogODGwY9hxZwqQgyeheRBcH/BTC7N7If8ujBRDFRYsAZoasYX8hXXhWBDoDDt0fS1N0XyCQo/uNfMDGAs9bOK/p0uGFtEgYNohDjXW/UJYuH6xuzInpNk37E67h6+KtMMQLHVgtY8gy3QW26lOR5hNu1tuZPqOfb4KmA+I3f77+442aryKGT77nF0EAgonn2K7uB7qj9HATHB0x0ySd/q4rHEEwbwxw0mmCzvtLt9kF5XyBy1gxItBFoQOpnBVccu3+KYjUX8/K0qg+H60PwZdRhJL8wvDgTppUyqbt/9vyQT2XaWyPg0Ans8YwRA2TH/wtF/c7jSOCP2kYyHqYV/8d4d5P0OQ0y7hZiIDsU/jHsR76TAK4HyRmqvUGiptoT4cuHWSUvxsnkFU22Q+M69lFM6UcgEVfNVtQrNJK2yBbftCfh1zuHysmclT4olLvcMicBkYPeamp4puPErFhOqwfnKARvBqBjSGx5T50x6l8wc/I/VWwUon5qeU6qjbaRXrDB+Gi6PnjR9x528yTtJLukBn2iVfwxr7POqrfzulTef7x/eHk7/uKHlpKdsXOQkS2BZD8vXK+XtGNHB+dK2Hip2nNeMn2TSFQBByEGEe/bJGtL1qTTXsbspcDxabyRO5wn+Dxjtkr3pLOg/JztaCgwxlJ71QCGSN3LEBqcAP+uBO8y9KIyaz1f0MH+w1ssqbPVfve9FyqXCYJ7Oaupgl+Yqpp53nYleZhVOPPcnow2wLVK4f5q5RmiYGh68WTUkfUQEdhpXnE6jcQz37LZyghOiuq/dO76jHjntZ0Z5ub669PLkzZugi90HbQcuVa6gUeZSGCqK4Q/2LHD8fidwrsCwu+DscbsklUE84l7Zo4fJQAuvJL7f9DUbRPcpxzAlX+2DvHFwGWl/4eDrbIOHNhTTrxNN4tAJKC3MpDVsSiTWiBUlpBtwxNhCTioZizmzm4HdaN6NLX3O0UA0nHbg0jVkY9ZnjPCA0/wPsqzDxFcDJJ1imwyrWtSZH6cpYAdCqF/JYcsOxY78JYovAm+kMVMUFA5nI3OGLNQL7tVjeTbe0OBgFwkdlMRlIaUin3ZzGTY3ov7ilCs2DZr8xjL/qgHGDw8QXaVC/UzSRr2GXPxneC/SG/fOnvYyxv2ayu28D5D3NP7hwoErUzVRgxbthJB/rKnlsYLCjRQWw1pVNhSkZKMSHAnFpI28jziNsGBZUFDHelKJmpFkMbEYYOwGcRo1ShYpzM0oMkTaMzddyxYuSUcRePjGf05bx3vp4PjOr/+iQ1/MbU+noxvFEmnPQEPNdcrHvrP9OBHcsNrK5zHsMYUyKpnX8vfHJIDQNun9blnRnIadYOPYNo5vy3Eh9XKc/2aWbxMySaZ0wCt9+ytmCfmFFS6oSMzNuShOihmT4ICtR9DXEJWC4xMsEJKjjCI+0KbEJGdHUDc+L/EMlfianDw9/trjwqDEGPIqUs70eYPbCeWyHAVMkgh2smzT0j1112lKdDaGNO5F4TMNmiktrDSbsH2CoNUU9bj/SRKRND75A08jCulcV/ZM7RgIAuQbSSUvBzXIGVGVYoXyDyS3dGQMYxPQo+WUHHJn+EHIEYyizUVFOov9LFV23Ljzsv6bH/e/wJiWKCd91NQwvUprjENV8kWImUwfcAcZic1u7IGCsdO2Xxk1/Ks9LrZkIRht3VhJNfS+qey/TEd3MnbpKiiGBBoHwE3jpzKKWax54i1BKrxwE8QV9FrI3ftTc7n5A62Tn5Fq1BxEpnH5VeXsWlU47wZoYw96NoulVjiSiSvH7lcB2x/0riJEsqcLdaeGP8UhdKc66MxpnD5gW6qWDq3dh6i3wFLw+l3TOTLyadznzb/90NqdBDihi4nO1UYus4iNiUWe++Dox+hVDsOrR0WKeopl39mQWCR5nlaf+BUgrANNVDt6kcfU1McDlTX2AJlhBYNMWml90v094Ou4SQ2dxZE+F4PFecGRqSUAEO7Y5lQkYjNUXVzjLByIwB9GjJDgJvoFFWCFuqKqfxrGXAvePIOiNVHbNkmNbgDHUa129i7WxNSQKNNfsM0asn/2pzzXlPNG/gvx+u+fY/NhG5upq3Ahp4whn8dQ7WixMPBm/jzprZs/E2YjreRh74gpW5Ow2YK5ELssji2ut+D8BgB3NGvzEl8cY/0czta7HiZW9yCJYjEJWT2cAE0fodPbaX3fr/sTxzJSRrIf+SiVBJdb/Nu4ppA+K4CqjFczy5fOaAttSeSMW+oJSv2QJdRZyRA+t+EuXsZ+OZN3/KlTxVOhMidAHLmfZ8bc+ZDUs5sy2dQ/NoT2HEtpytGeEpt72WbkCpyj52GOfaIDBNCkeEWjIi2sR25U03hJbuFGl2jIivnNqAMpuadXVNQWR/V3boYEca1h2pMetcSbs/wzQW/VnHEYeeNkGCW4cSbKSZlagiL/f4cncyRREIeCU2KyLd4dI5T+nnaqcCoYm3VncDkJBC/LdJFxqEup/g7rQcDSb6A9Q/5nd93yr+a6dKh4IivAJhqu3A4rNksmOlCsXVfrSfy+9kXqqL25gTQRat6kqk+rGQWsj/G7KVS5sPWaoW+ShbXMZ7p7b87G3/1KJthGLHC+DCPFoC+qifbhILExI9dEzxE4ZEJvMFGFPtzd32QiCdjLbB5PZOIIOOr3utY8zRhviouTmdmBCDTf+rEUFAI695qb8Q/t0SjMRZcdHwyqqwc42Nl8sDI4uvjlRVswitaOPK8oSlZIenr666iDYs9dr0zH5Di1PLkMnJsk6XGvq3W8p7qo54OaVg50di4WLf457Cyjvq0eFggBdfeoqh6sF7mfF46D157RulT/Iw2FRi4NOEPNEvf1ii/pNj3047MQjIBkwZm/MpUL7qaM+JmpMeRppWWrOE51fBus4JBYoV1Wgtyoo1TW2c0ZdvHQVx/91+kbx/qlFnqW5wn0AFdpnlmvC3p9Jh9tx78KJMJEdxy3QUzhle707LMwbO+Be36A2RKjTQn6cO21IKGyuJajpnnDGW+jAE80CK1xfrwqq+/wg1QMFKy7GAhp/sLz80Sxun0KtKdGjLHGtGqG9x4qcao2d6mghcv1WDFSS94DS/vGOJT/TeFRmVikWJYhXw5yTJ60bKE6kqwrb1SXLFh14RBJTTlOSv61I/0radDf5bZgEpRlie0ShQfc1YiVyllETI26DXTeKzRki6+mQ+VkMM/6W3iv6YTVI5w8CLYWzpwasdhdSAKWYO5Zw9vMQ2kN+L4ipMBb8njr1MkqhvezoWBy/n1ZFwQ4F8uqWJVpox6oc5mNF4t28Q+OLfdbiaMuMtK9H4Cf81e1lrL6H9wsbQtk3vztRc/k9PgAzRn0m8G8zXT/XZAgmCx8vphij2+eNqeV3JMciih/K0z2Srl8Ub3l2FHDxzWSrlHvyqMQGWnrlmczJuEsOZqKRE2CM5ZLfshPLI77FaRCoQEfBUwgxF52egccORILzTEpFzjp9gUFH7SaPZFdnJmvEo9j0c0tYwnonsTw3uzFO5NFaC8d89JyrDC1fVM73PhaXiO0+kn61FUNV+zGNSCJkZQWE7u6MMbReb0CyBV3tI5ccDYgp7SV/tnMpiRO5dDO50wguzNC+wsNEmhs6QmXH+DlILLUnho/wPP+I+UnG4Qioqk5gYY9HDKMy/k0iWzkH6YuzwjL9ue8kWvAPBp4fYRTRB7vFnYZarompQ5aCYZNRNRO3Ylri9Zn1QbAar2JAi67mvKwY8hkIPS4XMymdRx5BL4MLdBO77fLh18GiZOqcACGH3LLlSdnk8dxACuQEPcAOkRkHLnnpy6nxymKNXNeOO9WWt1xhWccCNh5DMGEW/dnuCmfUnSJR3+PcENrmni6CX+J7vgw04iAQsoRUkk4nry//pWI8du9bdf9jsSSBdtsvV9TS35nC43iv89OQI7iFicbmxjrQmQ1cZ2HHSEMC0huI+LWcyK1qwxNerbTN6568YLXwv5mt2cWx+M2rcEiwKvo3q1aha7/3N28a4jmymiGtstZ8xgY4LBMewBuH8jquJcA6CzZ2Nr5gvr0j7BWkNykH2gzjMN9ne2IwRXTQdHl8OUS09EdL5jKWxpI57RiztQXCKViGAQ0iim1/+fhK/B8Bz8wsKCHmprqDKUsIaaLqgwRPD9vgItMI5qfSlO+vFe3zHeApIblZMf5CUXKUyld5kI3vETQ2cP5spH5lh1o9xZVuDxM6PFhchPSp9PlGoJVNvXYiy26NIE5ToXgX0D3M15Uf/a20+427NPV9JOK3evV1bKYO44zJrFKgRub0l3uCEe3xdTYvklXY7WaI+UdD59SRqVlnEAHc0xUkZhODfBeWdQMAu0rf1KF+kd21Qr+eSP+q1RX+1ZoNCudeMNg8avYTGEdFD0CHMGVyS6/D0bIPcMw3wpzI9rWz9LepA0cGQ2WHx5ahB0N9nvGi3GBUhz7b4IWPaSSYiFyLILabDaUOW+9kekwst8WKZZFyCE1IsX3tLaVN5+VGhAoWgo7QxKLCtdXU5HGlm8WJsI3/5Dnczfq+7GgubwWyfWW13MxyZ3xRkY8Q0FjZ/TqfAfVw8wSVUcEkvH7g8CZiOIaCnVPRY42wQcpA7Xb8Tt9DtSlh8JF2Y9Hf3T4BDaT37KsNB5FKcDr/9vhamW8qKbKH756dd9y4rCu+v9TaXeV0geTvHwcWckx3dCBqFZ8Ms8qIwHAZHgxd+MkAweV9BA3sbaL/asVtzU2sQaJ+vxfdhn1zj87jYf8E0k94uF5I4wpuiqfP6JO0vx1fLVc09BQfE8OEq+OAFJkTTJWgZJ+D1vReYEhQaGru+y9w8g9KW0Ww+KXH/L64TSyfWlI7k/vmVfC/Lrfpuph1GAk5owSQA7btS8l+xQDaEYolBK34g8bMOiPg7AamJz4Uw0yuQPub9xqb53k/0+b3v6AAJgtFFAqXRkOspL9uimk9vxrUlgFVEXPG+boOnaydhLDNgdFVDUESgRsIfFgZEnZn71kL34p4/0xvYYck9N/8za16l15bR6QtK03IKmGjL1OyCt0AhGFw4QcF14jTI1ztjhwPqJGm9DEM+8PFMrtNDVL9XPAG00gptd/k09kEh+O4B/1qgPn6pbwVE7gn5zGcD7+jvHPK8BQX7KXAD35GBexYDYYpeo+tEDXd0R3TyWyDVTRjspwBTDteD6mk93JvLYP4P61zPgYoOexIz4Y85qM75vaYWGiLmuhgxIbE5Gntjcu8hQl66EsOESrk9KWAs1UAh4BGaBMRPGPdkX/aR4nbPgFrDSba47lECcDteV3q+f00NJeCFcDIv74mnJLcKZGdIx3WzQ7GT2m8Aniyf3y3njy03XJEIqMWiv/Hz1MbRLbNgoUSN6lALlP7s4bTVPYi/6xQjPqcg/6JvzUOq9wraUfgpQc9EeMmifTC4YEmqyxiSnprKv24/FwSXfGcduIaubIq3nKUEKS7zdJWQUrts/DU/rlLQrV1ZWk9kgBHCtpJJFktCXeZwNTDqesyS99LhA5sHn0tbpMmam1opeRYYpCQZ7+CmE/nlpLVNp4bKYpHzP0YSgoNPHIx54w+i27z6cJodMMseUM/2eKhugi0RBVu3BWLruqNPyK76cNgki5TsQ5xVBE2HQE34O/Uv1w5V7wJZIkuI0lButiBNdXYTjYbJZDadq8If0HvYOQUgxQzuWWUqqq2qi7tLupr9ZPy64JH+al7/Zom1EeBbgtrNYUfU86CIz3CRRul0ePD1NjJX3SIPVGH2GBRqGYf2wGgsOUAElGW3RG9/Q6hQMAkcm7NB5jJin483ReUxofhk1wc86TeWijX+JyMglg/p4KgLxWNpL3hqTw2np8CycTtfhPkX+Mi8gTokDYdmfk1UM0XO4EPcYgRj2EeurZZVGllzppA5YTLhxf5OMCeIlO9riIIG9QyId/DnWDO40jedCi1UGSyiagO2gcepzxuhW4CuBUilMh+VgVzTXkq+rWF1mPV4JCor3it+/PPPvB6AzCHqLi9YcNwZMYRFveAjta7kUzxylOGXfbJ168UYSo1e8rqe3c8ZJPqGYgS+J1UmUIzAVEUmS4kUAhT0IDgEHsRyJ/BtYaFq/R6Is2WrdrHEFwESvRMWaO4MfLeNqcklLgWDs/Qp/FqQ4Jt4oZRCQD1dfSzYYCcfZQj7Xkm7ZLv2etQZRE4gHMSGiqMPmmzOw3buuStpNO/pEO12rsxT5GR6l5AitcsEoNPUx5bv3dpsOFc/ZKTkDfuBPsgiV2F2PkUaKQ2/1d0iK1wGTwiVPnSSjuUAIMHCsJJk/G2XfMclUQe8wFDik99vabPC7JCvAWJ8lPpTixjXtLzJ1BzqgCMGrzz3/1NhBeCW3VW8uAyl8XqRF+WRxuoyTh6pbQHf7CEoq9NqUS91fIsf9bJIwhrp90r42G/IEftDW+z+C6566pCgUKLSPRmbPmpInk6Oz6RpBcB8HRMqu2Q+iztManKQQUhRhewv66DHv48O7y41PVw1NuIyRnFpRgevqKWzzgUa7arpQOj6Tvl8iLUXGRAZp2RWyv+jqAChUe9lznv5tVFByKMSy9F2ZidZl3LTUmsh5quLMnrddSQts8bNuEqLEo54SiWao4oFunU8Du4+wxzdzcCbce//yRnz+Q+Ha5sjXmz8+85DH4a94ycTtHzQ3UjW4HQ95TeMje9hxFfyHV5iJ8X3v7foD4VBdaEMj8jGgK0LiWzegZzO3o2s172Avf6a9PjINsfkYITP8IDuIPvYnBHwBW6nmRyBoK9hGJjPipEuH1NGH1BHE4RwxVLLmgi3EnVAGQvtVIP19EVf6F3pqkQZJuo3bV91FIGRWXicICYRGfYX9b4RI9XwTlM7oSK6d2eMmD52J6v0pxPuH23JssCr2sUQnwJGm0qUhck7h3SklmRY66VaWvg3nB+W5IW0IyfpPMQdwH50wfiYmaMruElJIjl4Cjpjt/OwpVYGh727l25AW1MRsjQmv5kvPenNmaBRSP9rGiSfc2l8+lkjn9EoCrt/2xPhU7j0Yf0D0NInUewFmN+ABB8cUbi/A9AMNjCb7j2pORNvGyhpoOvJIl66EyVfYfte3p14rpC7oU5N3/5OCCxiT+WfGoyHWhHIA7Q6QVwa08iPsUJ8aOC76H3dGU9s6IJkI/RGsDH8Q8t0BGG7vUoMWR7AciW8iCg1jwIWaLthmQlMVoS+ogHTueUsfpDz4gKr+ng6jGFRoP354TPgPdIfsxbZhQhJsViqtyurEjm3ZcD9xArW8O8jWWUoxlPeTjITQQWcBGuo7aYhiw44lmmtZ3W8hooLY4egO6Ra/MqCfF59JuH2I4Rg0JDf3bJuLDuir1dNqzVA+iYsTyYmZ3aXaoVjD9dlldxFW9ybzG3sZoTpkvwNTwiQcJ/X1t7ZjoLQQ4QhQxQiboNif33FVb3uLeNN9uaxFTjBO04bJa13I2ftgxqQPEXeJ00YRKmwFiMcyJ02GGjzGotJ5+frcfor2MH6T1ZuIOe1zdZ+bc6RpUyT8+cBzSL4igz+tchX58TIJhknvHQKKbIsTcpOsx5Y5uWLRLs1dzkR5vfIzm9MZlt/0djh3k0BhhNtNTQWTJyCGa0xvX3OY3Q7/nRvjcrl2S3ofwb4zRa66qejaCR+G/S7prxWtO6iiky6LxkuEjJwWK2uI7BGuMFyLGHRWGm3wVpfBOj7FxGXfhL3pVwivDW7Xvgodvwr5dTMMgMsD3rkEXDJd3laivaBp74cUVwbySkEYZUrGrnZ8TV/gINbq+9aM8eUq5fqSGZg71AxGh4WzoLiR26gE/nWi/sesDf5g1CdiORmNXWlkic0NlX38l6zh1cQE37YUndyifLxe2qFRrfpbyKUtCGxzS+l+qGunni8dVUQ8xbab7mIDtGXTotpM7ZHE9t/aUjMvRWRpX05mx5o+Tl5XjbPH2g3tfuvJINywXTHP+SeZiTcyWo7cyrvyxw1YTZaOILTYDhNd6xqBwTBWaTPkO5070EuAhq0mRzUYiXImGc/wVFonlUQPC5LbncGDeQiuIW83wCe7avDw496nDTFHl8eXnUG2Xd0BIN1YnUKfADrCl+2KpABY1jo4Lue2REiDoQqfRHeC9WvgctA2R1jzgTvHn7nIPBC3Gk3k/gPOzv/4X598QGA8OCYNP3CvE8i0/U0YXQkRFw2++/7TVS5tc4akkvxQJhvUYn/fNiXbOhhuyZP6VPan4QK89F3cEMRVTnijDQRDYKd9TVb3IkY/LeAgvNTP+6hxEitcDdUILY18grfdPNIJl1zOpCab9bFvLfCD8bq2upfFs2eSRkVbnzMAf069zOi6Mb4oVmgA1BwS4K8dIuN+2ExleJoqt0xYdve9FPFk+mNN7i7REKVKV4yAIEAbpGqMoa89D3aRqwbzdecTzrXvn5HgX3t3Q1qMbUNvRSNm5LkyVMyvUMhQfvPOBG7OtlAo6CJpuwRoHmGMCDeKr7KB5gOgRg7pOgMD31FcUgxMAy3pVyIqm/uM58gXzgcLWQCMp6/SSI6KjjclqUM/Jz9S727x8DgE08+u17bHnG6XHrW76r3b9m49PiLJn2HY6kpoPTrlt+LB4WwsfsQSbSbQaOkg+WMZsSo0WxTr33pzaDYy5jbRmyXnLfw4Lv5ExxNaCiFNTgmy7j5sDAymhloPpnuDRi/hq3aNnT60t+jyy1cBk+xaWJNK6PaieoBIdthosuku/vq+CpZpQB6JWpO+XIPO7/XWSqgQD3+5VrtqRnT9regeDH+lD3jcS4UESLlE+WLKj0Kn71Qth5vwdjQk7AlBfWjmtduJfWA91wkqdIeOZPTiafrulwIdp+j5wWLEFtohtCDVH/5nYdFMhHDiTx4wJumytz0/OpJaUkj+OLq6m7BeGJYyVIaoyshB5sQ4IGkRwWsfmKXVFpN0trcKi0XajTNbixYFGF9HTPpp5xMijyKIMprAX3035kawRGsu6orcBTe418diZ6DjV/rKdGk8Vyvzmqkhf2Neei99qci04LZnKigp3r8e2G0vElh5T4bExC4vYtojFJ8mrSkPahbkSOTnCaY8C/ZPCWf7kePCaFIgJ7uDRPQHMwBWKPPhTw8Ixe2TGfMqsA09uOHtd98E0DZwBtl8MnnV4BkjkPvYqrIEJaFu4ISfNQco8WPSCJn8BtdEm2XZ7wyfIJ9dfC1hFfLxK5BeglZgQJDNxvICb3BbL09TqRYABhETpeKEXnWsgFEJpfBzNrG+uh4kjgYi4N9xKHI0JltOL3ku7xjJLDX+dVDHzarYlT41g9oQevlJfcUkRpa9h10A8+m887Xfv/KchCbZZj8kXe29vIYZywnpJluO2bap0HVwh8T5PjtCRhxty0wHx5OWa0wVe7q/Z6PlLONg1EeCcZlF3Cv4EBUlFhnTEh+oSf4i96EAeHjuNQeDDlrlxJcAiafHWC4tIkaqUXdyd163YlwHNMAubqq/jin4O4Yf5TEqhGHKhKz6XSehteDDiGqQMq6zEQAJaCDrJQGLNfA9U6MNjowzM+weG54X2xX2KfrYC/LU/ig1VsjVoRG6jhxsaz8WybqfjnjeUnfEn+augwUAemeg//dOELtfhjhD9Hse9j6vUQGw/4MLT8zFuTukOjvez9pNqIdSbt8y/Ggy/I8DzdJrM4UNVA2KCjg8WI+cI0Hep50OhdtNm0M07s1FXYzlb2eDWqwj74wqj8KQCBXm3lo+S/9w1HKpD5JrzSOYa4znmdPzsEXgu3k5PJ1L/HQdJZvxcIHsfhBzbxi8UnHcRxwqcXH7egDHhtG5klbw9EOM6bjkfk6pGqZ0h6u1+uIZhOotf+wbzTS31pkCF4X05RtQ9Xh/dwZQwgJTDX3hAQTQYkpgmbYqeaU0yDmOv2lY+efauLovguMKA5fZZJDtW/WC35WO3vmGSoi5WvVIchAfFzeqFoU62CQ6fz7evpTxQP4tfeKeY6hhCyzjuHulMTQUJ2Bh61FDCWdixWxoewLDQiJ+HsZHBZAUnsi8mVuE2kqY5pl4TWXw3AaiAEXDQOBu4bexqcwDVZCx429hegmjAeBvRMQLnd90hp4/d0TIl9jDYJWMuEjf1pUpp8XFEBGB5uoNul5z+T1rwZw6ufSOrhylu3uTuK0aUElRuLy9SwbsLuteMy4V1OzSWqFNDYR8L+OaMwQmimwF/zqQePOSqsLMPoXT2qYpEtYQIw9+GIqwgTCN3zcSLlYYOT1zMtPwYflufxuq0cIa/1U9iJ9a4OkmnElmCbjQOU1yPQPQFlvfMFVHHzckphfF2xGCk1tCj58gVrWRgU1757rFJyLRwERWPB6yV0FzkK8OStHdg5O6Nepoi/25kply3B+k7CBJgCXutkZecBKf5ZvAPNm2Hifee9WbVxMS29MRbrlHUGSY34B7bpGpFLL0ZeEalKOhyGc38yxaRzKyeUnml9LyxUwHiF4QDNvO13QFt8hXgBfTT3PC2TQ5vXMEkOpbiGMqnxfP77TXcj04JcSgVTOveURAXeV/pQf4UW8AvigpHOtqyKptU8C4Cxq53lnoHIhnsX4jUcgyYMyZSaV3IIZj3Sr6q5kWuENk9NJtDzSfYQ7YBZoVQoyNKFxhuG6fggt5c5GdzkTPbUBycCtotO1k+D9C9ESWmSR7QsS+x5cynaLJZwIYiGW41fEtaZK9yRfNnkS0g4+2ojgFbeapjHpeLdL5nomLu4asbPSEGlJIShBUpQBpKhlo+7YDsMhCRyNB7yja7jFy/vNtFFG4+0ZpcNvC3J2dVCwInbPj8vcGFMuzsPnsoWBAP2bPe7Q5gcYAL4UmBBtyv51ydifoZrBZSlaVcLM6IIYrSzTq1qdwFA6IXm9lyYe78vMX355oScBAcqH4cJgkkoPiBlxHyzJVnYfEIG8vZyK42la+Nq0QzhBhkSRM2k9TrPcUDW6VEn4e8c6R5ug4RNewdYqBClYyG44D40SPb8Uits+fMvaCVMPKZ/FKQqPpS45nJMuBRDtrNTB4tO/kV+Uct8MoV4UkRM1haxMARKQAU6mD01xjpOT8GE7nXY06UCjivBG02EcMfNRpOBPg49DzcJgsBufV6CPSbLihTl0EMpYcXGIlZXX51SKuhLVbd6nVwfvb917tG6Es82L+dtYkbB6qBnekbEynWCOyqYYRZGLL/nVHwhcLtWsvQYy1v6+NVZjKQ9Q2zG8NN4/McXthrKiutIqyplISIUapFhqah7Ie8YKUCAQtIEN6sykEqqLRXvrir9kbS3MBwJO0Pve4wxYcnvA19LwEx9dcwJ+Ndau4hHD2bVwKcshNuqFiumInvw3zmkFd+mYLGdxv0UqHyDcWzRjCt3qOG2cmfaNCDLtwPmSVq/Xx7Np14GwfAP791l7t/Whuiaq7aTQFdfDmuNwBCXAhotAFNPpOoP0z0s4UOwg1o1LWeCC+apWiDIRZEz2/sAIWQf19lLELqvVpLqoO9HwG7rkSkQTfOuEEIA+6uz1J19rzHMJEp2vyY0LshOm4artN/s3WRPLypVse28ybr+ZfL1PCDg6TTj1SfKEITMv8ozO+M1z+qBkvIL66TCaowd9nP6MF821K6l2txpb7vMe1vFqAVEGFJH9UwXmN3ErIHMAG8FqCzKofOO+U/62sB56zSyjYxozY785s8wwuOxqqnsaVFHRNr5WitV+c/ORcYWEQoVeErcQPG9fvffhww4NuCijFFBFi+vbXPRbJxPei5R0H/4xYBBkZdnEo43ExzZFdMQHDohe51Z9e/tGxJMBvFiWzTjKjA4hV8raB8BhTM5YqkmQfY8uf7eIxS9Y3cIF1RHkG2JObTIp8pv4PZqeEJNBMjpNZhaUwov9t0GYYvPTT0gYXTGcVuM8crVKdFcxuBwg4gZNwvcmIFux/mRrEYDRaUOoQUcpcNHfrKu6PL0oLNO8Gexei39eHXmxNaEVWCBssLi7zH16aVRLzkPT45XexYkplIYyqyHTGQLXyVpjZKadlHDgNaTba2suxeidXy915iBbvvoBbFQQWpR18j9M6XXkDva1UOlA6YljQQ6Od7GLOLUaoJrqPrar/fBFgJOpV1/v4SUN/xAC1X0kuezp6v5+/Kc7FtTFIEhaMs5QyLXu686k03D5PJlh2Oi/Me0ctNjVtvLEu0AtW5hJmG6VjgOiAcjVuOXahYlVeR38+RX4tnXXHTF5xfEVvPUF8hTuhvw1EfU3ttun7i87dOj3yDzQDOCnzmfDEHXlNVDEDAyACzyT13atS6tYak4Lyn+GYOR8ttLuaT9M+b+2aU3KEwclE5eh2k/y76b38jAizThph7F+aFWLWC22oVJLjycoLW/xRw+8755ANevyKQzPOi+aNzxaU4ddHE+JQ1mzWP0dyLVWuOfsborC7bd1sl4A0aWFOF7iP8oiSm5PbV12rC8D4A01sZSZ7T9RarvNwoY0G3BYGF91DUtmyqiZRraR6YMfRRlf4YjveT720cGX1QH1aHiTHpi8MnAue2tnNwJuM/4WBP7+bIKHtG83WMMA0talAtvgLgZK78iVjS/ei9Kriuc0xoyuE1JvaD3PWYElaeef0bGIsTeaLQf5Xlra0q4V+nExtMtiGkf4lvyfqAvRRtgV7ndVDPw6XDuWt0ceZFuGstuLVb8Nx+zxVDdnUaRVXTrKpSQUO/VR9Ufo6onmxhNAgJ21vTe0SKb5q/Av69UIbORTd8WL5fux6ORjYK/qDFmTX6HdRab/eByharxN6ji4KXFnb5fGuapZClD/sFmdt3WecHH5h6pXEf0W3WIPAvh3so3zWSK7CRW69eXusu5pbMi73h5BucxpQiA4gXArN8hqkp0OJif45Qv2nGH+euAkVhjthmTjjFItKyiDjZolOYyyojAXe0OtRn8gCfu8JaueObMuzl7Cb7e6OB8pbiIRyd/6M3RZe2YbvmVPcg472+JoV6GnAICDyIB4uNm9kP+rRN5u6UCXyGpIB7E42vi8I0YxmqLsMlMyljei5PkkVplye9/L63Mo+0EZEVM2qf5ky8/QNsTqfjSEILOPIICfIiUY4uMExJ/kHNWMsjvGKbgdZgMujhSx0j8l4ri7V+sHAm8TyMHbEuJw6VJYx0ZzD6Y7DOgKF5KMtWBblH/r5uG9uH2Vx9gBYQRo2V6mPc0Qr+iRxFF5I1axG6Hj+d1hi5LB3GqWDt4xA2kHnLNZ7tmgTy4S3G2LC0tSNdg/aGeunbGrUc3l+N9fNk3u5mQFtfjrf9b/70xyUeLmaeMfJjZuAk2bc0ORDzLDeWt5t9s/FlOkGOfuTbK2wm63xxjgFLxM+rnkkZEL4ccvhRtPAaSv+cx5fpYtNJW7tIJGGAZVWPkICkyr7DUQjlOpvVNyt1cF10ZJLST37q2BjnhQKrBqBl4d9JvMshlvxlD/Y0fUMas57o67vizw4SAW3CEVxhDfO4AUGT1Rw+s904gSYOalDQm2rlcX3dTxx+wvlKNhzToXJ4bwtcAvzgOR9tCT61estoC7I3SUXPMji3tP8C+Z708E1Jd+RyYJbdS4+ZbaYCGcJmpGlZXx5OH3JqdXk5/VSbM0FpKtIZeoMwKHj54Q6Pmn8SOuDaaDO7Nwt1wr+E/IwPWnJGx86LsgwwxeiBtkT+TYMEH+FX6euMrAXbV79o9uCjEvNU56qekrQQqWfRaBl1B8HXi3gDWDTY+pfH7ZT910vFWBhQMQXE0lwzWE5DDiGnTqYs8nefu1ME+Gv3+eD4+/K1SCr1B37qerd2NbkQc5EtSwAXKvqj3ucKPy1dDhWfFi6mcO5n5H2TPwqb+U+PkpVIySvezTW3Rs1WQC+g0RQ7a3HrkQLomksU1RL74xC6EpVI+CYP7fJHXs83KSCSw67zvkinpPht3k2z/BPBu3Pz2mRkk7J5BTIjC8ITOWixt58zKVc68yH3yeEmUsdP4qY7TUDoYTc8i2eNyD8e9jEenECuFfC3Jn+tOUZXnyHB+bnyI0DCwmHSVjfDZaroMtEf8hN8zgiuCdRlOevSmcW80KesQw2+0f1Yp+WHkLbtpRp2c9NCXvHnzl2ae4G2lO//g8WkaiH6bgkgh/fIwKpwxuOHUgIciv3FEM7Tq5o5LKdyu2BMxpDt/mv0lwOCyfsa5MgmehhUngP/asF8Zqo4Zaq7R2rvf97KVVFOF1v1sQXTzaOhbZXN32G2k5p2QnjaUK8rMOGnEx6mOsnQD7UeKHUwo7i/v6yljjU9TMeAFr2ElO9YYBP+SdiCwLdolB4GYYVMY4FAaFRzQlK8bCtaU9eLN/iTuZjbixuEgr1VngpQU5rYCgmQ9xt95VFai5FVrf6svSJ7Lzd78hy3zyIr3Vq+tCtHbKSPSTxIHq7jvsO9wE97Q7hawSPBVdJnyy4jLWKeWR/HW4miCVq/Nm/GjEGzxC9KpcM3UmMKP7QgNdzV45uKzlSJHukFWciQgi0Apn03KuixzDVBLo1ebvz6n+iEJzceADLgo/+xwzgDUF0Zg6LIu+GQED/Lx6aw+y9CT/XOYwlYlFdqT8aIHfOBwD2pFWNTORcu1DXoBWjDzsv/ObR/+TEmJp+BlDstONGTinYGrK+S1UzFUIWZzTwgEkNO05BplD5wynGJBU0f0c33KmUcM8p4cKUkW7Q4lfKd0Yo+NKNV5OEp009aNo7p6+JD++JPGOads9krGSTI+CoNJtyr08ozC7+7rKYJO3N2UG0Qf0cEI3cnCLa675Be0f9SPUIZLyR1b/X3pC8grM7oPGHL82Ikod33hSj/bKkgXofNf/pf2/hpiTPtVw4U3AYT8MZwHp6GmPwXuWj0oOYCukYRLv2o2qsEmDFigzFhTjRu8idC9qmOoidKfhrI8X08WUp03zfCVX67ioiY75l6g2wR8OWaRzasdJB0BIl5db3HfT54mk8JCYxUdptf/WyC1pBOVQiWioFtUd4yyWtV3AOzJ3KZAnmvzmQ6EUadH5CHQIqck3SMDrAOzc5NQ+kImqp9nfIgQ3n7/H4npCse1wXpGiP4czEJj0LCTWUZIjnErhNA1vG9C/6ngyrRvlAeZU1T0aCR6UGw+7kOUvR07kVXwB9A/0SMy/7QAPXB44i+G3LJhgUgfBc9y6EXDTi78ZFRQFwW9LD4LWmWu/Vy+nnhpuefoU0CpFUnYLG6HEBfiTfE9PHFUbBP5IQ6iNbEhLOw4+rO05pAx99pimQSP151u2ohK0SYn2lcs2Y+q+/sGnA3wp2U3Ve+E/QVRwiPIHX19BsOU3/eBLKK9hQWRSos0/OOzVtLRAqq65MMbFDcyvBo7VAPidW+rKcRA0DGmN+zFWch34+KKd0gTb+dpKFXPlPQTQBRSwl2oQf2p2+y1iWfxsEEsLOX8dMJ99Ge0wVZdg+/FhAtkVNBeQ1Cuq05nr+QnDQkxADD8aGv5O7RVFf+SKP59nXLPW57JkKuUfcvKSGixO+8IKDEMEItNDWG6rUT6AsTEcqVeTEXjoh0QPrQCnwde82B1iLISyOZBpFyZ0NYXV/C6sB7EbEu/8NFj8OPJRWbInD8NuJxUjpqt3i+/HdAPtaAXdrk6JULC6X3UjHO6yl4Hv5UAvW/hKKIamw8SQVrxFZaMG2EzZXyiKHQfThvKkwiHDQvT7ApQo8AzQgCauC83wDTVQ+AGrj2vBBpb8rUBeoxcPJWMiadBgMKvQLfHi+mQKHQ41cERlGm5UVapcXZPCCNB0kLAc8PCsDzQq8QeS4pb0jzP0/CUnc8AyR8BkmRDzfuJX8qzk+dYhj8KjZ1IGxFesqda7SbO6RWEf7EIKPn8j4bfvX2yMMAowCj1l5TMN9oFJ4/3PJkfdWv4zZ3NDunT2/RZREYz61pcUSFMViyqmISna7h0w9gcC0+yWRJYH4BPAwbgN8Gxgjmar2EmWZoZXdog+z3Nh4gDSznx/EO3X0wsu07t1ZuP69Gt/vxcxW+TY5BSgzlOGEJQtBdyhJPPTsm/Le8J1flfXlBEtXUoRv+w5aMngydcJP66jNNathEuh3wJ68JUvArxi8Mj91p3JOQoVDEvdLTf0d9QP5aKkxxFEs7gnz6eDoatFR+jdktOvFEm1wJUMnGz3oNjknpXfIdaQFMn2O0QPns/9F/o7m00U3Dn1n1US4+djK0ST6wmkQBhI8zNLnE1u3KCeaFbl1SWuqq4b9rEstCfzw6fwpA0qdhL8FcUmDt074M17m6XSSCNEJFH5W1FmuYdHVIRbJsrwSAz571YQX3bJVgpiUfblinWRpAfiAkvw0MisqIVTrjhHsf/Fsvex6jk2KloTJc9ocup9z4Zn98k/bMqq4yUFrFJM4KfMrTWxaZEysAvejMkwMSnRdx2SyV5+MgDCCl7580EddN0yGyscMX679VtqCYCBJXiJ6ZqBMoYK32Bm05bEAykQXb9d1/ox7j5jh+ZQpU5Rc10xzdXEay5tDE6j8SJCIjjXfQXq4wfbnqqpG+so0oDwSvuVB2dqcE3xtTjoxiIH3v3wN/ixL93biFTj7FdWqnpxKDIZnLTl22Z5CFz1PNkdXJ+PaloZOkXHec40Mdr4wLFhY1QkenbexnEY4a2ywUHjKa02VqBPgHr7CHlwbNjXih0DWd+wlpa+zrtk7j25ff2k8dGrNYTj2QrFap7d0GIwkUIj1ALvOwZ+X4b5Ly57FM3znLwdmUyGGyYTlVMwfAE20TY4GVcq6tHypAlXktV0uoJG9AeBrSgIOvp0axrr2DMlqAo4jX+FF8I0RjUVQrgCJ4/E+UtA88iEO8aUCmbqq01DbhR8adSVaKzAdiJ4fE/w1HdwAm/LMRT0rPqzuEHea5urTxB+RkmR/nQzjKW63lIbiPk5M72fGaI+8Jyi2lcI9MpHX3lEGDvqs5sKJp9Jc3ES2a2ipolMlnlmnAtPr3FXje2xbi2rGIvV8LsvBKVnLJjD5U9Pd+SOdhZx9lV9NIP+ZXyAuoDPh6xth8ClDsFJVeQPKQ1iWs3/vW6EYZGN2iPQ/x0EdLqLC/7cvbkhI6x1O2I5h69s97KknIscjn8ozEZ5ZzKGIM7FoQIYDsklxbddgGaGy9dmyOmxbqyFrRM7aD/BwajHAFNrSP0EmjMxxExyONJKIhVJ6Q99nB4xrZBIlKGN+RPbzGAHZciVYSMkVseWrc8d+24OewG6nKW9Dox4TuIjGQra2QP36n41O1oFohFP60mI/SxHlZ0eY5PMsthrCpA3FUDm+82w9Dn0JD6/Uf4WyYNt59scQtIZN3SNeo3FAAGHx4RNDsNOIr4cS1/mh4z/rJYsbzRBC8IWZ0Qmw7PBIHv7lR+5AiffUeK6COTdhwnsNoEdcoYM++Ru1KHm6UhZ1DTcaOe/sgBfHIlnMoyy8oXKETtWORiHvN35vL5wpI3FJfiTI9owWqq/fpSfKeReQSl2mnsR6HtfNEIlHQ1DL++UI2k0gFYw12hrLdClRNCSuTuNsp9d9BsJ6/8ECV11orEhE+AFMDT1lRPSkpGFPfL3nTb+5EEwCK/A/vovVSbGzflYg4m8mHsziR0xtNYSyAkonciyIs7bAfzPrh48xmtFl/hiagB37TZ8TZoV7tS6Y1juvVRdPhX7PcKf1/HYrfonatfAjxFVmHe9eHJojq4Zh+pHsvu8mPGPI+tbVwiS74B3VyDZtmltx896PvD5HN01ziviefmREYhuG0T9xy+Z8K3SX1XIbagx75MQnl0WmX7sOiqTlnyHSYQHjyGVjbFfmcL/wKqDhJ71YMJoTSjH24ej+7mJXZSELpa5DjITLbwfyRxxIcfCpA2vmDrIUfrwzAI4xYGOl8j/5F4m1NakW5F4iMKLzmcu30q6k8m3rEGe7+BWGBw29y5/A276KHFCkRGJylG7ARLMzmOY159+C2hu2E5Kbdoixpr/nEM2fdX7RuplvZZRzhHgscMvBICriyWHC2jhuihB7he2zA7xc7/QEAzTVKdCObOUFn51S5aBAOdt/47rin3RM/TsZAspyy2uk0icKpOZUSw6tzGmkqxO5S97zmgtu/Dp7KmrGh+BbxHakTA+XecwADVBSgwC+R3eZh0Izb5ijiDD/TJSboV2EAk3Wq8p/dyKFccDIQPEPT7iSV8YfmOEHhdhRGOXt1oSRdO4iN1SGsqFpEZqFDiZWCJW9+p9G2WFQZBPEUn9M7bQzpBsC07MlI3yvsnqUj+sBIIH07XhHTKsAWMtBGQy5fjP5zAu9HhoaZYM7ahffsIovu4YJcocunyKYeXJ4/L1A5v+WAu28bMDTajmUe7Ur+gp+AM4wHPnDEETUejA4KWS6lGJkd+fGfyzxmsAa8mU/entKzZr4YY79NHt7xv9/2hsDS5BpsHp+giNnlTKrOK7TjwGQaAyQBlmMVjZqIFht0lpNhLqhVVk+dzIlnbuu3a+w9ADCAXZ3UM4t4G0sqr8RThvnMUuGiSDCBnWcTbkY3RC1KdjPYGBjYJ4JiJOzGrD5hkh2FjxIvOQvtT1FpUjZacUSJPOtJA9gW6+bT0DZ1N6b+FiBLrTGiz/X0GWR2GFpAhLeHltuwtCFH+GauMJ8SYj3AhakAhH3mfw5meS2WGymHQJ6OemXzcI8HAlDXH02taE5Z18VEPR5iBSSHKNeahMW6VpyjLV3QIs1u1LqzTWCQAWN5eINvxnJc1v2cTDO98GEt6NACme9uqzxPu2dQW3HgAwjj8yvJXpRXxaXk7wDywRJsnwUp+DD9DNA+rZCHIpbJ8FzIHh2724I467f+npJADbLL3y63tVRuqCdXnsmDe142xPsaHe5hDuwJZB8YLuzgMJcFAOeFiEZCdw9VddvN+npNoyS6W6g8djk3gAtul6cCchpEf3UpDL6XT+GRr4XIdUCyi3yRwPl/sIuPvthz1o7CLTF12amXwscEsfBsm70qvKEmwYCqq/gbKr9RWaMK1fhshnty5aop2PmLF23tbUVrF607VzJqxiBqh7Z2uF64bSAU3DMRADY4q1TaBhj3ih4XoWFX+TjiTjUQgQqo5pzcQ/bO40mO+arlytTEJqNaXYMzGd13wn8YcneMRzj1G220QSXpLw3ghtlYfyLqPlk/MAQ5/ccgABmOL4TTGmACLeD0VBb/x2Lu/A01KuuMf4KbqzM1Htl5tj90juY4nDVQF9r5WCBJag+zH2/dLPEcnO6f0F2rRIM4GyP3I4LjgVdXHBZkGtciDqyGaKvSKx6N5S9u8I0+c32mQk8jYHlj0FyeLAtthFsi4T7aTK4GtUmwPO81OtgvRfAWJ1xjdP6J5Wbh4Is/mHX2EHsuQyBsUTQ5ykJpsQsj5/A50PvkLYM29ql1SgkHDH+iRvP6M3MVUQzEULQImD8+HIhIdxAH0nvpS4rYJnP34Z96CtMElu33gfkxb6f9/8uHTZK6wbVyP5VGHfz9fLUSL51A+Y/m6FPQhr6ugFwexzzZoNnZG50VohCYuXdW95XOPZfeVm/NZz0vF4FONqN2TwHaGqSqesiELFKLlbEitwTvoshdLUJCz+cQffHEtgqnP+m34LiXLFPEP5drtxgTltKffWQXYSvX7BFlwC4MZ/6YrpL+r01TB00fkd0pQN3qldkRy9LEtSeM+YK1t5Nda9XyTuFMxrZSbkO8nOsz1zJ3b9ibz6vyMdxYYK/eNPlaCjtPF+1LSvXIth8dN1rTZMrpEq7Nb33OVzvuObBNuNPqjWCYotY8D6WvzooebgVdQFttg2OKQrJW3Pzk6wEqTJlAMyqmi08tZSWI7NN7iqgresyRZ5dfyJ9eXq4w2D1/7aO0Z4NhBcP31ZIh+7hk321uaUUkzJrpru17Huy9/y4OgrgGzXnD1Uu7LwmDpSjAAI+p2FQ/qJ0tcDleFUwJDvSaZtBTCRf9M/jbAVPxVKiaiG3qR9ifUoSNwcVFxy+V9Goy8KfXeEo3swjaztDGuG78Ylr/o24DQs2WokhUzhF2i5WGuJCLmNaAkL34+05HvAsZR7VLgV6TkVHH6WQ4iTyRJ6k1r8uUrLAAlEElGgyYBvk9aUZYp5OSXY0j/CbtFO3pn00Vmc9xnzQDsWUJIg/hWs9DlCntw2TLEOtO/EUd4QV98eq2QTF+uiVGvmR4ZCw0qZZShzudHCa/tfDMqk148mM4529Q078CdA85VCdHvd4rM/oSli+eM1woKlAIdxCZuWffDWluUdD3jJRBPsacHnoFtnmxU6VKYOeUi4oUh2+xmi02N1u+MkAAXWtjN65zpmYpCgSc7OEOkhucWWER6UonvWx1q2sMyGz8H83Od1Zk9BEZO58WxXCeksgDlqeH+rKWdCKXt4fvwAwNnHVcqJ7voTQ0XeVz4oHEzQV62D4yIroH7Boz38oYzEPEgLQeGl5EFGrruZ/f5cFYUI2qXOMTBHo8mx0TRgX2YQD94kFnpYRTHm/GzGmZs9nmwcdouuXf+bez7w7EO9kYViGw3jgFJie3HqHbcWyW3K7BdAGBPpAOqpCcgHuSw/xmIPwBbTJZC3m2a0hLmowfPBiVd1BDm1hBHLoRRsR1qDiwQwaRtMt3RGiTgfx3AHyu/Fd+NyBjKD7rXtsTPQX98J1Yz+D0RPuVJDDpSd2EWAV8F+wKecXPplLf8/qFXF7mQRjireIwBCsggS0OG8p6eLN+boEKxtmjC8DiLkb+dk5Xk4vvNeMw2Lq/NI9aC+Mr6zB61IGpKWwrspFkXk+3O3lgfJCPJkErU7/DHii85KyFyWp9f/hjdSzJ+3CwfyOE6UDzKXM2R86jWc00bJPkvqy3VRgJarMuVhJI27d6mYE5k8LB92VulX4iISduAPEwV5jhXWZOTAAlUkRCPQIXiM7RWgmT/DMqFp0qX6Adzdp2bBHXOt/2GXQYQ7jetCJ5e7eLyGNBUWFsOeZYDIu1NB4/6ZSCtscXA1K7ZN6CPW4ImNhjkLdRZlLC/53RHm7J2w6vb1nDX+YuWXrJJjXu652sLOK9Jd848gULpQvmXcH+eR77tIY/3o8aR5BdLyBvZtCK015QzP6nvUBqtmow9gOVECPkXuCrIvBjRCVUby/2J4hbC8uQObqxy+itlsm049iFQnJWECiXAUiWR9JGjdkDHXRkCcG91amTLhkkKpbRe6MD6nGuqhC4El/gY8fymm1i9WoFi64zefNwbysGNi0v3V926euAtU+gSSMI2LjEuhXpmypZ0xMCBtZb/uQzsWjXephHYhQJRuGakjxUvoK305Hn7jJqEPXjgdRHXVywAy5nhty5lx7cEvIk73Wcd6EudlwBWn0w0V5yVCbKfDzhWjv3hAskciqAYffDpC5Yg/RVml8H44/fptlYji/+TaS9Qei/DzUhXko0EYE9bzcl49F7pfHeTM0yrhPYonfccBBuO5LK3snL92ANpS+S6w7umC1rP9QcP1zhLcca/QcVy3CDaG9Ei0VndpXmEFZjPT1ZOLfRjJ3BAuhqbcXQoqcIuYZI3ALjZj07sncTH7RL0bKvx/UKf0WAY2nI29v+Z8yZ2NGasG2cRKcVdkvewLZIPpjLnU/N9zgeUQvvfubChngX+N2leiHpJ7P5x1Ml1ABFdOt0GROV+rziYcX66cE+YqHqiDSaZXrYlq7V2Qv1O334YeV+2Ooeu/NGp5GqMuJ7D7YqEk/vm6e37va8qIwvuA9Sl8Qy885oezU6zFCOKtyTWgGBhIhOLRUKyvnJSUivc+cgAfN5u9AFvcn8ETkNbB7Skx55Em2rJdkaRFar5Td1INWLETZ5PtSTjbXAF0GxFHtdoyX31rbyU2YkN1nPTJcfBL6q0SIea8XoY51H2xXmA07cSFHHrSsqgpWiMjttelDVNOZ53pXrL7OyK58l3VMoH7TCSkmcP+Gcsa978GeMClZ+cl3PKyeA/IYTigDnZZ3TpPxcRhvuhitLRGj+IuTeFkv2UGQM2YwUMI4faqt8sAo6quoHTuxAszejVZkoabbtte8/q91xWhyJ9LhlgNRIp+uyVvgDgdqzoOiK7a2GUJB4cH9dI5uQtPK0SXxeNl+pb3/vPX55+dz2uazYFIHEZz1rZJ+WWZcSyBprIfhP6TpP/2KR004cli/vvRldpZlbRQyOv0a6oH4CIJpy9vDjgDwQgG99KUscuZUp9Tyin7uQo+1QtCL/t6mvMKX7KeoSGz6qd2hgsZIOJC04L+VOzw3MY4m/muCMY0bBvWa6lO3r3NWzfuqPRiacURUjYAI3ke2LbBXRczXhkN6lpbBlpTkZ1sI586EEONzTk+vH/97aRoM7tAINGwZxgPameIun5x5qKZQybzVMeDXVOw7/E2ZadYsqTSw5lFR8HgKt/HJp3/F2FqEsfDOCVz8OgZCRpcWnW0CC89jMnXJwK31/zvfULUHEXEaf4IrHwSOy8MZRtRxAgOQnbWD+mmxUXxbYkE266/Vj3FL3Kzpbw4s/HSaIVGaJNf2SUkxMoGE1rgq/nr3eRbAEDC2E1aOQxaIUj9fHoO4ID47DeMmHdm+T/udUstFEojOdf3jUFVxncTiw+806f5HhAp/vaDcUFbb8UoNqjWBSCt1TPSaEujkXX7P52eDRJ9mYRNziWGMVf0n6I29TEzVipVJNv1XKhILsmKP8O2msVJBO7sG+dspI4u2QhB2IZ0hXyVzVsnnzgGDFMRD5EopqIlRsjGBKSQNvyLavXWMkQTLPF/F026sWTmOkoBTw/4kJ+EeszbN90zSpGpa6tjR0ux68JQbpryBkrQDoWUb6AgaSNlSciVuGWQVEDnOxNj77KsLT9mCNvoQJHEwLgRUPQR1vwa1vgu2f8nkhi5qrJIBY1mNxU5PUVEJz29BgUlm2nk1YMstSITmZyhQ16KJGYD9xGVYCJ8DbNCnu+xDSO66TNtPCZ96Wz+0SzgpqYQqNwbBi5L5ioEHnrZ76nE1TDrLD9JxdaKbnItBYZa2NCGBsrqHq/u94nL2Om4Q4NvQfLkIs/3W/VCJ/EqiVYkHC5vMcXmXuqB//ff2S25bBynKsi2CwiSg61MRSPA9J8fN5NydtJ4lWOUlYFdP1IIkUbWg4UhXEfoYhsZ1GAAa7gxg8LBnzFMIljyydAkqqluzpyIkKQpuSmLGdwzCGK2Fbl2HSd1zntWoxMjH+LN/93YDe/HcnpF71XgjEG3jM75oWEYJewO4VImO7MTlEe23iWFaWMOYG/E8sXFpcdy/3MuaEICAp9qY5TmNY+6YboKR6anEmbdHjByjSqxNiR1v/lBAAHVZDtJQnLqw0+xDnupglAdpDrGttCoy4/EkPs9TvXR29g6RSmhWGVtO3qD/EcZIN4fVMeGgBlmG7Fn4i6KM5SUnFjig1DmD0oiyojaw5Zaa7D6IVDeN8fPKxKqQWc1Dx1YVNgb+jTa3LXrXwPI31NyHCg8pUhNxofafBPHG6oReU48eU8S+DeEnCxDYn5k/f+3puryRioSE1qcroK+V/6MdQaLr+sFlNO5Lg12L1XO3GH7jOnCM8IDOzazE7+7F0r9Cqnvlcf1Q7NVIdDRA0r54YqGQW5I1olJCY8BWSHQP4H+l2KHf5YrQzrzQMwMdg/anmbqGv1QbyIA6Hwhv4qF4cQq3uu4Q7l2h2gKkUzglxcYsSelOiTv8ZJ0P0MM8jq3oYhaRYjh+kinbrjg0i+dlmJ6OQTJeja5cAFPsj+17m9UC8DlANWdncGSIQId7Bu7dbLv5RFVENx4vJstI8E+3uaFNtcO3fRpFwdW7BtlN5ZY+k2zZSbi8i40Es9yKtjkLkvJAmF2xAIjM+UWEKJE2uFnQ5JuPdH52+R4cvctRh/LbvVFSoaImcVEKbT5cP/qjcUjG08S0h8dYOkM8qFvxtMLLhPf6cjIFimc+jqUARA54vvEQrgvRnq6D5yovvWde/80TukKXXybg2RJswT4ABMvg7sWEUitkQsiaCWQ1COz9/Rd6PPFAsq/rNDDEOljpOna0vHmw+b6j8CZa7BhHy9+QDeT/pEQ241hcZWzr9FdKxfXltccONcU9CbTkISGiNiRy22s6Ghfh35U6W6snPgM91rGwMEu8U+R+BjuVK/r+Yx7CCClVKJC8RSgJMTau3N7cqgsbUf67dXtnu4FatSko5BX6+SKN9tVccIRmY8pqigToVzB+SFyaHj4ETmunLAw0/4+n1au7MaPIJ3Mxr9LccAfPqTKIzmNLekM44jRxS5Kb8SM+LD7ISJszKteiml19o828HDMqGhMTFDeu4t3bE7OAm/rT2/GPf4HD40rADTLlLb+u8SD91j2KHa1Xk1HfGfxKUsukZXyP9Gy+DaVQd8vQ/gum9iEXiMBikfwEiOBcKRXd3Wol5KrS+0gO5QGTAOj9/HxwbNgcZxcNyRE6bZX9FGNVu9l2wT1AJTXacXheG4rXDC99Nil7AYHPi9+b0TF4huY320rJpQF5RypQgjRTvmLwbHFJQExiL+B4tFy+6SBGK+yxnOQ4fFmAeHvVC0A1U3PZMPH7gEYqAh+lq8tiIjdDbBg92VSRdpOlNbH7tnwULjTo3IztTu2v1R3QnWiOwBg26yC/GdflpnDzVcw6Gqjqil2OLt54ihiHu7+4J22lpGLj35399p2+zcXsMEPUTPF0ey9FBJLI8xbAwb9HjdaOb+41v8O5JMWVGjjGrHZdDpnyO+h6T+eaqDOMaSJkpS+X9gz5vhYMY9R/9/4Xkui0XBDokCFHUcGiuG4NY+OTOrl3llSviNVlE6Ke06/3VgpbnI1nNVTbuNlgs8s2FR9wBVl330YGObTnFuQm/oUaik89eKHRnNoteZ+Dle5aKDNjyehlE2Eky71z1KVhaGKaYrI1nuPq3j+ZrmDGbDJ2nbSTpVQq0hhSApwqRlCU7Zv2Bf8krJ0pk884GrTTuMOWFKXLejMT8//8bP7ogtl0TPCccs1y/iljJKbhjoA58Se80czc2z6mgBu7I4PYrchz7Q17oC451NVc0ruU0vrr6/HtGUlCn5KK3D6ObElaOkzc3RJ+B+/4Np2kfyuMU/ozfUocY99DYYqgALzCGVedzWq1tBxIa+pe7Fw7DN6sTNoPzcwh7ZLmH5a5QprJ2S3RtLYv+EJuOi4DSYrD7dmZIJCLNBd4qRgPkyuITAppwzK6a8JzIAhscJ2zn3/Q4qCvkIF8Xir7IlqtHfU3hIpTl9hmxcJnvx6J8rQH5VEbAIfosnsw5hy9lW/o7cn9uSKO240EEXRTqavhZ2DOzPte635uLBf/0hrC5PvaNGP5jl9xTsCFcE6Z5Q28HZxX2l2d4XfUYyr6JhOqTLg4ylRw6RjbeUsyjhJkLO8OzmxRMHxI1FJF373kqi6/QTavPsIjp2Nhhup4bcweH23DpUKUe6lWqF0gli7IS3vkEBIvFH798LjfiriGoF4aH2l0c5V/SqY8xsgNYRo6t193XkGrAmD0DVXHewivUXjYKCiVDVQXoCB3ScZRhPMJBSGVEJq68GQYDh4P0oqhUWfV3pKZRAX2pcEg8HwjQfPMkhAWHyKnsC5sd0TyyVKtAo4kFFS+gkXnt6Jws9SCTixsH4e0X77hKJtHjJfvqSFysKjFK3GCGa8vEkDZMO/CHgbQ+xIPoDF92q9t6WuVl6Z9eR9Mlc0UqSoSCLptM9hJZAn3SZCgWlngUGV3Oc8NAezsuVjEiiM4HgBcloGjhgp/BsqIYEi2s5mloi4qJIqGkouTKs2RWlOofuHMwwcs/8LQGOwwYsvTXIwCSeNrSFUt6t2RKq0bSTo2rht9mTqL/CK7w2RW51Gw+EEH5vEk10k/ITEOa8VjJlj4LiNUP1EAdjzgAPXAkhoRTCn9hQEsLRX8MefTy4nWwjUbaqT9zZ3+wK8KskLwsFLwfGsDdy3CYQRecDwkFiDMQ1NY23QK+GV4bdQhVvhPAOUYftPBjb9fw3lYvIXEf+9dmK9FVJ1cv3eiRYfD78jcX7hRAvZme4Bdxb4lBwwPL2DdrRUqAfpg0xIzJKCvYkVbI+cfwnOacOAHlRdLs3uoVAUbr5SHMeN6yVheopea+CtkJQeTzfBV2TWVhenlGY4rTnA8zKSUon0GHVdcDkSV1BmcFhSJCPfTpuSN4a2WJEtfCYMJfH0ODm7dG0sqnsLNSW7mEthpyZmiX/pRDCJWg3qySRR3LflVAe33VcH3PA6iI3GgBBZkPTEaRzYTWCtxoprkFbLHbolsvODieh9lE8Un1lxWNCsKJgXe6rD0F1FNsFsHEhrxdqazo0QxdNU/HGOeQGvnOdfn/Vk8R28cZbF5nNbK3r8HApKPVVMKB6PyHheYb0Ljt5bpODx/3K5PTibl085DGm3vKJLVkzjU3Y+mu5xsHOTa0shnaABuX19h2ThZPrOThbCStrg9GfOHE/tP4Z8gciuf4EGmAVBR0UIC0YKd5cG9teSiu7pzXataRTrlvoje8PCC3Xlgr/oOK8laZXOAEZB5gRMk8Zu5Z9CAYtAsurMkOF8qa43n2P/cWbsHuh7+N/+xTVgvooNDSssbVMBWzrUakcaouq/h3VxKiD1hbi17BRNVEoKzZiM8RCdzsLtErYQX0jBNepstNuLXLMr1tvNMLc0NW8blo181plA/B71mOn1Wg5KEtA1tp6ILXvp3SrMWv79WZSLzMqz3f8o3gIGG69eg1f1xX/z080C2XuZR3iYL4MT7m99WUnpUYiwTywlibcWO1dobXet8Q+MgcFTVT+Bw9a4/y+1cehfupmPFIFiOmNaN8lRXEAJBi1HICgkYq7B5KKPs5RrKiBEkr6PDSFNCVKjUSZLMt1y4/Zj+Evmuazwz4clG2sBIPkHPOjUDASQ9BmmXlwIbWbZ+BVk5nfzOKMSj7AWUidiCiEsBaqGdIK2SqREEV5DMz231QKJ+g4Q/ugPKbLqJyhAqpwlqTe9J5MRRrflYpXHOXPXUMu22OBfWt0cqzXUiyXKX5E+1EDhHdsfDGPcnmXsgBHfYgNZemas7noROJbUaJDTpMApNrqjypLDTVUN2lVwK746KrpMiGH9gJNvCl27Z7EOvbEH36H24ZFWTy7SFuDbLW27OGb1Cl+PAQeBN7slKyGfLBwirY8gQhrb3Qi/24OJiCbjVn+DGTOmKBHfxRghEtY7+IVX4/+S6zwgvrw0bPcC0EHGjfLl8WnbNsDszMXxzTg3SV9VvBDgwK0x2296k6iYBw30deH0/K6NXbS5xAuzA/vqnK58zTB5IM5bQIwuuYxhU5oMbTeKHeib/8CIyGLQvXd5FZ3CfoZOyqKyvAvenhGiUD+ItDdHqRmp0sHTZN9Y3ysnmTWwbyYCfxwLe/nkrgSgWw/vAitckx2FNSu3Jncpak9QmA3c4cP6QDpsbUFq3VNIBdpNdmjHy5V4zHef6JBGxQ9YcLb05ANyCsvIe1lgnjeOMRbBLrfdK9ae5ri0HLDX4k+EvrUgAcmOl71bPd1TP3QtakbSZqkzJ/Zvo1de70jwoMB+vnPgwvkm3Gocyr2xciO94+QXXCw5UYr+DVt4HzfoKEQbxc+NZ6kCUp9eJGA6MkSk/D/44Vc82MJq78yg1VGVmQs2FzUf18Nph1qcF/09jLp5cZ2BXQTUEons0OfwggP2XaWPojoIEgmIrefIqrKafNAKBgoGx81uExxJNB+IREZd3V99IHm7CbMLybcioKWR7MROZ9o8GTwKUFzeg880fgbqpT9e76iZFXAS/qtrOkYLXN+jR0aMg7hhIjwkudo5EF8mDQhAN48bhiPRaphlSPCh9yAR8hXvZU1uER8ICgdMrwZAWPvqDoBNxRWuLpOb6AgPPVe1a3mCUVHvpQOYc2W1rIURyzUJDQ9xicFDGxnPogwHtRTSIrC1z09jsB9PuNMIiHhNI3ME5qzTehd0Vms5TEDRV0VVBQV3zR9MBCrhTWSZ4KVums2KsDLU0sUIiMIjnD0kP2MEWqbJv7Taf9RS7kb5I6sI6xpvQSs7v7qaYR/rzKP8mP2OAVpZptpjR8l2ZDymyTGLWmcFZYxLloAQ7rUQ0frd61rOFreSYrsU3O1wcg1vrUByFX5YTnSqzP+QY3BI0Eu5vykrP8+3dhu54A5qdTZgiVt/ac8qDu8joIz9k7VZXOzrT6tc6wSFzG7E3f3p5uM55MQ80z+DKpwSIlGz2+IbqwI7qBwOcXPDo4rE2nMCtm+3yX62jsm+UWVP9SIKwNwzKRYrwg8nv05Vau1T1JkOA8s8BunQyBpj8wVP7Py6IP1dk/ut8nAdx5r1y4g+GjzH7wii7lSuK0JS7wxR5q+ikQtcRtl957l0IDbk1XWL6fNKy2KwAENPwEJXlL1uKWWPfdKz39OOXZDhhGAhIxxWuB2VTXG0SQDOJCF3cxTD7El5DewgBndv5o2nlQlNVG4W/pl9ha9wdClrNvjEtUyMpa9vg4KN9PFgjdJS5vpl1NcmxIctglabckuA5jXvggxBTCfNWc+gC8Q5mXAM2A8YW8csse7rXuk0Zsino91IZGnHkYF1L6Ej8tqsl+bDixYz2y3O0IG1GeYGKYlOknnJkNsis3iRVFE4kx73HHgyNOUfsVNxWgCNfrQxzUC9cJfSsIZAsIBC3SzHkm3khc2o3U1+aF+1xUQsIY58ckJtr0mWN7zLC+RNt4YskLyUjKtOBHHB/jJmHCYxElhKv23ExLKPP903nIGUa8zqDpKQYMWF6fkF7OiCRofr3FnOpJxbYKo/B/c0m2AktevLfdNxMjT5QjMeLBK+ePJ29t7WaFhghQd/FO2JIQtceABjudJ6KKv0GE2bRwssN8ElL3UnOhn6HjWMuMxdLFNOqsl4JFPkWM79Ykc8wnLyC63vHjk75B2NSkL+eCvd+7668FVNofzHcepFLoZ1BKD4JLd1wdGqlsxpxzWPqR9xP9E7lhaT8+B9DSeC7zhe/byihjBmXjsvgsfdea07fATs1Zrsmrb0t874pCHti1J4QMoPPgb46LD/noVpWClS16ZnbWdYzWK6WOnjfbvbWivsu5EJDSjBbg45HbdpAofEakgk99iXgsWEu4V9vr672+JksOCAWlSBkTjLl3AYvd4cxVqVyPr7g81UF4GhuNO4NFc/Vvh2TInj8e7VDLAQ6Ddlz8BzsOFQYmRef/4auVxU9uXtCyU508pku/gYLovb4SFIAfF/xT/eUz33nrmEijUBUGxU+VT1D7gHxta1BjZK5x45a3BZBiV5mkIDV237LZRJcdca7U5oWEaWVvX90z3MI/gFi8XkjviRsFejOAQ6tYlTD2jIBA/ZJFBtFVoDIPFUiSJBIVO34jpy7FrTroCgSHo9W6+2fmu6Q7PYgWV3JyW0PVfhW+AAoN4hx/Eo64KdwDHs6DUDvjWQIfOYo80LluwZbU4//TaEbFV9f0T9DGzPdSY3jByZtWb5gpxGUAgz624FUT6qiWH43gPmqGfCHiW46DxQBHF/9W/3tpXyIaFxQVqhuM9kLp0xC4RcgLXZKPpV7+Vggwu5ZiA2IHXxfAlQgBBpoVOEmTSrD+WsxSnt0fwfotPM5JVcZFn+YVyz1mJXB/8wnHQBANW3MvFjrU99EZr0gmYWa7OCT4PX6NLbvMZLO89JvxBF4Mh5QCPqCRZ9avTltCv3sJrIHenDZWhZsrUvPMgcPJSN3B0C5/ecrd+/kgmF+plRi17uDae6sMcU45ihtZ9dlkI+z0Ia84TfnNnHjfWGvz3wK2Hy1+LiV6DIy7ncF4QwdjRWBDZN1gl/PaU1oZ8UuSp7q4Es4uAEUthdDTCy5AyfwMm7VNUCN2Tv/yeif8sz9iDENK2hLexoRDga1pQX2LdvrhsKfEZix9vaPSYiap//rED9fyPPwKH5hZJ0bj1Yt2zk4xXE0G7yxN4TS6DxnFjpOeccPioHWlcmMW9muJ2zkG3wrSvhLtwy2ymIWHpcekcYPsv3aZ6ucECH7XZvhWmOXFq8CajsckXpQbnOgUnK0Y2QwTjzFmuZY/RMa28whQNJ3YUfL4ocr5aOhuphOM4HDSpBlwTM8ylO7E0I66hbghEkAqDFsW3UCAPW5ClGZ8DTGE80ZVSPGoQPUipab3uEVgW+CAEo7TxbVR4ItiYyuWdA79YoNpeIrxBExCNgQ2GJqfi5G0njQArxH+4jivtv8/gbhdYZUXh97N1XfhgKuXWBOSFALG5hr1X6hADySC//EXgXLouUAzAgPTLPGqxWncHLSxR3T8pbT608O2EZbMtA9TS5gNUK+NGLN72IZmxSZ419hqlY/qmkozyARMB4IqpeLX0KFWqqyWHZDG+UY9r0dxXUMq5I38PRnB6/x332jaUHBr17aMgb1Xgjwz0V9rcG8QItxqHGyIgotHB/qhXn3teB4XOtAp9io27VV/LJuqE5OYgi26ifMzRwcXnKHdLIi8k/5O6PaHZQg/vVei8b/IJP2Dh1iPgYCY7lolu6E55KE03TnRjPlQM4Y4ysrUdaneJ5fbqib200Nl5mVSWSoPD6lwVzQHcJrulca3/8bdZHn/cIMZsuAi6FResvX56qEk+eKdqJll36Pf6ZQ+dqVRmoDmqLxCBxdMcmB8Npsr/jy4ctvAZmlyGgwZFPyC+AR3cTiAqt//cdIg5FDsN3R2Q216XM9dlBgtK+3UV9TaluoKEf70zsQzi5ADF0+mJZwKF0W7bfhMV4fpOy7BxuRl7wVBbTxIdElYFrbUf9pXMQtm1P7K2fbWWQVcX/WdFU7d8gvxs1iiSMpANbBaC711dFJU9/7Cds18YmkNtc4RV5G4Vyjex6+1zwKUpK9CbVcbuu5LVifI38txJfzvFMT7Znn77ZtkO1YIds2wXe/u1h8/HGC/32bSL2pxtkzjc5zAIg+4qooZdg3hce6Z5biF8jApsYT7/w8o4bRvnjE+iFqgsU2YA7dW84z7BvnEMx/B2DqW1o8HwGnYDU9PPZ5whYLLIToZCj5ZufOop0vwNgOj8kxQtkQjLi50K1r6zzPbqjN7x+FhZkTGN4CBcVQlKEgcKtcBBuM2B5BIAi1irmUVgyXJ9oZ97zQYIxNFZPBy61yAAUmn8D6+yKMNLDVXibf+tmZ2qodlxnNh1uVCI99PME1DYNZ61626gMjFW3+zT7n58kAEON5rztLjOtyKJ+illYa3Z3CbSAjIVxiQXe37CN5I3sLA/XYOP/a4hYcav9XMrulxLbd+j309WrkhFTQ7xD01m9aTLBMn2SX/OcsZ+awMLP7XEHmzKy2UrrCO8hSoSwmKd8szpb2CxocVf3C/W0e/5h9At2PJDo9/o/yWUG26nk31YWVK88V8L5ZwNweOYVMyaB9ZgQ0xcQCbXcpbd42x/CFVMNggP+b1cEK1IZ2I44tEWFsxaism4VuFH/RID+l8K3ojKRyyWs/TpRRIdKRP8+MQHajwEADt5cDQCClUGqlqK5NJQWBZdWPtGSS+BsWKBoHr4N8iLD61Qmx+yeooY32NYgijmvZ4ijZsAbfLqjUHgLaStD0LTC34ebGavse7jDAkXg9Hq7j8egUy6CZjv3QTuNMgtknJoRebZead/N199tkeTEsVJUHlI6qI/Ac6Mn6H60/TtEZS4am2M+JL6+pKR8mmRB9ae72s82A2jbxxE4/YAAf/twpyKkF4AIogg5pijZzysmPhB2cx3xdZr1vVZdBA80S6+Dhs1SwbxUIHYfOsAGp+KA+JfwPEo37ikZukEX0rxUYsJgaIw71IaTPDvCmvzpbdf0dtUrScQrVQtaWQrysmz7D3rI5qqlwkrCrYFLaCmz5s6dRmUX3n4A9zuydhDYF4FK7JDue9ah5CeNjjXs8mk6lc/GJCa/iNwuSLv6HWfxNjbPg70l6V2tavct+JcyFJDzprYSL0v5KMVs9CaI8CsWBgBQ8Upv8V9gNtZYYNFJNZj8KN4qgDBzMs6u97odOMWk+Ff/Xu1g4ENRyvsC4igyrwqZ3KtjQYf/4VQrGiZEPv4PDCEEZoGVr7YXVX6yANj7SGDZ5tABpdMcq/NtoGhu3goHtC3E4vy1Af5uVo+OQRVuu6QHePhi9cxSEkeLh+7lYWlrdbEA2EKGf6hR030/YarSh7cNbl7tdztfP8tnbsGHBNqqV9Je8fK2KNoN+LCVDWx1sTkY01LNdVSCL21BMApXe3BrAgFpjHEtTkQ5SReID8gXRBoa1zDdEc9hk+CmiLZ3dy03XC0w3HnJB+FJXo88t10fGeRxDeZWXC3xrWr4FNxhxDrW//JO/4ap5HazJC12szJi6kbhmu5KnuMTdCkjWPcIhnTnTjvFPyjIduLiyg/Aih387xcH4tUBJrvQNrTuPtxqFHbJeqn/RMHf8qlkzx7MxdhVcx/w979NovxL5t0LfV/SbqxPjO5uMHq3MNV5Y5JqUTRF2TRFIGoCQHusoXYAOz0W4dB/1HQ5C1zhkuf37T1ZPP75fGMz/txtxpvJUI1Lb1Sw8nqPpCghbMJBFCFAoEfgI4cJOxia6vTYAXj1wRrnPogr8yryJ7NRLhhZcSMjoVkuxBFeU9RPg90nvpL+wt3koD3vMvSvLZpFsu9P4fYezefA5Uz7rkw2BVSldQHkatxLDG2KfnK1zO952YhBYeEPjShM75CE8c31ZwuhOaowKvYruM8JzTXFIYLD9HgCaZwRHPwzUPUOq9hG4ubjNMQXzVlZIT+7DB/Z7OCfxp6Yxo/MU2ka/eQlpiEQ+3eTYX0t4BmONGB9LY8P31HlZCTDzfuRh83caNIR80xny1fe7jpTLYIZ3lrmvFEj3lFqT4X+sfE8juTiP0lzZMwcbYSe02BiiCGMzBJTM4WMsOmjFti/9f7k5vftgbPUumoewp+AHox1YMAK4Pi50EDgoEIsIRV2iGk+aB0+N+hvmHMXtOD1aFn49gjvSxaTGTKK1/rRfcw8utl/qicxGCDb+rCWDCNruVMeFZqucPPonzCKvcV38J2bgEECBG1mu3SvwgNh2VxBh11kMTYRqJ8iVHSOpM5m/DsQbtgTFhxEKJfp68Kfq+rT59Zw7B4qgSTqNgselR5UYARJjYsi1DNM3YVYXkklR8nHyjHtXY/KCvDkzU1Q8OwKcuSNPIrPxB4tUX2JZmxRrjLFi/qROqbjzmau7cGnZA7pgLkXDYm64WJJiim4O2YQGI2YY39HOj4uUtKHWR8KRm5zW5HwTKeD+55k4ZKAb0iGmTfzOegPULvnDA5uaRaBq1YZfcAtDOPfH7UwGcVIjJ7QCfuT/1CAAP65dtF4RHEYW6/bdE6DjlcQuWYBRFa97mTrNUbXyHyXkiS/UJ24lLRQ6Jkuuwv9x//lf1GX/ptjVnp39G1tbuwAKA0gKc1dBUVzS+bNc1eojdyix5RaBxCmlXQM6lp+3tAratokXdMpp1I/9B4PJdbHyRk8hweQ9zJbDN+fQdROiVRLVMTpMgyzyzUCCZ3f8c2+pzebqkSiawejx7qwytzGh29aAcoCOjR27MvJ0k3FDp69hdCSSJXWJ7zUmv8clJ/PW7EK6XnHt2HYgKQSbsUBvZVIYZO0ea/HaDzT0wsgliRk+4NoW8EG1JH/EAjs8gwqhiGZ+niZsT87QuYS3Blbik0eI0DZzFTJpqNp9kUHbtrVnP/f1+oX/HDODX+/jnPqSQ+vlDE6gTaxCQLgU6VqErQ1K3E4+E35+I0Tyu9+JCMo3ZTzC5cddgQPlLBgwyT9Oy7LhoENpaGnERSEhU89Zf2KOduTu+qk7HS8Mm+qC2kCjcB+xbWfbQwUSaUdpSJJPli1Ye1asBdQar2YKO7vf09LGpZldk2kgceLIjaGknzWLaUs8VizJuWnzD32aUMyI0m/t2wQSxb+L8FzUhYpsSGnx4jBblFvc44rJdbXOk8oIC+a3xzHT2GrD9i2h8ObV4lc0aziMeCyzXVqEDQF6yGhLbOJ7rd011NqhrC6GyUijnpMu7rBBry3PgBZp0oexoH94QNltSazrjhAujwy9zCBOxYHkR4hrWjitVIhrZeiSKg2yVyAFtHnQvm1WBlLFM8mImbSgUnS4Koe/bXzv4wrF/7e+L1YN+qD6qEbG32WZRBVLFh4TylTUkVaO75lPboyz53vU9zAhfhpp+ska91c/wPZ9BkjeSoqXCGSn8z8iV4mCqELugzst+mT8ty/8mVDa183vj+Q+7mquZTcyzQeAWQr0QMJZV0eqJSyqgQt9aRmUDgLE4eNSH4ngLMme611wEQ2MSoQ/pBQ49E7Kpx33ttxHOOQXN/oiWefN9u1ML38ZUdED+8CfRIhKFou6FaliryfENpB6kjt6u6+BUrsApNDWKQztC0HchOKLzaUHVusmkD2kMbi/B7+OrD6p3N729np1A23s4oUXThGtnE7MhsD87C7Yn7KUXRCd6RW2a9VUv5VT3ynjTTramFGLDX19b5HQfhM5J7JeafbieqhKb7bPdjoS4fibFRxllvoy7q3wNRAKvZc06112cDAmwjQLx1PY3BJqafpUyf0SQtv575B5AkrD6+IC7PkL8fDThyW7eCB21NnBzvCmnVwazPO/m+LrQJr2LYq8LS8v1j7r4IT4GzGXbkJe/IXYIlOWQUZI+npuB7NqI2vj4mhOSQDmQNPN/l+H66drOP7qE52ZkB0GSbR9l9o61jP3WjhVbOS4hUi1+BTa7f5ZW5QAfrKiVOKrj39znSBf70iw+r2Bruc6UGhEZ78cdhVVSnXu3g2aI93GR2udD8cCZ+MoUH4UuSnKWwOUG9uqREVD7mVC0MtLwNvdb7r/6kWiNROXeZjWob6HGDGm+XBkuaBACHmqBOvP28eKy3HzSP8Df5vXuBjaDgKP7UL+PK/t9xo6qGKK9iG7R9R9uuIB0twY+molNPfdY07G97UsGpCqn0NmHRO/OAyJlHTTUk5EqbIC7sioLH20uOKRZMYsWlPQ558MpJY4mlIq3Fn2aLY2t3EAL8403azPAeDyOcrQ933crQWcLUoJIVYdhluVHG7yPjbVNVu6uDOkeJA/toREg7lZaPjFqmyGsBdoVxue4izrAkEK2/C4BpVfl6NTF4QXmSnx+D6iTOzn9+zZ1VM6nPRdNlNWEROZIKPcobUgsOjwQ6ZhmL4HljnY1zpOnRpS/vHJ2aojVK+BA5dfyuHxX2Bd8s0n1vJwGWff+3T3Au9w1pR/EQOoGLOH3QL92EkJcX7xjH3W3sgmZSMBXLgwKRMIayxJ9gimIOPrk7vbBXr0ValAWzJ/JFJ0vLBlHWExYDE5TVCFv4WR1djEG5LszeucqWpBecm9svbkAqBgqmyX6frjcQe0/64YUW7AfaZUrAi2qG1sMbtgo0t7sY2GBPYFhteSRAhrJZiIXGK7QR8rgb5oK+5kmXCI7Qwak5/FsxvubVQTHuhjykLxVOms/WAx2vfTBYCtFeKzDIah11ouNgIbsdccmh8KRvO/J6NzOLBg5X8HYX/YSFGNHN/zMSuyNHbHpt1WRLo3rzzCoIRTs1/GVCnnXp/S4B11JwWoZa5cLhZA6C8WM1P+/3Ch7My0yfyGp02JVI9KKr2G0Db01q1hqezBInA9vEONyzxZ+BM4w2EALpafsAKzftRE6bpzKGpHNPPHj1dwfGr2PbK7blVEd5Uilm+Y7ehUpuGcTfn0tGZwHK7O0UHCPAdXItIeENosUMXNt59UDiE2/+iLQbG9VGBnkTAIpbpsraTyMcHoEol3NVpEcvFp8wyNX2ZlftdK4JGhUqkxuJmc9+9nU/ctwuaFN5o6aZSY+nD1iiK7EkexpTAk2OI2EJOxk6+4lLlOWQemFQjWNwKs2KeXxjr6urVZd4BBMEYc/Auj9Ee5u0fNDZP9NLsrRToZWFSLy9P3muC6Eb04O2McXe7bVYsgJ9vyMxmQHLIkxP/tfNTSy2iC/u9hEVe3g7UdCKz8Oolx1HkncM2VmkEaJ1KvEplEdIw5+mUaFnpIFfmA2ZqBNiAa/ybIWiQlGgjN+jrZzaMGWIP6//jLVNIjdnWXGOJd8M/7+eqZJaDZ5kQiNs8gJyMhQiTDOJO7e/2kunRW0OSNSXTVOhxdZqo414phX7ndSHdTIzTanrVck5SRb8Vja5eCnGnPJVxKpY/DwpjZ2Jl+CkjB6Q+cA6B3CkrhLNGvUt8LVbPMDwYdLNi22lIxWjfbOwjzMB+oO957EM1dMPY0Vy7uQTlzdgRzhmPk8OClACy+tqskGHOt3xZfpkcTt1Ni2dviVwFIB+Iq3URVjLNSuKtdZBwKeFhbj+5k9MrTeEfJrZnWB/Lf5pvVHmvqBAd95cSU+8fYhkfc+Sp2+TafSdbz4lkh0HuwQgSAy7WPVlXBZIsT+PQLU5RYNpdhFXptKnQh+0M0Ul5IffsP8wrD29B360iCB/23Z5+SK5SpPBSYnZfe60Zcj1K9DnXbuCtn4Qpbojd0HnxLePW+JdKAsWjYaGA3Bv+RoqM3fwy+AbDzsT042P0fMQRvewDSpQMSBjTG1SX/VT2jikO5qlP69Tz+9bas8eGFV3KDsXTfAHopsreOhrVm+7KV7RhWGKOTwWfHEQAkCmZoR3RYKjeuY88c1lR7GASw4/VDPshnswtnINXyqJkja6W+R+p7FOAAVnQ63Ai+Jt4nvc38VCqE60KYEGP+wI5wTMYV6ZV6u89yX2Hp8W+S4QjdGsk8/HCvxq169knCtWC+AsIpzxrMfHS1lzQwAVInHVWPGAMtbNxMgEb13CJivi1dezDmu2kEqtAfBUt7ePwWtWc6u/dPKqx7p3/iOdoHAWoDuMlKh1uGBDYNWiNlXg9VpLcYg7kZL9pC1fJn/Xn5uzxmhe7upRv4x9cYzfW6N+DGuEPiYeWKEIROgkuXTB9wu3DGW3cOeCJawZWwARVO5m6lovdNaOZdzfakWWQNB0Edu5EN4tHbfuQyumFXtV82MyklVLKcCjK0AaZxOw3VWBT7GLWV5TZtMQIk3vrlP329Ft5zPjYuyga7ZsNdqwYBm5dtcoWTmAUr32eO3KwyttgLkOdU7XfJ9H7OTGEQ05vm0+K0NFVU1joPMb4Qgy5kgeyaVtdghZJC/VBE5BqpB2KLBwhiq4H/ur9NBZowed+FYBxNbsYMwcg2DioMogbqWpWt0FwH8WCMXh7IwvB5oRtPMUpvKJl3rd3c8nRWU73tXHRm6f5okwU1/DB2d5vJIDa00IkLnrmP3NQ/UVHxe46ot3pauFntXUXXSuxsRmWvuowtKa84M5vVv7x8mmfTqpUvgcK0JxiXoj44rtVgnr5sIOi+kq3uwv3R/tDXjb4hQNA1CiZkrGteEa1PYO9Fms4GF3ESxgz9a9MQhiLO7HlwBDWUhxnHhtlyWKJY1IDQNSsfNuVZ1K/U2RA1hU3sqWQ76jYCRTfm9JLoHrTb02ePZ70et9DrnhPPnmm/o0x0I+wHx2oTEMfCzU/umFNx/Rw68CSlyY/37eWId3sMuismG5M+/c+gPYM8qySusC+ijyUOlj/rftucogJYMIcLb9nK+i2Ea3QFlpPZgCGbcr+DqCW0T6wfJDNii708ExD00ymQUJG/pWE9d5NuQq1WSBRISMduyWsDU0JxXPXlXsIsAWTmjYVZ9tR90Foci+TaswHPIevISjJmctGZ8YNqJO3ZOMtBLK3xYr3JoKWTCmgrc3fSOPNPWB4mc64pC6SMDTejGZT657gd5KvWjc2ru0jRidNa9SLoJxMkM6sD3XPtBBIFgyVvJ4Mhe1gcb9Whty9uV7ZuJTHRRcpuDomcZwFT9axhIFS/hdqm60vVuLTEdlyZiWJsBcdG8frgJsqgu+CW4rTjjq4ZN8LwtsNR2GzsvqzuSWODdacUcGU7t5XxQo7cMcXniZKjwp+VI9BP9VmCQQ1wFrPVA+xtheiduB+mlT6YRvnpvkJGVxmcH4GQ6eHF0Vj9uz6DIB+DBEgiv02YnQaVl/tbuhq1aplN3wxgc1dFumdpP9PkRsyZfpeKx/S9ClNaPRirNzrh2F2E75dXc3FHFOUyx9oPGruglKeooHjW4vOmDXQaKOiLWmu5AnL+n6dJ7CucIsH54qS1VtSifwgmZ6QfIPS/HzDm2o8g0TwOKe7TkOuy//71n8ss89WZRuqyMceMptZWAjGm1fenGDyHWN7p7qqETLEudRW5DV44vvoEB+tZGhWFG5rb1gLUk9BJ6usXZ0mHZTQAd6P3Z67094W1B4a37VPvQnV2H+jNxzeXBTTLL6x+lvhYflrj56RpXq3bdARGKSyBpD1uN8NwdH7qGdYXZA/y5BgQt6atwcnB+dk7blCgqrXL/hUxC7ZSIWz67brnTK56D4o2dhENq/KeA3DbyxRVxkE9TLcqE3wuCFtm6iflwAkGX7nJML6zN5HpkuBFNRLogKo5peNbWpRqXWdbw+7xCMcWAHU9KjR0hs9tSmXUQhJoaqiz9cS7MCi27MN/+GAluh04L5n/ZRiHD6wvQwa2suZDWaeo0KGv7DcdD+prYmEdEPFj1/I5x9KlYdhSzdzxmh/a1dRcJNVc4HZBVJYfCdJMOvML8Ijvo9HyuchwIAdy6PL8V9IDQcrlziymGHi3eFBVFlgcO6snIgdhWVSXKRzXsc8Da3TgpwAKY1+zUwqCs+Q2glEgeUIVIMI/iyr0RF8v4U7jiu/htZWpOn/td2VLtspQz98bHXFfvI9xCqDR7piKMK9OVqIY1h7FY0Y6w19qYEQtuOzZ+rrF2HRrPyGws2BL9yvXBbxkyJ05vdQ2SrKf8JY6RFuLnxK2aiC3XhmcggXT+Xbp0A/kzulIk3Kf2ajxKOSmmA0guwbABQW4eofIsFtu9zyBMrXxY+qKEYkCWFbYDFSU8fBB0SrTM8WYMbvnVh05q/xjMpYvsHzuZKG+b1G5uHVH4ZWrojEVYAk50EW3/STM6DLrFCW/rLBO7X5hLk/76r59XNUnch6qpBltcfm4xoSZB2/cLJirFAlROsa+XMMlSOZ+FGsmu43/mmo/2g7Tr60q3J6pnPGT135LxsYwJSK3Tlyv5FF6bM0lwNN3kJf/pLDlPpK0ec0cjStOqiYIBt3Xsmf+I8fDZXbcK8H2Ep25JlxNxOCsYtQzGPJDoAjPSX646T5gRJuA6CLni0GpZ/w458OlbeybChYLj3LpAsZEQkwEIsSeSeLjFTAGMdtYNtF05rsPcoqAtoXPESwLpo71Dzu2TPce9wLRSqskQj/lfzSdOf92l3oQEOanD6JYxrzPHoy0lRsYAhglVuYYYOl2qyrD82y0FcZfpou3az6PdXgtXS52ikfQEQLXB7ZRjhCeOg/C4En+88w/4wqqH8xAuf+ir+ztG5W+YpnF5hLP8SNNJXC0rwBD9deM49xqZ7eCvK3wzZT9bT5ibKUg9HWZIsQH96414GZv37MEt5IN2SUcYQz+l++ggYpCJ+c1LHftiuLe7S5ch0kk+PrRbB4VYuAEEfBgXne6zRSm2yTyvPaDDRe+7RHldcZPB80vKw2WNN8xX2GCg+oY5mWKl43MPoK0/C/xkKb80ZdXpHjzIkbYYD+xXBk+1qU4lavJRYLaAk2towBfHxmULWMt1tm/LDaN2cJWQolcyxXXL0lgVgX4LuZkjTg0X0NviAIQQ6hNclES1VhpmVnnevTNXZtg6QltNOjORCumKpqa/is/t/mYAvrmG9XTSn1R5640t7UrLA2NUMgkQryH2gpu405yZ3njNJ9G+e7ttEqahpYdCXXmn/xw0lK31a+fuyhveR4g5LyV1eE1bq10+BnLs8y+BpeHHiFsvI2dfLNelKlcOvaxWJREBj8wD2hsM3KaC6Za8cWps/WXxEkd0kqDtQlu8AICx9n27tr8OIEdFUwx6OB88l4fBbAxX6V11HT7Pw9PA//AFl0+439qdOpIX9dkQZkFtPRrAy419+nBigEgMOKqc/aff3d1sYhLPZej5FPdtE0oKa/g8GGEDYn/sxoOwh6H+fI9SwR6e5yRaLoOkOwbsy/h9JFyuRb5l076Jvy+5AJTkwo3OI9bbDXvcDV4dsspD3zYuCs2aVdvh8VSYZxg90/eA5g8fmtnZL/sbreNV2ebO06Rwfk+C6GoCYQIF5OnzCtSOdmgrLbMmRSfyNGA2zLO9ElxDFETQ3Z9seyScXEQb/AIsl8c/sPE6dVD0PL2FO+S0zcP08SVcmZw3QfDhrN5nGH/Av+5JPX4yEeju+CCYhYVnDe2e7jcBR/KEo12qFF0er09fYKvrZ0Og/l3/gw/Dhg1kx7Ro8LcT8P68GVLibXDaD/GraTRiEI6IDdisCYZtOiNWAla6sAZzouXkVTAKb51WG7lIKRdMv07HCiwB4pRf+D0KzZfIOitX7PelEjaD6xUNh4hF97v0KnIcuPoOL/0tSUKdkDM20FvNap9ycVj64jkB5kXuIb4dPYskLX1U0biGL75K0le+av//Ie1EjmzwvRS2Y0uHtR1UfFzFVQMlZsFWLNJmZqN15y4f0CPQRf9exZqDA3N3XpBEOOsasQcOkjYpnYH4rNM5ufwtn88ek7oC1bOMhKhqBnmXO9lfwgdSC8qthBsdW84GQ3rWZu0/MEIR2nPx7Jt6MaTlDJMcv8TvrTCs/30AVZj4U84F4J6OPjuAOziWGlfsU5c1Uai6HWYT++NQYTrTY2gfXAAo+MBaPnd0uZa9xmM0l5AcsvFKHqx58lv0eYhsc6JIcN7muoot0awlcVeg9bRbkkzMAEG5SQttUnuGAmMjukapwMH7j9YWeAr9aW5cyNzScVmMJGx5qZ3V28uyPVToDG39AB0o7bukfVLiU/D2xeWMSxXbj5LeHBVS5KiQ/9+AM43jStuTEXNVyDTYKXMSTzLjwEQT2ByvDnUdi5ln8Qi/1MoruH1A3IKZoOh0cH8+wG5KYlqYYMYzao6QjUvqc9F2bufjWDG7wFYrlNnYfSHDB/gjpnUJp3NMCiEmJFQt0sefzrK6Pls9ZmJfZzW0tLAf26ybRKC7ti38B4WTn6KStDyCda7uxZssceA9rcBzX41/Kt3oMVXF17LgSOrRXoK+QDOSPeo2LafF9VYCvK9jZIFTEbRCp6yPuOIaYu7qYcId4douE4Zu9bwNj3/wZN23kqdRfTFHI6dtnjvz8+kvd+emfu1OsN00HgHd7ONH6FBdLD2ZuAZks+En/zWTKMmPyR4i+OmczVz07PL+1Ev/iwmOMNluNLnXkNW2YM2AcepDzYAgzgDl9V9A5oVCcJwbEVw4DIhYTizc5+lnLskX5ym+84KUv+a9jvFGHgzCwJQygOZD53i94K9jcz9qggTw1PrQlIlBVOcbLHgN4uNM5VLtZjsT1fnCGTyAiti9jGgNIphZ79zLF6ZqyZ0faJI1WwSt0kkB4f6HTz2o13YphyHOnHW/fI6sNnnJgAlGNxYICVnHARWR6Egf2Ygh6SsuEc15rdi4YagXZ+lv0CglJ6wvYFwx6b7bxdkS2QbEy2Y0r39X8ytP3mn7sjDBvpg5KFCv+2mJm0XdugVl7EY/93wFbizcvCYtS1M7fmi+J9KrWAF32rPvLlVcOce51uPgj3LzwoR6I7Xi9rXLa45ifeLGC7smxA1A+1Z+7N5SY40g57hT56Z6SZoiTSYv+X59jQH7TlLs3WCU5dAm88MThsBpNSd6UP2Q/2DeLlgV22x+SGu8pUZK0qabt4hWpBypjE/hw5JfEANHhXw0qr9ghfhA43ABQjckxofAbA3nMzyLzT+5P+Oq6KwqzcuET8VQ0h5n8/TOxSYGANmTIKN1NPzrnLwmth7+qHklRar9850Qjjh5QegtV3BtRHq/G5bvYSBB6mQl0j8U2/khIIscymw3YzR18ZcTmCQAVKPIE13KIEkYg5xv+VBndLCVbtQ3n8CcfGzafldxAnpPOMMNX0AlYoQB49kVj+qQM8d5SL/VyNR/GlMESF4SSVoJx8XAnyTq3rrl4trxCSdgOZtJEBM/Mz+oJ5IDCD4fDiUQYTmd7HEHlJmyKWs1oWm8EBQ0Jd7wU5ow+I6TPHctx03dQLVysj+fCvMI2Ytz7Pg+Ol0+lNZXbnVnrRiqoPOXt+hCJvCDvOi/SReo0LyCJuKAu1g7lz8njn3hKcY0Y6+dMwKg3hmrh7DU8scwK3fqcBkEWv9o+MpEmD1JSp/xOeu9Yt2bVGaz1xjyyewRbE8Mdk5zvKm5Fd9/P3Oh3SUJeWMK9ep7/s70PtYmklZOeVV7rSaBEMvdD4otmTd6ubkgpEjHxDjcNqPe05qYyrAzlzq1ozTGvuNUW7Q+3N2xKuKKVteFdEWEmq5i2NikLNwCjh2Jd2NBfL1Ewtl2+yoVIivfAvh0QWEzfI+s2uzGviQiRhEY4NgxUsuI3MGQ7Z5mirSyNPCuzecDrCLRKKCFOm1wQ+PkbiM6ArlON7pxPL7mZZESx7+UyDsINfx/K39jsMqWSKKs9NmYA9RJKZFERLuqc0ndb+8C0d63DVoPpeDH+4fp7oZtQX3PlGNwneAG9nYvTVIt+zieieVhtRBcFWfPnguCF7/9t6zM9UNnSJ+/rhBYoE0aL0t3+yVVC3DFgbtFbFjcfS1yXKhQsDPc7VRh4tHA6SIOz8mTn6H1lLRsWeh14dfElrciTdSW429ORqOiZbUuubNY0IArMwf8AyVmjZB6Fn7kUOhNgw+VoLn89dceD+uIsAxJB2b29lV6XAJDJKcOhtgcb+E4x9UEq7hrGiTxi2XSnRM8D41x0uG82A3yaOwmlaSkYZOYXyM8aIW9D++CU5oUvDr/roXS8vfwazzbWfnJ6iu7NxLolV0WDMGTKYIe4CwC8PM0AGr4aE0IswJ95Pz0i6q4eORe2qAF9y8Pbw1rhqRH+mCQHN1H0xU/N/4hgFPwTbcPcaAM33BK63D/cVSvC2LbFY39qO9/RI1i1BAG8zGJPGtA/mvOcBmC4bJYssOXdrcsHNRkWjTn8Yq1KaejVu1QlYxj1MPHs/0SvsOI+1GA0LqCR9JJGKd6vb3n7qivU3kFD6Tq2H/T8jWxcToWM0BygXcg7k8Z/9LCkR+9M8KZEQD8hlWOYP1FLhPGZq02OWEUrF8rGa7ROtp4Z7zyY/h7pL+U0vH/Z645lC6IojnRyXBQHm8Bj0iUe4LLk6OILwwZmyPVhm4WjAF0BZECpnugUEfCkS6kgNNtNU7BQIM8Cvi2zWL8SfCIVATigJdy9uIVGk94HX33zKbjek1KZMrpNPVX+Zno8K6UYoXmccVr98hFR+Q/HFG0Hf0naPDL7cNU3B+DhdM+7mf3QnlHnP9ioDrxwN6zn88d9yCM5phafFxsNxIKGJdh00FkMHdw6Lt2LBS1L3uYKGOR+N/joLQfy0tHUc0a0oGTCcCHpMqZPrgB2n5B/O45k5xVAOik1rDPqvBezrZJ4Cq3SPwl825EC8G6kMfjhlqzv+L4ov5peXvY66juGUhid6SN1p8rQl+ha2d6gDfChP0FiJd9cYOyEuBfWEdkKkZGsBJR3YgGSlmFti2QvPLiEpgqJexKiCMgEfQrIJco0Hqg39H+Ov7oM7PEJERS3fRcFoxC5//odAMu53BqO/1UYUZQt35T98CTwX+6LjbS6vASJUK4iUAZm/jwtAbSri4Xj4ku13hEq1IVagrFmju5rigAa4WjPZzfy0AAt/vxvrtpWb36hwCkucFOGCC0hrPJJ4DTr94N6jarf8mX4nk6cpm61ISud1GlO8LK9n0vG4txWfNXbsH8JgRIKFHnbMnrOxTQnJUSCU5pZwXrpZm80zM5wnBzm96j7zepBhyIvfnZK9CW+UhXRLKpvJ8NxEa+0j1r9i8mzicLLovT4zWIaaimCy+Ii+67Fjlcqe/xbjp2rM84o6VbGbHgucoqWN8EjOKYLzgEFukQMBmegIKa1unRZazrEXdY7PYb8sHf+1+xMHSwUeiQPlODYkbhuCegawhGTjAA9Ga/okNF/Ph+8PFfBQxR6bCv5eST6Njs3FeWQ0nq5nIhO8+Kc1opvny4iSLxrwzzVyrPzeHDVj7mf9Al4ZllP0akIZqdZM7JfgTePTx7ukjblIy/EBnYuQ61Uvel9IbqzWH+YcokOJvngGybqYWWeho232BPNA4+wl4pbwgz3gGhS69xzCwvDH9u/J1CTyGRLppxZhW1rVfSlj0l8KMiTJkuBmy40KlQlLox5Mg2riV/0NUd43Da+XfR6hMNS7lBtZeGs7iPqFjQtk5E33JJfKydSa3A8hHeegfVhqUF8d2C3g0c9ipiLjWwHPz31tclpzlhjOEIm0ImCwVdNQUj3ZPiAnSjQ3dWH2f63JyB1p/X4Hz4T/eXwb7Ny3ZdkrnqWJYsZ6S19KU7rZYmVmtIYvodkWb89jbD0Nbnn9qr4QE0BOfwPWyg5TBREoDDIvvPY2RIKkJ0gfXcK1nR1eJ3sq1ifS8RmKgiCrVfcTf+3gaG0aKd/wu3dJUCLjBqAbRdh4zcduM54gWg9qkPJL7OARG3nvv9QtsMYFWkoTkadkDOtoubtcejNve7WT9NBNdHshd645qhqlkdBIRcQcPmnHxeUA+UsDq0pQUDPXFyvY9lsrGUIYA7NVhkaYLjqExf1vghRinDX6MsNFhDaTPHVsNy69i5IskZ3CEWcZvPCATD5ktSCD0oR9bX2DdTJQBCN9hnj/OaMeCL7GX8LYqyPi7wBs98WUroCOXpQ/Pw2tmdos2IfBGVViwWXNpYxNApOnyAL27dHJ/oawTymcu2f7uV0rEBrbQ4xL9E7RkNNvDPrfB7u/ee+kGp/P2Vn/btrn0x54FvQR5v5HVzDVa75FvqeMg0C6yH7iDoIv3dmmrq3T7QvD259vnFZ8dSAirOIW/D/jHkd4gA5ufxyjN8P2cJtYkQ9IP3eYOda2J1YZGfpoImAS9wOQsqVgtQeSSS8jWDJ57+kfDtV3aHeY3DAYgBkyM8cYDTToe/Pntc2yL30K8K8Z+nNeaL9d1T85e9SKY8MQQpDtbmdKiMvIad5m9JTN7IcmraPMv5f1ZoEYSh1jvQ6ctXETVVdk4MZ/Wz8n51GWSCmzDHA97/Z6IQcW68aUrabbCmpB3tSz3NjvP8tT9bGfP+y/SoTtLt+2Wa8b4SyORjxJ89QdR6Wpnu/Ze+shRBtqtyP3f2f9SLqvS5fp7pd/NvSVvWWSLNSWKYi8oazDIbhyqp3x/rHdBjT+dArcxq+U479HlU/SgUYjXEECqrf7O+CuNNVwKOXPViRHqg6dFyS7ujMEKM7vbfIOEYoxfLYPBJKzI7SigKMYN8KWsbnD72JZRRmxx4kluuZjPsqDL2CSCquC4NM5MkmgiMRfod1rFdlortJ1huaHWyuSVuSFf/cmUe0xDRIKSC//8oUTHBHeNxzV4FKnnHXGJzL4te0S6ScLoSuT4di5QvHzIm8ocGnqmMvj3G0oIK8JzjO8OBQNsUCdDh/+RBpj1CFgIOAgT5Aq63ZSmCmj9ZVEDBMfkPtIU0Sl2j3CfwaBoYmBQ69hrT1clfG3wP2BAP3rK7Zrnv5KIBI9IMZfVkPhsEJQtaveebs++2csZX2Uo0n0Qh4WeZbPE04hKAjEH50dZXVWy0Dz7UOuxjiBMRkjdpKVxEf/bTwUOJ5W1sHX/CKgBsY7b11VDSsamZhF4iFCGZgaQWQgnfOAvzFTS4z7Y4iAlqkFA+grwCEzaivre19N045W+6BPt35e2Tlh1CrklNKgTH2qBICVEYDDi5d1EWYvLWJy0caXx9XRYsVsnvNPYX2kAMC9zcQ2ZMXWugvahou5KuN/hw2IvT701ZHBIzAzVUrCaIQTYpLyoPuwVUds13mA1A0HyHKQUByR1h8KznhrprFnl2xoEQWZwFbQ4kDvSJxIl1G+hJq2wUthz4YDvmg04+kyxwq6vrrCZlgBnqnz5d4AetjY6BzIHk0VsKpkwpiT5E2c3WcUqD5sS7qiJ+sC+7VhkvjV0qnhXaN7LhqM21jCef8PBJx4+QcObYWEyau0IV2/dNfSmeb7KhIeSSnbm6J6RKOeijXyw6LjmTioVsiPIkmrs+9sB9p6d0ppgF0chtFTml7LFc/gALniWzywfsXWgiIKor2Lm1A2Fp3P6LeR6PtHabaks9YcDdTXd3zWa8kyqscBvxOX0FpooqiklpMPB4cK8Bc5LgcQYw1TdfMWGn6XdakbumADm3viY76yXO88l44zYc8VMAfVLnzjrLjySZ4py28KQTDAxqIPKAfH6Ahi3wCjG/P3PRkcOv4uwO1pHlNFSJJQ08//AkPLr4nXhibFoAm1n+RajH3GtU0mKhUZ+FhGCbY9RdrNhuAReYeOT39F3ep445GJiW2I18OXfLMEIiNX8uedBjrQ5zOd33QcDnV/H1Cvuv9VaXImvyMOQC7b7L/22xieUHHQRoyUr3RJNIlko84oHkK18ft0Mtn9MPW80k99OEyXua9i1xV47qcP54oP6c/nQSa/ZM2B2YQTxj6oIA8Djgx0epyYmHmTCn75Yihsy30JULboQIx210XIOlARavQn1UdxNWJwnGLBOB9eQcqIeGqxkSMzuk9K6H2Kfy20WN5RPR2+mvfc+qLP1ZzTA4K2SA9rkSwYV5GNaPJIJjLOy6hfH5iFz9Qnhbuk0mO+UysRM/TkUkyxfxOHwAXVdIR6fMHcEB1GSe+GILc4ff42DPVDFMbjsAnGe2EPD4CMVdtgek7C4Y1iqwDPjXSp9w9E0jPH/MiEvm4ZNeI0xXUX9onm+6Kl2e8CaWEUkJiZlPGjaPJVlFAz9SIzGy2NvUrvXBr+D4lxEkXUGqiMeLX2oRbvn0mZwpCsxEO2sY9SNAKXnq8us6mtcxA1tABM9wGZLkgXnReOtKXrYB00UxYd3haPrFGLZt432BEuLUr2GEYoYdXW0qp5vWkBk5zm18isQBpXgRdCb50xOfLUwlX1MLo9YKDK60+8rvGrlyWrPOtZ/iljjSnDCPgv5eZ2qCikCSff7XK56YOsn+EuwJfuGuTF91adJZI3VEFW523ZERMxT8Xe3dyhh4iUxmU8bVbdwTTjMf4WczUxTHLaHVfHjsR8WbrpOIgoQcSI/ITu2k7qVnD5pbUSJZertHAvaxmRcZQOZ0jDzblqp5YqQhFYBCRnisvR0kV+H7B4TDoINe8R1QN0fH+8sYBe7g0NXPqRJRZSqB+z//c/Z/8ZLs3/a/3BsoOmH+NtSwffpGm4ux4zjf63OoyDpAtOJ0d0qW4jfmFWhT4cLZ4prBI2sI0J4DqHkC0suxDS5i5F6j1piLHDxz+vY1ZdFgBNZ25EqUwGmnBMjmQZoPDPPeNSymTFRRfaGnJJu6ciffpmOu768ES/ttUph5U1ttfp9RczLlUnByrmAqXnH/Ej7sg5YFBNxtc7fwoXgo6mZd/pVEnL3qDaAQ/RSSj/iLixSrqQvnODxV7Fxp/ewUTk/NsCel/sKDwztg3bbPEz+4VW4cCYRQVubMibgIzKklQ7QVDIy0gEMySyPjWNh4ZIF2gPH69HkJElhtMnSN57AdluiB8uYEWhztEi4a76psHat307Pq5tyCr7Ax27LLXImFkyYqqE8Sw7UJNxeG6tzCy17Z1dwHxFN6IUApFsM0XNauj7tD3iHVsDYmq/qnCy0AAHeEGRtrcF13sl7pMZK3ZC++huaDZlr9fYhRBfHxGRoAMb6lcQtZyCeDGhsbevjXVyP2VDVAPB6zWRH0OekDMkW+7++5XQJnmS+x+VIemqrano07gdXJKy8gdo8Xtk3LVIHGlJpcjRBQnXZ+vYtmfIUOsw7f9QflIr/3JPH2vGM82n3Mf5XEwPxAo8OvKNGgRM8wwUjN6a3QYMhZ4Gzl6sUZwzQdU+ZfLHuZYj3M4Ac6bhnIpTRiaLdbhop/+rsJYhVQRFMwK9N2oKDORvzz1SGRY3wd5H36IXivEKdnKA7Q4CmKv6F/QCQSpbKiHb0kd0bbwYNVKrV1sri9NThto9+Y77VVxdVk4AAb7r4bYls7hDhHkr6QuKgEhHis3kmnQevoPmHt6oVIHhftkYzVEMu4ysmNYy1nBDVsCgJ7cFRqSfTjgbJa36LAmGY9/IIWC8NTrl4p74L7toHZmTVPvn6r3+ADgT3rVSJcTpuClM1eXKrGG8j0xVC6fkfYaW4qytFWES56WduYe3jMY1vQuuEE/g0/liGvr2EfAAz6FKmUnKDCXCJ2KBhD2frm9X87ZOheWLEwfn32dKdcRE+DjqJhjlsbRkEyucDfaJi1dXDr7LBOdtINUiCo0hZRRHjO3axoJ8PA0usKpyDwfJWWRTUm6K4a9YmO5K6VUuDZa+7vOpyYwC+P8nYtOJ2MnXXFirOMmuJT5ZkQeRGQUPSyVr4kywGnDEme1MhBv37CZLwn9+xUMATfl7m70y3KgGpROkcMUh83RnRkfm1GVUG3vS4asR5f12Pp48GcdI9JhYXjA7nwR8EAdsRhiAU3BmHMFLOgOKj2tRR+hdRNn7RxJjSOEiAsjtqEFMhShHcl6e/BjheIlQZSuD8WBa0Vc8wAoCi2CdiKYFn4Ri2HdYVnKDj1tduRuLkG/jcmx2GyCKMgBS7AbkCXBDOfSkDmCPtD7j2fVyRP4rzd+sy/ftQjnfL1Ea0qKNcgCAJkkoWJUXnQBKBBDAvN4FcXnhvz4Pk7g5nS+1OBnqIodZnHKZAkS1jxgwYFN6Z3VYXYKLQxnWmct2OjImlq3Bq//wW+H6vZRpsWbRNyFw1xzDhp9+8LM3UwDkCkQ72Hl8tL6lA3Xd1dI1/RBGo0TexAJ9SGLQk0vjaVmF/qILUXK20GraRhJD7JCh6H5w/dsD63JpqznnskjPd32sn3NRxhfULtFd840reWe1c6ZkEBbnf5NcQtPuerBMJ1+54oIY+4rGVqtGLtzdyWMXI+ZgYElCVEj0YBWUbnzbmAkc4xXgskn1BWEsY4wnwHDGrqT+3JlN1DXLQd5H8dZ8wgLKAFqZYLeZnr9Up8mciWCYjRvvwsKJgeMOHjrIE6EzyjGdSQmk5h+f5x1t3Q4SkmUN4DiN0GDnmfJiV3ZhIOeUDMy4DlXVLfLjyACklvJHxee34fRE1bLXT0+1wL3BT/9x1BmL7YQvksUV2VRoa9xkjApyezl+YLG/XtBw/WsR1zOIMcFjo4wpU34waRUeRL3xAAz9lEcOOk+94H/HO98JLODRWiAL2y4yPJk4LZCF7neJLYn8efjCaAQkeDCW9iheqjXHiPQNmh9S5ws40F+4iSLiCcNUXnjdZY5hy5zuewUQJeYH7iILlGHl6dd7bjj4HzYQkKOotRpN2Nx4d8USc+zYAvayd8AOlCL90BUllzfkt7ywVYisBMGVqyDLPVR+bfiDIveYtVluXFOpuKCmFt9y0No/zYgTY9qaICK38vjmUoF7GedH7kkPfTUA+eOLVNptOuEm8Ockq5fuhGwErogkQFU77LdD2sTpsk9vDTghuA9WUOvejg4rbGNpiJSqZ+8WAUvr+amxSAE9l6FgzoX1LZ80cmL7uft1Nl9if37tat0Nzb+dvZdvbYoD82rgLZbgde9MFMv2YTyY1YFgk7WEtNc67bcs4GiD/sZhwy6CIRynO5aSwVr7xRnKK+/VsSzaCca8uqYOuh9/0vU1AtbxaCT4wpfaor4B60neZDAzO9TMBgTPbn7SbTbm41a/3vtBaO0ttJUsiK2EpOj3A/JUQhqCf/urEzp5D6kjJp5/xKLDVmH1hkMPOFGyjiQg1lDw6FWjGoVr9jgmA92EEW1UO5CnBrm1vO0zZWj7ekEpOJWPsRA/9lgdCZqrn0dKXmKHY4oWiuJjbb+8yVKlphF4xIJVcUtyyOraBgZx41DNRX8ViI4/YBlaX9u8z6BTMZD/fDIIrPvdDjAawM/sESTI6euoYI+bh84jQb+kgXt4EhA2XGb0wmFuEO56AqPx3BjDUyIriO2yqKd8wutDpd1XSv5Y6xsghPNjsPKJ63b6xV76dvDQXYG2AMPUIrKBYfdVnjiZ51vr6ZvyvKrrpySezcq0q+gX2R0JR1Zu2b4vVt/+of4u7rNSLvV16mzaJjFNDO9uedaoErrjkzYKfRxsTS5FA8WKSespfNWk0havw5aqdFgo35IQUAlq4q0dxyDb92qFy7M3n8cQ0OL3croxA1pUcLgaz7eIwV1W63p8c6v6K6iuFPUZwYw+qM+vKMvS3GoswT2ZcspYGl+zEJbYXh4giNBGx9scblpkaCm0fLvbjFQ9zZHv4+WGB96aa8gvmS02UtuoIR09PnsoR01weUYLLGmYsnF6cVVloH96LCPQywr4ue2a62TKiCWVAe/jH+y7TsrfOMqC6vQM0Hm6aG5HV6xg1U45MUCWA2/pbaXng6KdJNsAiE0moZmUiDBKSBjmlfBTIrguROOKpMpeTqiuy0IY+30LG4Qu6czuaPukSMDNUI7N8ZNdBTejFDrzJ44sDo62RdpwsuiIg2sE0fCK72Uk2Dxdw/ropj5cmKbyw6l41LqAaKki61iu20i1r6U1Yi9wR9fzArmkFsflzAFUryZz7eEZYjz42XXsM9xiRCqMFjD0Hd/xS6pbZejnC7g3+Xfy+1eZQyUhyPMt0WYNwfKiyYQ0PI/2DYmQX8jk7YJ5kunLe3ESiVGmxesuFME3Mv5aQS7mHCLf1yAP31jUgLua4I62Ab/inyncSh/7PnYBBN4h1we7/xNJj7f00DmVCMFDY1PYHYehwoka6IRfScWmFA7Ah/5No3kgiBMPvfeZ76LwO6q54ebBrsaAD3G8di4MFx72a85hIz/uO6c3acf2slbBCaqxmqXbgysyH77teBaXuSXxOHL/UZ6hB6CC4ab+HnltdtOnp+0bdfQYeiJHpmukejl1QtvjiOarC2DFuXGP7c2RiSWS39pRTGQtEQQvm2OYHVPIhY/Z0NkhGyc7cApBVb9OD0DPnXH5MPCq5ufWNR8wBpwsoJ3fUtMZTT39Bggnm6GUSD5707BUN0nisiMRHgi4hrFItJb70C3vjD17BJqiTyIs7qR9ojtE3wadt4M8ROjMP1SCg4haAXSC11+MZHD/hfExnKIkncohNc3XdDp58vsetUL/ABrdxRZfp03itYlA7kpisMQoF5AFoWvGCoOGy1fXPJUpjxKKJIHPqDoPIiww5PpS5DYNa0dBQ8zV/EqcWuj5Hu9yQhnLq7suSHsMFqTYJtJsdpliIv4igyk5PfBkzXLtsDOsBIByH+Hnn4/uGd0hAFQ2qkhGfg9ohU231sqTtL1jCx+e74klwWGQ1J9RO4siV3pTCpioIUZjEuRrcBs94d2uNTSlZ7rh7JfOT3ynmBjnMkjRz72quJsZXenI2WR50t6t4fyQfDhSVvKIbthCab2GbgRJrGIka7xTxyYPckPymVuNBEyp5dTIGYoCRTBkP1TjS1OrVoxOM4nMiOn9Y1JHbuBDxVzpPf2d1cfTEkIp8SAF+h9AzLt1Wivpud3vck9mdg7F4shxrOhC2ONzEqRABinNovZMvA6PDygSGXU+N/slSQD4CC8P1TeHvVxcLcHPlX6k20w6rh4ecT6Ef56kY3H1wPbHkaK/s2XzgMpOnT0xY9vlwdyIYQXMFIxZZHI4niB3sovJRF84rHge8Iw2ijJRWZ1P/8lUeF3fXZwPc5UfP3/CjXEIRHdHYAsOzhrXzkBEjAzzZIKIK6SihI8sV+XNmktuq32mh9x7GlduIooi92UM8QdGZMYByu/LxU/N3tNjoIBJ09KuPnll+g69bEDAWWtegSheOpOtcl1ZTE8jxQOtkkkdgQKXOD/Yck4NnMiYPXyeWetZ2jf2av73dl4qzxADPX70atQMEVtaFtF2T56O3ojS0AghbnunhOq2CDM5sH3Zg95vxM77p/r6TBIAE6B5y0fBQdW/udsgnGrl1dA/m+eX/+vTeJFNuAZ/djcN8X9DXXbWGCBK1lqzwa5ZuJvYuPvh15zWUgEOgPfSBUPoJ69IDcQQ1kQStHOqvFhAEKx0hGkejKomkd43VxLjHf9seYP8D3alJtkXhcIyEJfXhe5Q9BIOJPjU/ZvZpOi/AsnEtRtq8UG0u137xZBRT+7awxSjn9K8I+Q+4ij0WCCSz108K0/ylAMC/QPfmPvIaUUcL6yopY5qEh+NwQJ7dEWeL8Vwwo6JY0z9zEyk5hY+5+4ZyKofH+p4km5r58UMFTcBf6MkIVQTlsIxOKk1C69/hM3SKcwHij7kG3k68qYJLoehZJnge94afseCgvMsikKfX06eNK0GX4ftIdLnKbUsUPf6jNkQ0ErMzs7u/Dt9+toKjk1m2s3KoKaYVFX6LLg//iSNjWzG6mOJLkFv/Cep2VEkSJ+vL42Qbz/JOKJVCZCZatvF4Vr/ZHNofvzMgzDBC/HZCnbrHmhsSfVvW6HN3hdowJIy/Ko0ZXN+EcZ2Sq9DwyHlWqBv0bPRTLAflmsoF1gB5b66lKOcdhRXDF8gkIgo7Ffj1wM2LMsMScpFheQkxijF6R5ImgX6HMTTUke9UON6K278ftrNP0nVRc5YzEcPutaZdzZ3IdYN+zmtHiaetY8zr1hIDGqX3Bs9OhuL/w/ywkYYGyuvMlwEu5ZAiD3/yi1zFHbeuYYjvxa/VuLSU9QCHbIyUUGUi1ognHDydq4LfG5Jr81McAluZPFcdHYih8HXIKJ71lCQOcEHBCBsvqm3PWoPrSIpXTcsORRr1lhgnzSxhhbnf7i3Xp/mT1CGV8TZwugTEBCaI+dJl04y5tiWMNcVrnVEWR1QNNX5LFuO7sr3fWc4JribUiGnKLUg7aGJFyfShBJlQzm4BTL365kLSwHPW+iR5Qf2j4TyaGOkOegoaTWiIMWCtNJ0Mna2/D92g/Do7PkI2pw4EgrxyQze5DNJzKFBbm9d213Ate9I+VGIY1KeKMJhZEnH43F1SNSzqNo5a+mohVejJRDrI79HSlAsn88pRtunGsjSAIR2A2lOPv9EW1x0mrnEmVYVvqY7wqO4xQxKwepcfKt2dXcxnFJ94z+csG9DiA1KHA3WNWQ4Z1MpRvKz4RnM1zmQqP+ZYHqCkAQ1EXy5powr2Ng2NhjutylfZoSiEUHqSiQ5Lam6eBDelSRcgh0G27haESshMSbzSIl2vEuu2wq77RCXluTkduBhxDNqmxZP1ruOip8wpidtoNsHYGSrbyStu+i4YZZnGusQQvdcFQsQTT/N6Nymhg0F3mgffj75l3IDk7YgUu/c0tpRHU6rcmO60nDYgcU/mqKy17hXdeHxS4Xl7NweIPjg1CHkeCMwFQct8dtGDvLuPKuRMbULgDCFDoas8S3Xxh5DOgacuoUdXM2LJOXCN2BsxFFRqy5D4Lhp/p83+K+9277cXLGApKRdgBxBNTVz9CQkbYslUDyaUXuL8DxHeFTESrJYs0GpkFUGWx4sT1jBtPFPD8eD5iRWKi45fDWqRnns1C/cSLVOrBQ1pw5x28nbtXWj/FAHjtu7nltB/XiJPlXneFTeLPS5UQmduKPlQQnlJb9aCKnymqAMWdRHAeobKKIRzOD1xlrNiTcMWajzaJ3hwHBHkPyELFDpj/8aefqXul9yZnmNYMdMtHebLmBNTfAwmd/nW4QjfHTGSlG2pW28mw1Nx9kecZuhXW30kmH255Uzm5WKnGHfSTIsgoDpB0PewADVU7w9rgwszlW9z6TaPkagThnfhfRWQb0SBplIswd9s47AI0t4/r9Jd/1la0YTyQFMW2lFPXBUgqxYPXwwZ+PT+Z7bFCDdavjTFFEs7uUb5jfn/aWqa8Cx+qCloTWV2M61yaFPRmFyt26vKXk5OuEzL37QVGyM5YhS3TQtA2brCVOdbyg7jIEnRKc2oOukJkkoPGTGWAxkNG4DcQKcYmEHdbTGmgnduKlAcjNDNUs3NJY+pk8l3+5FGVeAGHlpS4Fyj25D3+Ix9jTQJnu3/en7aU7HM/lia5g0A4YdxP90IfdMtAtuNJIqcxP6cMlnCHvVegOCjKq60mgdq6qXc/hJFIK44BViC6sC8z/TvEC9SarTiiBrgJBewLcMbx3ua9jWBR+l1NXLyNaPjQP/IJXnPA5mnj7zXt08LdjUaOS8ssP6/NinIeEuUIPQYTf5XHMaqXMKxeBc/N8EoMcCWBKzSyHif0QxLQSamSzXWCCecYRQvWE+PIHPvpj+Ivulfr1vZSvZej5dO1nK+3C3YksKIbWhYrB2r3Sj0T0ew7l/Yi8hjutsK1kHwui/sX/kPA3WIUuQ5yE32+ocR9pguNAql1Av8vCZMi1Z+7Fs+a/y0pGl/ea9DFhiXOYSOKH9btgjPfySr9qhi+cYEAAQhyu+Oix9x7HsImdI4FPmF167YP3gb9B5wYZ2FRmtqnR533ybEPeZPxtYP/PI8NQDm9TySLi7sbQ0SOI3P3x5wi+pMCuQrgcyY/HA8YfPxkn2oak9SHVYjD4HkwItwNILDCiRAjR9BIhhVue7XX4PIGvCHbdx5G7Bo+MkOHKEDJFEJ9F0Um30yUSb+PVdaTYAIQ1EgAeUm7pp+ENK1O9jcK/zneUGywFZpIjpHyo4UcBMNxq4ZauS2OfU1xO6IaMQYYrUcfe2DQ4umXIgaoqUpTT1kprpQtCjmx5f0MaTY1SIkkfEa5KF8OCiigw2IOMyVEv0WClQ7A9bPS5+yqjoD4UJjxrTByMbJaKBe3q97ak4qIZBv2Vx/7NES/PzH7h6ek7NR2SMsbC1ScNMK5C34Mwnku0FNecpNXxmm6SeP2Usqjv3GSpY+cF/VwknG+p4TlcFRp3QwG3ZMr64gXuuqFX8GQ3DGeijkFifvBbZ+IHI1316X/10IKzNxzIoSGgaBIntLdG1EgwUDCSOakXsSQWBUm9Z4nyEOKpdzuyWwyJq9GlfePWxfEYRxr3NXuOSn3G7Tvfujen01RGbdCuc9JXJH1XDwYq1zLfwDVMrBi24K5oILT6WluI7tszwHzNzvY0n0vqz0m55wazs7f6ldxQ0zKcGUmN9UDU4zkA56IWmVXKvlfEe6Sb6bArqTmFMj+lzPLJjQWUhRsKEpeUAkzrMG3bKMZMtxpLLgYwtE92XPH1etc98HBBRAwgmecY04z+g9uEf+WtKyipWrr0qSPI87B1/sQrt6uhsHtO1+XMnwCrQuo/iXVrxtAxzV6KzfzAus+h2N1nEa2V1LzNU62aNUy6tgMmpcfx4UDbKBiLMW58sCs0LUDj1fLRUAnhAKUFoKdBh5fm8N5v4zky+RBgvz7u37hSmY79qB+aeC8AZSAo+QL+J2bXu7dORI5qfWATalO1stbdl1DaoZqlTEVOiO1XjfIh/k+s7RQWOAUp/X+4tDYs+5i22E1sDUbKkxaAEEzx8IcJP4RSdHk6/bymzVVCXE1PVjXj4j3RcxSmLg5OQf8QXYiY/aUAP9i8uv+oq6Em42TyHtXlrYKW4lOQQGrAA6L02qgtONr56pL5yC6P+z9kBgal03CNea00iTc8sIlqx/lIiyrWgFcw5io02W2UYwioomodY8aZivUsf7GeyBLWfdyMXKWoH2avQfemWcdKarRBjBiG5KuNIK7OriZy7MGLbVMGWecr3HYKOD8xNI8S+lDoKA3B30wOKcewQlxLDVV9ArLZ58BKs7eyQKg4NcdfcgEPVcc8WKdkk6TeyFa6tDB8w9UeGY0S5VbOiFi/kjyQQHhYsmdf3dwOa4FKQW0vbCmk+shAQaPq1EmqS++cTAxMfkBZrdgjKgKMhcm671LTRnpHRfq31qaMouhobDC3CXXM7LTCRhg3QPlqtnUK7MmnrVVTtCuY4XNKGeey2v/2X4BW4WurT/43yFDHI8yym2jnFYldjo9g+db7JDmERDs2//WCzRt5MECfXt1B1m9FmglOvUH0E89kgI0dcSfjfujwpuOBAVzGI16z2c4IhHlv8o46JmTJFYRdpnBU1/NUG5rUJfWKvmMbZi00nbf5C2ZRLQP1IRcDKVEQOvV/NzwRnkj8iM3+dHwgpXbr8RlRLm7WtDysx9tdiTcwsAF24MaaqOy6CVacyDOBxMhMrWelOHiZ8cx1DOrNCXk0pKZ3ywTF7NIm7mmYs7vu7bYgN2Ydp8poEhY4XTVKd2Q+RU934KK9P+zn82QET2u7unW+yAMIxiRKWZfoz0XPpvFyeuCliacHM1/3FAoi/NIb8VwLhT0mhyCF+dYC6BNAWc9eK8u1vsaW7O5XVimRzKWDidMzZwq6qAezdXke2TzVqDPBYFIFjjo2E6vQpZMa+kuMxX8aJjZpuA8iIprv0kJM4gvlGFIt55N4am4m1ZSI2Gzvc1qCHuQbRJb8Ew8Bej4aI5j1zultwU20VAOxLjZxfy2m0s5DpfslFQiTRgLg3RAhg2XRtMwkp2VSMI6lmeM1J1TuJ6E0PPcPyl4dgKtfs+okXffQvkhkNeyQaevFQdu7VqPaialzL5f4t+bJU8eH8scQbW4KvdXz3CzLYegnLYEqkzb/6JMUEuKAyBEEn3rviCGs5Hn2XavaGEVA9xuOV2HionhvDktPecyxYuA9FrTeQDJSUUYSwUxxgFG60thVFUGVCoSVaaNWJzRwCocTCRjS7kDtYBaujU6wTnC9udwMNIzG+VL5hActIP7AuA9XA+tOPJRN+QRrgYo7PzalZSg4c9lcrNUvrEjbNgLp8/umGKIh/qEOInEqdkjw8YjRnL0querHpNiTv62+q3sXXjBzH0oMaWxsU6NY57bKfMeN2FZmg/cIhnMgDT9kiFqVhUIZvvt7ac7dY1N0IBHYtdvERVvIgESTbesgyfmgDnQuSnflpUHfNkyjL612GzzwRsOU8tmfcU/Uud2ZgOkIN5juBuM5JJW9uR9TFx2p4Cmi6UZVhZlEizl5GkGBCOiVEdaPr/0aNm6XV688a8W2owX9FGz7AsImA9QsMYPjyTWKwdexDbc3xZNhcEincFC+vAD2zThi9myVBZ11KtSfwhSKu74yXUXyP5TQw/mUdf4AjMQQ33o4x8OolBmZqz3JuvKgSbGEH7REkWv0cT/8C0C9u+Exke2MrmQg4D9NnupXVyU8nTKg0dBQsc4e/EEvxVTyHEFq0u/jkZHUvu11DJxiT5CWmO1SVrl/tbawgC37WrvMpNb0fo3/u2x+u/ljJKejfvu56HKKg6M7bgc08Veexednp0UTXNzOf6PkKZax5mCBI2R1rO1bMg5Z9VOa5krS2na0jQ0+19aQsENswoGg03BNeNoU5rqJERDkbIScBF5jFyZQYrPpVun7uD/oF2cKIVtDSmzlBvSk4b5CeHymzJZtB08OvtsdVcW+PlIrhB9UUf8CTO0kXdEsiNUa6PgG+kSPHREIAGhqmD0SncoaOIPlKjniyxIyRsWzapFRbUulFOMgv/ch4n9xXRNRzZXmRISALkiHVWQSi5vtT/cilo3ObujxiB9ydoO7UAHMfYp2OM6guFU/2YalvxkEAsnNFcKhR16YyCI6/tHAI3czZQd9gte5Pa+kuvWNbeNTrih7a+QzJKsUYHy4IcYAhTUHNp+fTIaXp9nkou6CTxGGeIeTv7XKe+/BNa2g+rVC/wO+tAaphGUD33zyEldxpQgzZZiK9hq4g+EBlxhH9wbwAiEtAomCut1mdWtqXaC8aSQQvt8J+Zxn4WM20AiHQ7gdehoQW333cxvh2ry8V4zJpDgIaN5sCqFwAyIOORd1ji1h2wUUqA3volwsT22gVsoQWTQOgV9sAVzisHmxquFW4AoLJJuDRBHKBF51h+Pw4+JHkpuDSJwuV+JZGxxi7rHgOt4o+UfRSXmLFpj6g67BtsT36b0qfgmgMa8EY57mqSj4/kVvTx1Kcn42w9gxV2a6rhwp33YRWzfckrhgE2BTM3B3MfpcnA5L38YKshhF24wSjZZaIDR2W135CBT0slAoj4X01rXCZxQFe1jCtZH5m6aL9JpaENnKqRluvtH49CV1uu85LwjMnJpsJfFoW0X0s+XUsjeMADh4U7/liT7gOH/pYCIekEvO+NaejMmxmKL7g8jq51oDvnJUgnEA/94fjkcliczrVCYCpl4cN+uhIT2++bvx6E1BxCt0trL4XYcGG18bwDwbmV7tFIdEjK7PQ/JFEf71Y0TXZE7yADukKy0nWOhbYG8FDTV2C7vvkUfRmEfoTq/wxMlvxF1D4MzkKmkEt95+rmpLCR+5lo2KorJ87HMR7zKYGlMp3VSedWpQq8Ya+YOw7Pbhkg9Z3iFAe8zWWXQSedhyBuF8GdpGCH3IeRMSGzaY8e9teKwrQ6PXz0ib/qOGUApYTANIPEriKg9rj6dbxuqu6wnJAq9NMueN0f93q4Uiyl8WoviMDwuGZ2KDuONkiPrIKLDOeBEQS5iMYfW5fEyesllCg8h3tCQdO6xsaGhAcjw6373BGSsLnksEtTx6Bj5ZovQQbt1Jax2NipGA0fwLs0L1qnk6TlCNGSeaK3zpospKVnhc2R4+0YDITB072CIPCR6yJcRVmg6sMvIZ4EX+pGPnPfU/RuDXvEqSoY97AZivv59gpB0vdYqPC6cjZfQbL7al7ZqjFcs+TzCcu4ioZs9XOrLFdIfNeJtUVEEyZOAJRjpFPxwDe9njcAVbeWPWtk2DMmMkNmR0alHJQoDJIkpS9RA9pgZ/oBwDS/BWmLR1QiVwfISLrrpGRutgfr9GXK21MXOJ7JWA/eLbIEUz3jm+mPasE3sKsKzw9faI8cL403nawYqrR4yF8SjFN4Xbb0m1KyLw3EhtKFHQhxaRN5magMYGEVeO0IL01mfytYGwgseEU3LqrT4AR+9VakGwN3J6Mh0C9gEv48ynIUknXvzUh+zeu5EqVvYTfEFzg95d9lpWbcMrgkJyOBHol9+lTvflyGZzPuQgiSpwqHrXEOTeN1GdNqvSEA7ROK5RqflhVsLnxGLlBo+tWjw3XFUNEtLAT5oPhny/D/zuK17Z3pmKpC8G2BbnpB3Ch3UffTvDCk0eHJRqD/pzBoMxtclMKGuZhZnE/g6fpeuyCwf1KELyv7Vg2ZVjRENNgVDzLtUIVl5dxJMN3FL8reOcP84pxVU3YqlMnEzLaesp1ik6o+OJCRTS/L2xaoXarITR9rC/U4r5ePAMrB0GAntefZkfaequsMPxlBdZdWI7RZrmzwI0NvJpc8W6rWVhjuxdAlUfgv+U+/aMZRHl4v9hr3omAsHcYwczyZt9yIxOLhd5Y/MKdnzHLRykHSPi2ncL+KzA5sLBzPCR9nyNVoRElxOQ1XyZAx4AWtsSnmq0XAYb2TvMpWbLmK5gTsBu7yu8fJO5B3xqHQIwIl8TfLZwC6s/atPrQaN1/Vszu5V4UX78KvQwMcvToWy8xhGl12x95YT94PQ+XuzKcab3WC2jqZWgtqs3qrlwI5uq7eaqGWAcltTsCwzOmZ/iDlLSf4EO4JUXHFjRUBZ4pKLz/kF8bBdscpUVJuApRASs3uEAGFBo9QMKz79PDXaW5PkuALfRSZJY9HEOmE5ZVoMcfuFgLJcXNEvjSI853mE/qRZFXJUMhccx9ERAsP84HmpRWIMpvu8w4irzMhKiJlEmp/zkRN34trzpyVKCqPUYEBdBCx2nXowNFe7H9mqB/nnlqEUVv9E/hcxX7vP9JPM8oIJTWnjmh3WoTqObUi06zlrrCAgf5IHcn3MPLWbHP9cwQrIYU0HyZD8mpnUVGtKe15qT75K9e4W/UbJlD+Xm2TjAsOM+nC1JNXTReW9oZnwtJMdlbVXKHIQCoiyj7FoErfRLLDSXIjm32y77OkTJADFcr8xVEeYEnuJ1N3XveSAUJIBpGq/kZij5VxWOU6uralfuJzBMDSQ70XUImIlqVlA9WJ4Ppu4fEAC3f1GG6f3g1xcpyiydQRHVElQFT1PeZsCkoSqes07PVdHgDL7ear2oDdMRSsSx/Z1aPX7DB1dHsXQXAL1VWFRsXprKPe0fnSl9LHXdkfIqIdpw7P0Jp/GpNf8xAM4aNKNHNRVnZMwpfJp1O0sfViXybRMsbw3Kq8RWBsO5ykkr3vNVd+EPz/d4BWgkpKx7WN3N+liaiOHT5/a3TCaAc/Ra9XJEi4Od8PwB8plgp6HRlKfo7XceEmH+jPFFGLWs26+uad8JZU8b6lPmKrkooKg/lqB1H6PSaV4yAG9cYafMwATlDCAHcJvpOlN//x37z4XIY0W7xmwuk+6B0h6n2y9VtT/eUKhEVoK8OmgVVZ6uWEWibjciTpoORHENl+3DXRovftACkC9gbv2kKWIwul92RqLANO1MqMcKqxvqOMw8x0ICLNtmrrdGAK4GcQ7kCWjFeoMWLGWRt5lM8tWNCJLMdE2BWH8shpT2Gc4d7kNxBKnaE14muyNoKW2DSLdI/u2ZX7/Rl99GVgQkjOeaWF3vTqGDEMocH9vYq5vC0D69EcvhVtxlcAdHBEYdF8IT4X8pGkYIYV9ILlrPUOhzLa2VvStdKrfcaxkaeOxjqJrrE5PBJkBy3tClS0mOH88m+SG1XYnPcnQlu/tWL95zj52c60/Jru9XmZ5z8KoejA38/AUzbRKd+sOSF+84tKe+x6M5jM8kUx8HAPNXaBntg8cYQvHzvsEZfgWe5b4AP9gVQ6WhwCIT5C+Qk/RCIVgNqubZEL3unKA/CIju/cXvLIAngPP6WpGaY08RizCHmCczXqtomFZkMRtH8AbAHs8j9aGO4zMDWfRggaTZJuVF560/TqbYcSvEtJ8eGs7OcLWVyyPtA6aE1FTRkknR1wjkL7p/CxMdGe1rDauYTV8Fd8NfWXwQnz9zfYPnSfS4FyzcPpQGm4TJLoViYdIOdDPykDxiV3Ub9tZnaP8vw7WOGQ//j1GWYfbSJnd5WU3xqHYdMd6uicEUNmH+raWyUPN5wO9AFJj2GQrO4svGV0p2HUiWjGRJCr9QfX9to/y+rBniOImyIEiHccd8bEC6rKeYxDwHnTyUu4QZLlU7r90XkCVc0g34dFR8j9LCYuaHZi2DK3rbWa9L05a7Zb1YxS1L5FYvo/87Iv5G5AWHgvHPByWh2ojaF2MPMZEiRDWP/M4rghLeKyBSce6POcQLKPOFnFDv1JPa3klBsg21+NGUB1A09exL2aoTQIU3Hm13nVup7vMNd47QO73aNXM2/JxIxnnBi/vjJ4BYI5meLOmOalmGmX6N9UyVDO679cIDCvrk0+P1F+DPENdoZYTYfofoCwBo8d5vR1ESkDteyu0o4JOfIIM3DzaHFbsfSxPOGEngN2JZ0q7s9OjL+5MMixcPw/vu/IUml8sxN6hD4JaTxQjxT/b/jxXdCwFe/FSpBbqfzAhBYhSllUlPCEBGx1StrYp/KTsZ3jiiJ/4hTHGqJNg35zxpyrgLGiT0J6Uk0tAOoURdjV+R2FDKZsfFmPMsJTVsPwH5/tmfNt84peHf+SL6jcxDG2a6c9SEdrnu8rrKRIt3BN2zJQbyL//MoMjV6HehZiQd23y+LqL9hvTJjbxM/+fPjfKHU7irVrYnhyVW5UJNROygfkuqD11Cg3Yk0WaXNjjqbgoxZEhjtFHQ6soK2zFr6mSKdUdVdkG01Efdo9k+tOfZ2mDF5F9RoP9cNNeRRVJVeyz3miOABYosBXr2mY0ubIhSWcXpk9JK3pG8l+rCCFWHChoEOYO4GW4DvaO8lADH2jZ7wzzSmo0c+gtE7E+MSltVqgBFOft85zn1+DHriPK3jPtyrVHnLicU4FjiAj1nF2mDvgd7QlLgQHy8ZOiQEUyBPB2djGW5tYAzudyvck8IJekZbFr7sImuBGgKOpSBbuEAczFpRedzCNj7DYBKjQSW+N14yeiZzlrh4L75YtI7wURqY3SO4xiQYh0/fuC2FmmaU7VgB3B3D+8KUMM8Z2J8TnPCCD4GeVPNE/d6y42dJyptPe7yvOA1cNiya8IJyIH/WERVoWYtfRI/94CIzPrjeXE+GyEhvpnzIVOEITeieStSkQhWjXGOof4/+DKhJxT4WiNcvwvlsHouggVjwO7ZyllHWCJk0SbdeBrxDkL+Dmh3/qb/MVKKTMVRusqGDa5zbOKHuIo3GzuErBSEheNirdCsBZRHeMhtwl2Uo7XPLVAVilPW8PUYYvFE9LrMeIScFkdo6+h+P5ApISee5LapTLIaEqpagT6bKsWr5+IdeTFRZbQKS8nZpgtZUWZGLLK2Delx9lQkfS7Ey3PHA2darm9agBoXBZ6WNEmwRo07EHGtkyV8Yof03sZkJ00JzhCm35nDATtGJ9tYNbu2CuUIyRQ60cS02ee4mEMne+2y+E9XH/nWBhLLybWRqglOeYRuMLJdhC9w5YXlE2xK6E78pZEI9PoS5MGjupW5B/6fkWA7ug0OPSGqoWB376JiGcHEotfVvUqUEI2SwPV4AhY3ec+mK1tyTM9BTD5iwwY98/ze9AI++0P+sD87W9jKV99SNj7yrJZv9JuEw0weIZZfFQjixU3eCwOqausbpnrSiKk4EnXy5kY0NJA6AAmOCdNXSLVTaiMt/eEBaSdny/zrQvkbXis0tFme1YUzOt8LU95AlwtPIgEqjoRoDJMmztZ1igJqfb3B9RH/GfXIROC+jw3y1wFK1eO3mlp7rRIcluAGDfrgjKyF6hn3KhcwTfWFCYkSYo+u4AG1SqajuKMI7P6o9BvN36n9SEfRDZ3uerGYgwbqykfEt+PNFymCN5uMoaJ2ED+eyIcr0K1qe33+3jegnjIvgiYki0pGb6QKLRDOfa0xez4HVUErIfYltpGea5lpyiYkduiMRSfsGblb/qKA3eEi/sapVTvhvrZU2Eta0urDP5L4dSyRNFehh57NJWW0/ymu3BQl+rFiai8LzmvXq2s5mOQqIOngmR9tzFMivtv/eX0YoDgfLN/w44EOOOakh4u96DhChhmt3Vr66mFAkDjWyB9W1iugftv53cuvrxINhBFLJlZ0RWW+7kZhGjrhGk7qDcHCWuGMAs+Lx3zOLGAn3aoshKqx+DGCQ6I3v+jr5O8neaDxcRtx+7HtCc7+0auCK7O80oQcgpS0UZeK6BT5ws9Hi/ZAdwiowOF/9ZaNRMWvBAYr+OrjW7ayViXiJwkQ038+SmIeGqtIkfehZS5kdTXGR1sPqc73xr4Nl05DTDiCV4bdj/SsrTlJCWMZoUi0vvhXOzCax2wLyabRIfxBLx9qj5EIjsHIfw5mlqsRUEzfVxp19fET154F50hfOnfk7uwBUP6tWPK7hn2yUWTqg14BwFDpeK/LAUy/Q/E6ebHNXO3dYkfs53vVpwbg9Z33a4pO23k3jIjNMzNBHeat8Ub80PtTVWIJN0b5gaCnCFRbrhU0NnAQfxueyFHS2nXDV5QHjR5yg9tsDua6cTFjE1kBgwt42oUVSIieqNEF9g0ItttwItjEuDfuuwpJ+e83YCHxsYMvkBHC0/slMyIwxm2yUkWqK2r9LLLVZVQ5cLPIPID8C8TZ2kxI7KALZQQ+ZSq1WKEtDeB5/HAdznI/rzzQJ31FMsSQZt9pAWN+h5JTTF3D6n1R1NyBg/OrN7HLbD6653Pf5/Bpoq/mivw1b2p4tUN/pz9Wbtx2RgIN0+hu/og48tDni6CO7kMRVuSEE6ZOhD7V+NwLT7SnmyD+xKaRq5tUPBmeHzJBVvsqrP52q+pFxxGoXvXJaFkIt5ucgeJUUiHTQvV9BGcIDtEXg8bej96TjsBRJE3Xp3azaZdt4Oq7gKNwr8OuVuzbu9vkB1LMChkpQRGrCKGE1tF/2NM/h04NZVtGXXxSI3j9wqU9pYI8nTT2bDEFlkAwXjuWwSiHISsVOAsk/0Ct/mjw7ZRlQcSyLhPM7ZrU+qnks1yk4mHg6hFzCsgIXOz2b3Nv7jzgWLkNQWO9u6QrmFi76d1X30w5tycrcICxc9nO2tRBBBlMMn9sU7PiDU03gjE1f/d7G/mxSJ17OZ8GW9nrWwiiNJ6JuJ445hBa0Yort0+gdYfguwq8HzlHrKIV2xkIivIW8R2SoGnM6cA4JVNgmnyrysb8b8nxLHanoeLLVorweoz+sPopC7xnCvWcOUmVqFwexpVPmd9F/J20ksf1k2YTkqaKfLVzKY44SfRgiEMWwGvP0AIj6fph+QRucedA1W9J73tgr1s0mEXXdG7Q+0y3cBoQdrcN6OVQw6oxu7dYdeci+KPuDz77cbsky3trJh4J9eNRPG4w4XQHyKPXIHzRLhgN3lF8GR88aV4Bw2fti3E77XkNGS9zHYBCZ/Y4E/r9b0TvdogvwBV7hKlDyyOAnOlwVv6AEKZO4+Z2pi6D7PUS6mGN2XCzCj+8XCKS5SkajlWR4ph/gcUZZasuzJsK9Cy5GbvuvnXr+rUy/hGpTXM1SABHdAYQ2mtYafzWaw+LdQSJrmJvdtR3mrTrojD6IyNaDSrW0xPOi7CShiO48ojXnscDixjKEbTVWXyHm/bHjHW92YfN9vaNWp0Iq8ekYIQlDckwtPXljVujWH8PQA0z2Zhtc8fcs3IOPnQQnjUP22lNGjfVcwoqFUi3fr6zpihV1HDvRT06MNufXLfZ3cm6Bp+Z8i2Tzixaa5pNQ1ffmC7ePFekL7CVxGsz8YIcG9jxiMK1RZoWiN6WFyoAaVs8IV3BQCiWNOFH5dR1GdcGTIfk5YAiA0wA6oXfOvmej4wxS5aLUcBzO4Z9aSPjD2BR10C//huf775WdrEcwQNW96xUOKtLbVBoObj6OZrr5oJm/xcrWP6Rt1YXUQ6j46p0URvuudVIvZHYgMHRQdZikcjWqQ/1DICDV4MzWEuD5Tfm8OfDAoZp2K4FmRyDRfq1aT7izNiWFXQCs/xEMsArtXUC0tVlW3PkJ9AIYgBwf7uwrDlfXEkBYoFXG73zBZO94BAvL/0vGohJalm6PiI3DagaerpGU2dxxICFlFM9iS/jYfUmSIU5n7HYHq/DqsAtiU32DInIw4lMI25Ab86fVBOWCqmd4DHl/w4qw3KLchoDZrLLDF/LIZNgz/mfYx3gFmjiiOVC1v0qDALeUvJTQXcxc0VnT6SQLHGz8ukvkyMnIhtUVNVfMjhYSBh5x/VdKtkPzRXb2DRSHQ5U5t5LzCy7WR27syCRMS/Xhq0wbOzM7DOHPXaYGgcKW5Bz+GAKQ4bSe74R4xnxOYi3oXuNMDm5mXySdGHvVEG5oBLYXqIb3sLuhNMUatvCH4I+Ug6KBuN25sf/ARoeN7KKVYxWP2GyoXnxYB8hVD07kKhDnIby3s69YHss/xf7Ox/PVBESY13f46RsQFFE6VGuQ1Li//5xb9UBu3k/pjc7z5WPcjDC8/5hT8kCxQyFs8Y9ALOFUG4PvTQjFhILOqeNUesQu9USzahJ9d0QWsPssSZ9zXyx1EDWmVVEmYdVMBhZuycMPrB3eXfsMOysrIJX+a9cK0p5XWB8ZbK5oMQov9WfBKp3qZwsUFPHhu5sDkfMXwsuZ+BOrjYWcRytGyTdA+5YpQY09uqdHp/cu1eRzCdfmin3Pwkn3xlMXE5+GsNXlm/OvOPTI4bmAqEPtEO9FRZVHgGyNxVk5cUPwTADaUgUqYvL8GC4AU3o4+GLgk1S/Bs+nEPjc5kGzixFMBPY7YWCsPhO2Mr+KUAjkqwIy0MZxyldGia9ov4VBg8qtZMqMgoXWL7nWfD0GZjLVjjmC2G6sAWzfI/7wKDjbszdU7pzJdBZXXNvI+LW/ABc6EiDUDlD7I52i06kUkndI4nCNAIVbVevNNl7WBef0NZs+ISxOS0ICDdwpbgpou8wzj+hk8ziAgvI5J4in9sUGuXtLJRDNXRNvnR1fUyjOBTtR/QTyGh2o87fU+yJjibCCdlEKrcPsVuki/0WqcQfN25AXEzOgkNvRZU69Ors3nXPEUulXqSBcDFHBPGHXzG4ebkRtv+aNG5asdNGBHgeN6HyVRzkkW+nzn86mOrCMz6YZPtWzDJU2tp54zZt9zKNT7d8fV9LbBox4B+KGhPGizpIoEGLMuJNXG7JzNcYAB3byrS1ohJUwMupcSRBd43eP9N4iH1M3+vNo9g/lrZJCfuJ6sS2amxX8/cIY7bTXfZH/zbDk+kwlynL6WzydFit0S9Xc1k8UKxquSEgcW3bVslXF3wU3OMFmAJ+WLFV1jG0W7ezwbSPsyd9k2+8kljC9SLHdMPcZoNg20e3ALI/tHjuvSEt0p2TLyn9YJ82Z+vHMm8SBxXFvJWDodMVVoY2I6e5yDwX1h+hQcl2sxSIVBI1GpC6WhPL7DQ8klbFBC2h/zg9BRPcZXwA3VA6BKFJE6R03e2GjN7aavROuQZQVgoGiEjtZOFIPDQe5qUe402b+hlvixgin0yy6/sQtcDnxuwPsD39rNmI8L6km1zKD5fl5I4/33yLkJ4Gc89pVI4ZGKeW1ESsr0ZEK03cdcWAnX6X7etkgOttXnWSEdpkwswSvO8r+q3TDZ3/HqOCJB+KIroDj7bVhnFNGBKIHZBEX320MX5vspq4ddFAsQo8OhJU2KRPuS8X4N92q5Xn35UDYbt0TikuwD7fB+W5JaRlQVD9PDS7bcoY94cr4YV2H7o7DF6e3bzV4jZjHBQjWonOIfpp+S5Y8JkgC80ASRSJ9CT7nY8wu2ShC2Dh53HA1LHkQI6CjcvLTX1cptPALwJl68lZk06Sk76eZtuQTkwTgBM1ZXJ8VtzfpM15EoDCYFOjenF2GzMr53NeHMWR4i32giO3DOu6YwDA9WJKIhG6YM6VAYAty/Hw+u9xeOlvYbz0pi2hYOXVohcEN2rrtsPyYwMcGJ9UIIkhsisNKxWi5WtxQXHwWKNpJ+qL+58xmeJU+z3AWrcwK544cT8xy9/71dPzDxBMzny1gK9aVC0p+mPVjYU54VQkYFEFkl0X39e2+hiBkmJY7gmnwV9z8jH52ubtlcnEqRiTfahM7QBl/ZP3vtlDspzWSglNqeNdEAt6I4CA5IADYxUCojv/4ZL8wUKjgMue1uJGtclZQvsz6dF19h3FyjtnbndmMFcJzxmIyQRLS/IhvCr26NnLut9PTvS2TutYHubf0XUUb0Ppv88qweG1gKUhM6tQjFuEl7VOrXIYC2Oywb6i/g6U+EbfKknrGalG6544nlNWtWt+7bNKWynFREqqoVZGwJzZQZ8sZvWRwrPFksQ1XC8UJPfeDPrnl9cC92YL1QjXxUyT6VFl4hoE2h+vzNoqXbqSAdmLjJ+4+jifo8Tt54STQcGar8Da/x+UR5U858pBQ5umozhkdIPUM6lktitO05s7slsbUjWf0ty//grPWyAdqnZ2ns8BOF/gnqHzIM4jPh9idYcctUmL2bJTF+q22vPrAaObR7ysDLtAnInireSsNqN5CZngdC9eZlrjKaTDiBQG8EjqI92O6yqakBGL1MA7APi01uDpxvV0KVgpBS+SFHeTT+GPNjYMBsgESwEqcdTQrlGzWjW4ySkJbdmHcuqGS/RN5UhcD6Hr7v9UPwYeDJP5kSjqClfe/0hbG3qoxwwtUbksS9Qk689AibD6veSALLw20P7N/0jDx8iZgFI1O/d5apwCdtCtT3CPhNryMw+OeNvaTnqr7ThxwPrsGjnMTafRoQav5vGFONmlVSU11TE9LcFJBxwsEn+t/FnX9LgJUweqJoxIxfya7trFz897bw05hRHZVMJVQ2BPQAO+4JqH+dZlc0TdOavTN5kaV+pDl7xVatp5zAeP04AJcE4FisDdauMGW8L9pIkSpfnl4W760d5u17IFc6/15TrmqGmHOgZaRORFg2HcX93bEVLZpunjmbVgAUgaFzbGHyZfkhPDBew53SJvKKSnSh8NJwbN2pTDhItff0fX6DBIozReGtXksNmgznDqHxmJkaRX0g6fIJvto/9nvATRRr7KCMxZWNmizNDp4FU8OvWD13VXVn1yNYhIJJoMDPb/Cu0etO8FQGWqGHh2CCe8i5hVs4PHWZi2yDqYS9WqLlM12C9FBpWvtBKxsi5YZixkCgDqh+pmEf8OVMOcq/N6ni93/62EhIaFxAzFsNhMUqsInySJBBUrKYIS5CAXA3ghPMndkLZ6O6omhUUto0U/q0J5l+PPVCs56+JpCb95urxJXWAYrny5Wznx1cbSbMOeOhFDv0uzEvIsNSEXM7t+CUzE3nfB00u4lzqEnHNyOeCELpF0fmo2M70pVe8DRyOT34tfFtAlC+iIMQ6bm1Gltg2FQydYxAHmhsxCCCT5v91nGj5kroVBS5viyO1Hsd+IIQqryBq34y5Y7HHZbvzY3a3ZihCGwqS23Q2adTs8s41bbTYdnNxulwLnSdPHLC5cye5G5jbOsoep95fqDlLfJotcGguxSeFoPr7ZguffR6Iug8mcIqMcTJbj9wWrpUec/TU9WIHtnGPo+O1IiKMJ5nUXC50ENmZ2gYC+hIuU7SqioSbXosFrxOZzYp4ilB4GH1/X019KEKALKAur2jtScPD0jEKyYTjJS5ipINlrbpbds9ps/zzQEAXwa5PDvslh5MSu3yHRQnIakpw7fHkUA4FQ9NIr4twNkgNs7xyTVJop7g5wNrCtY2ny7W2g4rTYPkVQqRc+rIXQEDq00WqRv17jNc+4O1zERTYpsC5xZmorehPuvFHxq57E3Exyt2DP/9/RZVCFnjSXA6qNHDHPCormDTVmpzejgHwUzL/AffWI2D5BvbJGAX0JwGdWasxtUW5BI01OSyeFB4banAV+8Yuz4pr8SgAP2Hq3K24v+UzviM0CupC0jaGfRuTtvDgFQsIDsMPEVy1/Ry+IM07FGlOaCpemHPPCSvCliiqhfoAfTuQby8yRTiazQxVdEVvISu2uo0KNpUcdeSQLhL3tyFNJ5e+ZZZQp8onRCxdkM8vOK0OaT1vEXzQGia5jag24Z5vv4WUlThgkXO07Ef/lZqj+9lS7Tyeik59P7NT7uvqzanqZZRKpEUlRAwahF0unII3k29SfSdbRzYJ1R/NWeNlt+/8FXZqvem5trKNeSJDcIKQ94TnGWHIEmUhkd7K0+MsmoMqw0nW/wbYYNTUDBeabYjv11KhpXQ0O3u/p/rix7n/lkV3mrzuQMnaLvf1el1D7sDspw58Kq1jE5TLq0g0nUlKOze8gv8a1jGLbu7LeuOVWwf7ULm9sreodcwdYAtBFWq2YCiAHDo6uS06YbY8vppEGOJS6VIIrmqGmQ9YcK0CQYELqXmJ0y3Bj5ptZGegjmhneMVg5KTrvqWtzaHXIvrYoFXiETpRCIqurq83JCJo2NV1nMnyYaqngr4FAuVqLmyBJBQUAxZIcZlmvVrcfgGoLsTByzYKT8nU1RODOfnvB5e1/qll409dySibPKJL8iRwoOMb2N6LZHzQu2yZzosUl3Hx2NGpwaPOqb5Fx2YaMbhltVOpVgCSX0KX+38XjZOR0HT1FeCuyXrlVGfTYW7N0r2yy+t9hI+Z9b4JtlevfHh4zQ+lVNrdkjj9nuLyrkFL8SYqVMMXQIzu1xdrPqrRS8sk/bg1aIqpvk2AqHXE9NcgpaQFDMSyOMToEq5xCi0nnQKRa46fDvtDR1+kIJ0a5HBneo194UQxZVH+5HZSPZf/YSAXUtRtjGvvHSyxPtVniJ7GpsfjDaJPh1V5UGAy3Xvc0oxVoPSi0OaobzY/rY4n7+xNto501C3KLKxU13vPfhsrcG1tEI8NhmLU1kllD6TkzxE5DP/E2GHwuFi1ioNwkzn2z+g7R7Bf0s9n+6an59Yaxq3DSh0tCUBPEoderKye7+9LpvJxF7BtNG8Pkse+aaU/mo1l6FO6UR7+xJV6IYMwYRsdhuHEaZ6apypsNnEmWj6GZRZ6UGs+DlrUwUI4JVMwHOo0WFMjg8P+gJDk6VJFlO3/gEJLT/cYFB6eQjVgys0QVjYBjg6VpFc7JjvE3nShVNGN5gS8UmwUyXh6SFjK0cQS6QTF71V3/pLvZU6BVIiex2j2xzGIvPY19k+jOtqwZmezbJyIwMnzWarCbjzxY+dJPEYyXwwvYMuAlRA/n1cxni8Mjq7hcvb0Xq+Q4/Ah19kv/lpcwhiz7Z28vVhAh5/LbSrlveO8C8HhZMsEZMP387/eEVFHIHZGdt2SPOYvH9jPPin9H0DnVk1aQ8osIUjin2AMSS65QchlHaqGg/y8XO1rKKhJUeo8ZZnfaS83N1cds5vLMBm+PhdA0pPnjADnGVQ+vb82uCt+A2LXPtP7pCb0grUjTi3VVK+8Q5BfPXxfguG9FhimUBLmzrsEaXJrvd3xWlepXDLhCMVWMqxkIxA7BF8nodfD7O4R7Zmgw5gX3bbswHN0mh9KuywG+J972TPBeR6z2ovmOF+Nb1mUvk2eFHsWnAYMtVz6dW+oPbMEihSISwZzq3Dy0Rb3NUDUZiOGveUYAkqg4+HGrulOLEiOcs66IvX2W7ZIg/XwSm3EE1SH32uP778pP3BEixtc85cDi/F4CH5jmFptlkSzt/yX2XJwdcmMKHyLiglTwO0n0PjyEJJQISyWsgjuv81U4g3sQw6NqYDgg8SfgMTRHZeIPTpR3nmNNt4G36wPGPRa1Jo38j8kA+8ZJmTwjZFdUhEqZcGcRHEepRCqJEUqwhyDxV+9RHvLNhbZ7nCj9IFkb5T3pHDc7D7XQzu/nz3Yn4Vq6L2fnbPSahPNWtOWVW83IVFABUmp8c7/gv2ehU0y5TZAxqjdKkQuRE4GT1tEsNBDmrKDYDEalGwdsFVH3rFFu1PzhK/cmvIPRsmwHJQWHNl/beNlz2jp6Oem7hH2/2PEPnCocvugP5sDfxahE0UK/3LVKm0Yie834FbvkIZ/plcvbykOi2DfxpErDAkFTz1WzlbwogQAb7Gp3I5us7ISC6kYUXeMOYuaz5HYL4d/lXSXm4TQnmKtgWjDKfZgOHksgxBCSim4Yw4PFr/4qEcxbHhkWKn6XHSCgNMwSxzkGaBZlQiiFNYVaRpFk9y4NVJOLScaEXJtyJyL0l8Tzf8vzrP/C6UPSRBGTovjifcTKXe5Hvr4UTKZYApEkEptuHCg6VQqsRlCG9k/kXQe6Fnm+hVl6e/C3NkBZ/y+kFxdAB07pnLaxLU8XcoHlRf+SKjYkRK23iu0l94OJSBsMiAEfUytcG49mVQZ71yGC/yojN1u1Noans5ZxI84fu6mcO87y3XQJ6Ze+e8VxYpj0i6F2HKAF9W7+3Y4AHFnVcm+UYDjvANvKqVX016Uq4xf2hC0fOJlbaV9eAmLZ+etMXA2WCzfUZD9sLxqZp8ty8cTVinXpZLL3l4CFpMqMdfkUeyuzGcTtu2NLWc5l3PbXt//YBjlU9JvFGGKFwKcFDz6C18lYvNYxJY65AsBJxjBc6wXgrNkGlL28sV5nMxAEAFzr33UIRLnEEeUY6FWcHpSq48EcDK5aMDh7Lue93CngJhvgy9fqCbS/Hnz0iWzPKgicJBSDGOfpq0DcxHxucCN7NMAiDDvGqYMBs6g464kGGQlFuTslY58ftfJ2JSFFCZHnqItlYOlVOWtbBL8XEnBS72t9inSt4L8Q5ML815rMODUrEtVU2YykmqfI0WABrZp7ALi0CZaNQr928vkV1bix08oHVFKqVVDogYLQy2aCDdWl4US7razONNiJsMU6IM3kpUsHquqrJYzIfgt7vmfBRJWS0EVq0she6OWT5fO5n8iU9NLaUaU2nHpnVzyheFJoKXvLCbRlodUnE0JJOEkFiU92UlbXdGAoYt0d/Mv6bwXbctPItYmnf7C6y5acyAzIiAPALajbAVXBj16cENAzrZxLI/vIQgnt932floq7dstSHzR4NggAjZ6rbXPVYLFIuS5MtS1R4ZcspU5O/HG3RoADYy99D8mh+amLDDObRvI+B8iuzi7Dy8cMSGnYEdci3GlF9SX7rNgWpbgwfWsrcCXzGvtaJd+quh/DCgSczfNTs5Vxrd9uQAcdE0/qNnI2hlcnOO0KLiOQv1x+21OU1FCH8Hsd9rsBSY7+6vgE7kvgyrGju+C0YuJSfY8XXYcKYhnfDSfUImjyFsNOZLAZIB62q+DphBE8w8p1dn5i9wZq5NvgPxLEvqXFcjimlnWwGSD8UNnGABH3/h4mU6YLiNStq8JcJVqymkaQnkLWXI5C5U/kDKIrxxjFnDzLuSyCzCH3kxsZBQVQYs4yz/Vz5Zjryvp3MXYhaTIC6OYVy0QEhjWGp9sStqNgYaMD1UjFIcw+VO5Rwaup5HQhdMLXCBIT25eTS8i3a8oTpy45w+HKv5zHMgHvjo4AXTYAhk4GNc9MQSQvhjZFmxk9UTSNDieyjolhX5JhLR0UTfEc3QixTGPlmGMObcY7mfMRjH+CjPXme8+LKz1NUyslZyz7EGKd3w882KtIW2X4J5THLjWZCqztkgHh3mup1md6XLurmVzf48rSDGZmX5Iw/tZgwk3mQS6eCJ47UAVfQU256e4uARtrYod7gSJrk0x619qKF3114x8/o4Rouq+f1s/nmKvzFYfh6N/zBi1C+R7fh6vxxG1CbzUdqTm2aU0UIBZreZ3c56FIu19R4Z0MkYGFQulETy+cwMj5XWYDfDBY5rBLHjtcrplVhf4bMHNq4BeOZhnzbALlCwNHHHg+Q/aXWAspZob2T64OHIQgbRfLVd3qL2vJwYeAtAY/cYx2MinHOvTuHuJ7i2KobIBlUk7dvY9sJu+8xuM62m812JYu6RjhmHr+z+3Hiq3p2MPPu3gJbHzCbhnVeRMRH1yD8bkN0b7TKXtT6Lk/0rGdtJjbg5TZgh+HRnPGqXTWSxsGaheLvrylQX7CHCcExPZZsF1Gkd59Q/+ELE3ehriussu3FdnAZgzv62NANPYJwb4A889epFsa1sjTZjvGdOlt93eJVk5qRveyb1j5g/869YMguQzfTaFqTifTRRJbXRGydiIne58ZPGfrNUUnARXqgDzHy4Y9GDynZ9MZe6wUv4BsHxVesdzFOIiZb2N7S3IzSslnzUbt7CL4vuiYZYyVxLkSoly+A28xICpNEv7i0SE4s5bNtfEW3Q2dwWE6HfqNKyMFOmfRW6a+yBZVyGi6Shwu27AeaWTkKmU/WzPb5KRjTZxEmB2nQKSmXJyH88H1cQL3MYdCAxBYFuINlYGjQdZz4OO4sJ5l9HqIay3hsBVCMBnddTrCdcyng5DjKwXC3iBpayoUHUUMRNWggDwob10lI9up/aZ0zrS6v+MkGjcqANudUol4HROxvp2Ne9nQfIcTIKTENSohzr8Vor1THDjfkWWQrXcz6ITRA5mpRd3oSkAL/+hDza2gSwljBLD/tDTR5PjX1a82zpT48nWpaJFDkwPCZtDWmi+mKUV/uLilV/xefCeGTHkZwKbCCStQGMA9Gdt+cvjeV0FYbUo3GJzqNKqAoPROShSltuX8ja8gO/8Y2xi1oCDIkU2fjx1iNx8yYk7uXEpUFmo8krSG3d8foWsWwjSYrgrWBNFXEJRbPAuPflRYX5D+Oh+A0qtl92tMtPWPPT+IPzrJiteCSfU5LaAsiX9mpQ4QJVL7V/66VJfAunFaAyc3tv1iGPbCgrKRfhYYCkHsvsyZO55tTkfXlmbyanA4WbURfGYdfIbnFGXI6yXUew5TOfOuTwmnldEGrM0QTfIxT9ghD5G4+fMy6gtvj79Fm+Ax+a3XA5k+IwZs6F/CPGCxWQGoNIoyrXu4UoE5T9QLbDtRtOrstVLJ7UwTp4HDMIQglsmTl+LJKmZi/IffHF+zBNpRzOFkTAPUR0nwrGWrgyPxZFMmk36X16VlUYaMJMv3ZDHB++Fc8we4TiYKfGC/tShhedhaVtdMUws2Svxg4Xdf+WC6cMsOj4i/TztRNGco1NSIjkgs/V0gxlFSIf/N1UGky1qFn/TRu5LHoWVd3Jm/RKsLx33CadkUO0btuGKnkZ3NOOoVxPQTCwQJ2qt3HvxXSrWu9Qg9EfKJDQR/EYrkFmJjTJyhH192Q0TJQ8ssyj5RpVy+c1ZUBATeaHioblZv6URSWw77Sf+5lMe/taK3dwY0maDtJlg41EqtEo7rQiMmwnsFuF8zYVwSTlwllp2HpeB45Sg2CuUfNK/SeTA6XfMn3htCAZYMmyKsmZPRaYj84Nh/wBTBP7zaouY0hiabL2eAL6GEvsqD9EFisOXwd2xXdS1StlQrGppEajHH3fQYNwKU9dZbl45pnx9ltf/cLoDI+FYiAL3bnj9voy79q6daaqhC+Htkty7tbp3Xnc01NKXHXUzzYe98QF8QneF4LJBs39OG0LzP/GvBZC64CZsPzaKuttz0wJh5KZxo7AdH6iq5ot6aBCtbl2pwMjkZPy7wtaRLb2MBnTtFISTKPskZtAmMRDUdXH+1POO7wKDLwrzfL5XM+3+hCOAn1SzV08G4y2hEFtj19iDOQKad29cYubuW49S3ql9vLtk7byZnZ7hZhmFaMLLjmjTcWqHZMMq7YsH1jYYVeS5AwGQCldgQXqRc7fUSUc03fuqnYory6yW8ghUnyzi14/rCAupEUmLVNStz4SKTKVYWy/oU4UB3bbPb2DoXgHApQ6Hb+HTu7pYwYQThUXYhtYYAPYI6aSfzDh90XV2Nzwl2hy2WJJ2msTcKcWjBlJ2UIZhXHFrMWYkFXuYfVGSPrOKTt7oNCjynZmkYR6LWzTXR2Z1hJKewpHpisysKyiG5520k7UKBOZj+NNU25qxx+1zMobL+HWv/mBmw6rbbmZlQonEwfBpXd7fhRLwLSroYNGr+hiTD6GkkJCygZPLI/odKwfBvldw4KrBMq7PLBvRmmGJRAdqjb2FlmumJhf5RShy+qKpTV1PMQI3hZgf0T7fOSQWgv6YjozVnwKmmhqr1+z6MeJwx1fmT2py1TCKU94az3uRjbB2OZ9TNoFDm3Rn+o4Zzd9q2CrqIdI1gt141GCOMiV08XihnI8SIUn9Vx10oAWQGXSSgZpbUGvUbPFnWksHiubXwSUqQvIyG2uTgwvULZL77THm5n69kNiGLsTv8opvPt8Jta/VZl/zvPPnDviHuQSvhNW/6hz+Kk+ZStK/gtn2BvB5PlCCNW72TiRHSCXU8gXYumHXkHUZgrb9eJMTFA9vmcwe6lc/NqO9wYR3pwZ9pMqpR4L8ZxljmrCLJB5xVog9Tw9t8jFgyQ7i/bS97qd84ueJqisk37dMW5DUfjICWvtH/GoqtLuAlwAUrZ0Lngr7iOK1Hmw7pFEatjsNxohdcmmDnoCjo+1oPs95sGfMAiqPhPkHVvVsRJQJNWQd7FQ3v11DJL3gNexfGuPMZY0KK14R+XjJQGEcPKGTXtcPyh7EIgyA0SZog92VyFPsKOGPB2d2PSRrrI+0aF0bKZ0rj9C8rqm3Xvo8sUDE2Qrskk9KQqP0C0uF/CZhLyGjKC9eI04wjqmpRnR2kNZB95j7jpbGh4bTKv4KU2C4sefOoiAgsKndxp/HN/b9CIAUxfv4z+veeMPCilNf6I1+qqAXhyaZx5gk9ezbiv/3TUdryqMCHkrKxKQZHI+Wqt+NIWgfzpq5ek3t7S45BQJ+DwKf6NNp2LiDDB8E0QiPEHvYpbmsI/Ay1eJvLw5e9wQETox9EEvFcHJf8+LtmvSls3o6tO7MCxTtIEzbQKBkTvtUFvMVcbCAj0ifmiMAcfD+Jn50uLMJ7jbsBSRMzBxwUZAZ9A9YEkWq6hb+02UfLOaMQopPtP7P4LojnAMkbRBN34dszwjCvroyjbdGUl2meplw4Wfsu6Q9hsaytGGazS/GurlL57PGNBryyf6ZccIiWqX/eoxVXT5Kg4PngsB9B2Nx7P8/kmWYog4g1zn2Oq09eQt8Iyd26YM3LW+4WJwqtNrzbF/Js3oTSbNDnnLXk+Vi3lnZkpNAwTAC+XcTDoEQLVLWqPK6G46N7Baw+QY2rMymIhoINNQUXkLw+G7SofAdxL3XAoWFY0A7zMuyijRF1TG3al8elg0LAy1awCz+ZMNjkNaO4koCPfem+LqePu9pLXaAK7yB+gzl/tHQhf+QCNdIIEDMnY4ZDQ5kCzzRiFbLUsATIgtJMEThEcsNlQLWSzM3drqwD2hrRrLfxhzPGlHuXaOUNZAPfN997PF/9+S6D+knslSyEiO0+TeA4LjURwm2vBc1Dm1hj5pV5bvfqNIgXyJcp0UxrPKJ+v9eVBWKHktlKqnnJgIFc6f2sYPZArfS2PzMo0BSF5LqAeS89Me9zU5abaQ0eUiKKzro0WD2J0083H26Rt4wfjaurcYlYZo8kWffQ3+Pb0QD+lMPEVRmGEUj4l+5XlKi4BqXwbufbagHXmLYQpSKv/DkzvxcERtpnGsbZX/u5Kk4AmXddiPuryUtGZKsk2gMLaK5NB4rwmlYU6RPzOVPWxqyzowmbJdeXV/NHJgeSEJlOX7lxXbLorcRoBwdHP9El51UU9fP5xja5TET1CaECgRcXdQA2CsBFSdWXOFTLoDZQqKolL5cVPgnNFAKAQIOq630ulwW2X8TSb9y+JzSE8V8weAx4qmnZ/TR3LU/AXa9mkhOW9vbd/ZC7RhAMuA8dwzTCzeUC9R8mQhWOGz+1Jv+YlAXCkK0KzYzAtXEWRByUOqLGO+NieChH0PvZNV7CkbaX3qso/Qc4waHtlhb0H4tvMcWigDT8nRnrXMXWILHYsF44FrUeQ/rDeBcGA8wlg6d9E40s9TTdazBG4iLfa+xvx1GCXu0NMgpmZsS4bjzqvAkfqkoQbZblTT++t2vsoGTQhcQucT/6vVpn5NZy50uVx9XIzTlSWpzDgG+aIB12MygPU5YjoT7ds0JRGLnWztPIm6NfKhWzj+HkcB4WYPSHcwRHiQ3dFS1EfcYtEKIFKoLjKypt+qGciA6dw0mBPkTTEaZ5ZAp77dKib8g3PB1/8niJfxEhHCDBolCIkXgGDKxy83XQ6y/wrghrePP1TWScyEAFhU37zDaKDGqXtOe1sssvNHrEI7jBJlV8y6Zv0fRRaN3HmBavbM0qUKS6MY0sEdN+JMUVtyAUmf2hEcyRK6juOd0VdCd3QfmkpUiBfseaNhlNIZeuLr153YSjbfZZoQIT96wMxoyyirG1DnJlt37vOw/G7m9xPNBo4XGiDnRDZNqLgWgB1vE8hUAUiUukJS4JgddfMSBWXYxOwFSh6SpRAWroZyFona19WqnKtdTxLMNT499CN+OoQAGroiqwDkIcHjy5GAQAPvLVl1DFcSvx45Vs8Qr63qfEcpLLWD2+Vn6hYpOIsrenwQQ1IEN/pqwxoxIDzsQceD9npzWvo/7cmo1O8VKkOeTrZSN8dd33hpyUg9zKYk3RFUSEYiGipw6QB4kAWtMJFEFedf8fx/GqqF4XQJ5wlJGiyMp8i8D1wjMeri+rVx+7T4i1Tl8eckEMjneq3F0dWcfQAHp2jg2fyaXJpOWxqwl47FQpgJIEWpaMj8WyA7yQkngj+j67NJghVvGU7DtiyuoT0x+SuxFGwGmoAhz1QdtyZYSwLu6w3D3sBzPa/b66qtieB8+VOqtFa2Vplx6TxV5elUNSaTnJkcyBUITSFBVdT8Xk9OcCzaMHlMnnEnZ92cl+ZVupOCgvCJ36B+KGcXXHvc3A0tj+eQecpg7plsb0nRS1JVSTHjd7Z8nn2KGioq1cipZhlNCxIb9WzyZEb4GwOlBRTtODzWBzha7t3YX/lwacSMMjZtT/Pdi6kylCxFsJI7w0LYwm0c8S1YS2bX8K+nOt7yp2E7xnSabKYMf3kVcZgnYvCkpo8RVgM2Olh94T6d6ARBBMWUSZ+QUmmC9yYI3HIMvf1BlLLRHWJRya4X0hfq6Ddh6uD8FyYF/3VlI8JiJrtZ+CuQuofLKAKhazgt1cBuSjve6m8gJN5miKGGIR6ul8jveHJSkSKtyTu4nPrd3+XKGrAU84O+OD4d6jtJhbxKEGDHO5yARJcnBfZEcgxScc5s90zNUTKpB0zR/cty5yW1aNFORnMs33f1WvIUwOPsY4GHw+Sk1RTNiPdnnfwCKgEYO1LzOq7UKHwO59h84gM+9G3xmUndnp5z+pLkR3/iRP/tCGKhY0xYfIa8oEABAL0sX4SFaOVJZhR1qJzOhwVZ2TnOEWtVo3izR8NwPRZ92z8oeYXtlreUI4eJXurvZtUsVvNeda+Xnnu2cROpNUyfuEAutmcDy6RA3cAf7hwKS2jmIP9UOhv2xlRveYz/KbUEP5YhTVn/29PptFxIdZq5LPKGSvr4AVxCowqGi/gTdK3rlmtNdHhsue+jO1sTfPIm/YcPfC5IHIzSE1/4wwGUDzqMnWJiTGaAzr+Ez4CCadCrOAO/XvvPRI9XdFp+DezfVs9+CmK6/SFU7yV9xamABGuoq1YH6Hcy1lswvMoUHh1UXSo4RVUl9Hwob9p3WeHQ+rqGwEwh4S5smisuP5iPhC+fMZYiTSRtTmjXtCfixzAr6eied8wZwlGWMP9BH8n8T7mmavXBUJQ+m7VRfLIkjMMXuuJjOhtSyCycxIrGMKsxjsXid/AcUpDQGCZVfBeVUQ4soohRxGnSWF/Jd9ZjuunCw5+1KGper99unp8jSQn0Gu0W/Pi2mBXfQB75i96TN4dla24rVJNaCWyWh0VnUAqiCUut6Rqm60VRzqyZXh3vsDdQ8WiD1NS9shhlQb2YqU5qpUoAgsHJsLrF+g5XIIs86K/+evlbffVpxENv48XhdXHWtLy8rJRg3mcTOrXGYZ9xYJ7Quv8M6rOz/a/DLq4vSA50sdnRwjVuASNXiG0IHmQwWMUVxfDccyHOdhhyOnYR8yfFMkiEFxR3WwdBorcdPxyQI65tMEKskqWVJc1ENZ7P4D8EDOyYy6nHscsb45S13+FzJemNtl/S9akckXTjp7nb5bbbC1g+XK7XoY+DPlsxif8PST3/utrnqJX+f8U3716NpFjH5r6czXJ4D8U2fEv91em4af8r8B+dXKIABgSoPTmlD0AVbTU83MLP2yLanW0KAXLVfiwBM9pODgni6Eo2k+bnxyOGBF8RiaowplppvR554X2cf/LIudRMzeYX/lMwIIbstN4Y2u0/llWoHDeSXo+eBvkbyMTi4g1MyicTRavJ8zQ4Rwb2k46fjF+cgC/3xlpG0xAXMaO+e+v38GpURsPPopnsVWoBrfEBtoQ1MWyZK9BA2RYBgbXkwmiIqhhngjTfdh7DwcBctvFzhiGsGcnb4hkyvbI6N6lbzJaL6ePgswkh2VNjZh0LM/qkjrQABM9MW7kKY0jDh+kENb9WFBB4aWLxMUo2gn7HQMAuWTqwi4o07wOosCfm7v9CUtni6Wd7QaMeIjrlXWUmrIXW8EVhzryrad9YcQO/KsOhJejFvWghFoIBDoEAku++/YrS5p4Dp/Hz97MUJYo9iOnsUKkINfBJbw729iycHcq8RGNj5yQf0tCDOo+hGNyybPxdMDAw/i956J7h2FYh7H8qnE1mealGeXCGaORfuiaqSVcvWbqxTawCF6NknlU1z21xWqls54M0VyjgohlNowd7yyzRoG45FgLQgNJPYT7wNKzMuzZtudTjACDjnQoyd37/00/lqIXHESYWSV/luJPXGLNpi0bgf1XKRVOdQdyIdUFBk3DpCsd1Xgxu2qFOo/0r25kXS1ReM7VMAdYerd/8NzGw3lW6QZx4iR0Db/dTL+4LQ936wKNfmqDDx8X5uBAjPk0fkr0/BXJ6CT5qdyGdr/9LklpDMjhh6f5wMr5pDe4p1ObL3SD6WWBL3sFI/7lPLXhBwbl0zSUqDpNjyvcv7D+1WdhgFrm2Kf1c69MKZnjvLc3Wvpa6E8ruDyMxwqDabbH4T9p15+nuIkY5sv7Z1Esfy1ruxuKYSl104ReNkwwpOrbAaT0jRr7N4zeJio3AVkSU00C+ijhR2haZGFR8wtkw7uvAHSyEaU7xpW+AIAZPukRARChNiQKPT8hmN7S1mIAUjVDTALy4iTKQ3PGo+7vhl+ZeH7/WnuLsr0ZmF/ylMyDg5O1AN0NmBmGoz/vqmw/wpen3kc1NskbeYVBYMOuRlP8qUa9SpftKiKBi6goCXqgD5pPj/fQJ3s3BbyLX7WNuzqHcArrYwRKwnokgtZU07ZAwytmnl8SLR6KAAoevOvICs/QpymWPTGSrl4kbPG01HCWnLz1U5G82aR8JOC8uOyvqX9z9e/OiNnq/JPOTiMhvNyGSZ+cQntrB0MCyH85BsxIp8/97AO5sF08ieamogXTUsakbORGw5wkbEOYTBt/8dLhXY0KaPVl73W5a+3BpKHAMHBZCaFplqXlGF+S7OFtIVXIQWFY2kRsUh4Gv1xP6m6rc57UIt45P/FivC8ZH2qUazXkBvNIYJI2rlL/gECnW5jWX7biHmkOFHg5rsOxPtTvwfdEvLb4e1B6neiSqhx9aVPFzM4ThkxPKBe3IWY2+X5hBlxNvKLTx7V4UGkaDYa7h92jd0hQDs6g2wPZ5hf8CrtF4AoMj7sH9TIoRnAth7yPpp6KlsHfarKUt8gAiIMIW7skG5Z4N2CNq8hL5s4xoCIq3Kn5GRxPVKeO7oaznf9+uSjJm3av5ZqXg2gntlUPMVJZBzfYggGiboAohxVwHH2/1Z0O+FqOWYqWJCjQ5dp1w2WEzq4QmEy1SIKzoQr2K9pke+DJCFhyCmYLCW7whenSVVOzSAepgKZ2RgiGBpFID04gfaST5JIpKQyFOdI+iJA0wqJ1wUEsiedWolhW5RV6W6WFinCbNqj8iAqe6Y8jrUfdYo0hB31ARnwVaL6+qhux8o6RtAwIe0sgFpuZJK8g56wejFJksLIEGVcvmttgJRtOi+/uEkgxi16lRyuistsmQvFv1ur6n/4ngQojJ5yjljh31+H/aQEH6Fq9vf7o/4ohAIiIY5mHB+dOSuBFGVWxsP0ICrEsbY2xIN2D8SczGEoQ/eh5RuFxv1VxCZsCymqFpvwplvBU6UezwsJ5LSorvdZ73z/f3W3h4CKJn27RzZviaf0UXR5dKrw70mz8M0pB7fG+aWRNHSSp4RNLANqfYObti+4lVEsNoq6EH/NC3nWTMKZt8y2D3wKRNd+2jxG9AyYhPVNw3zOqzT5rn35WUkBW1AH4hyGQoERaQ7ceqkQsuN8BtW3knNr3uyEfCDeQZp7fs20bjpycqS1VcQbNb5E3tV2kbOtx+pvDKzHgNyiOUg5X+vUyd7We8ES6jhfiKQCGasE2VH5wCk7Km0QAeN39fAAGvMwIuQYWFBMZTNO1PyXkFirbuGzrysPedecmDbZBpR4O4l55oTB6A6/z+Wm44o8scoP+C/7rD0fWTuam1YBGhfgifZAN4uRu+NhNPgkihGxkQxIxPGt4cKG186E7mXdMOQYdq27wSixtWN4pZYavZtA7V04NHAaL5Lukpa8kNFKwwrplssdA2lAT5EcbSZfACVSKEip9OdfyZCgbycdZhzsYo7eLQu+zZoxBcTkcbmYuPmNhaBbgbQQNqkuEtgKKH5aaPHzmTBhiHORI2K/w3bR3EMst+LbsUolTING3HTdFFK9Ms49owgnq3AqKt29XAgODTNRBSIYmMqMpRZbBAumYO2qB9InjVNQVcvqufjjZ9jM/nNh8eSVnjQMLqqAS7w6LmG9Ya4T7vl05JyeaR25TEH392lMx6Ss9VlkUsTvLtxLHDrB+f/kC2VFO4juFsZ1KWX03ljz97dq5YKkxhzHH0YiBN9NhySOe9uBkIf5/Ft2kYvK4eK16yNVk84M/DbpNzhfHi4FMxX0i7WB35ci1OCsqAvtW5oSClq+mNfvmplomTohYmDngZibNFx7TrLZbJ/y0PwrogWj7xMkSkCdDR69pFWHIOtLVAxA+PdH7UYK7VV6q3uUUr0f71hFAZllxfzdQf/iveXFAbKRwciyHxnkU/cLpWzl6+9xL1KaU+kBu0HCv+jlk3RwU3gtZksYWqz33hAlbLG9VFjm6XcMziaKtiixnB94WRn/z0vTbQNOZCfvbAWUNNKfVbKNAtRcvTPLCMHL8B4qf5C6jvmCDRkcbOddonEiAK9ZTFq2WqIGdxAhRG+tSo5rwOwjtSWPOpjYZPmiM23INkSKQy0SbUA3J7jzZ92BmCABWN0akBLTqz7vj6FgQA4O/PaHZxLty81xTMAqDtQw74MnQhiOlHk0U9YPLYAAGKHjQCDLHycwUraVWZ4NwwYcZrLrlhYM8MFPB98bMdfTqbf+MKDR5CA1B++vNZRhhRQIuwzI1xPM8gPXT9fU/ncPO+Pqscn8b53cTDAcaReyuGS1UtY6O4msomHtdyasV+3WU+m84Sb8LbScdUrzMZHi6eZ6E5eBo3PaUOp2PmaSiY5yQiK8WKLnVxbePKg9W/A/dRvRq/y8cibQ99Y/DA4ywZv2V0uMGVHam8VmN1fBGHrR3W0vwvrJkgk1Ckydrq/tdRXpJz0ewZuIOTK3WTyRgSU9AdxJItQO5yQLiyryNL80HMLpkWxtfZGWpxuegTNVJFy4edQpB0N09bF8Vt/SgOIig+bwctAxZgA8knKHV3P5zIuNiQ52XWBb0lgPjnDDNA4hWGm6YXNQxWZbhOrNNNu45c5iFWCrGEOm375TCtW4+hvMVEfesHTTNTNw+sRrM0MCqYKNtH2C1R1qiiu/qqDZHGlSn/gmKOq5jdCE+MDWWludAvUadiZmBuW8YG/Rsjhey8zsN62VIXZcQd/YZzGikNxLmft8LhsIyOusGU6WuVFzs0hi2ktn3Uvr3TOqfvR7Vj/QBBj30brki1+mduOw//idS/agX/YGG78uMkhdg9NAgqFeg9kaF/1sVff76gA56onso2MOvHxMK14mzdOYROEUfde06pI1YKM7oGhGrnYBQuOFwLkEu/jn4xlb3A80p5U3QlIr9j8ZKwaPgR6XKW044be9IvpHdFaTABWiV6+yeFZ2sA4cH972XS4WX2cb5NmLznQGANFAuydQi59sTkr4j1ocRo3iIBeRKK4xEZzP9iMLePVzSlqgL15QkMTl0ZV5Gn+s3klCg+eYsuYpi6wSBqHTkFfd6YVdNwb98V9+/ckEX3DkQSroKj/dRAXfq98XACMsZ/whYPSbj5cYTHeoq1VSbVRDhDBjCrkVadcJkgAXWdsiSFaN8r5tRiPAnQx+cuWN4B/ZFVOAZgefaDFKdd1KJMPljs8nIiYmHRqI+1dgguT+b1SXuIGb8tXRbBDbAqswndpZ2zOW6Apwzph2q+F/Tmtsr4V974vCx/k0F19uEvoZRu5+evNEIPpoEHCEOjff2Gu6tBIXUuEMjKcHeNquHXg7dce5ZGgqvOPKGqs+iQG0IV1g4gNyycg6WuCf+MA3xgWkqqNMXyPY+miCa7LzIxozfw0iKzJHpWMEEBvGX1n5f9TitnJaWcTrApUejy7mwk6L4Fo0LP7VXzbpWwvEaFduZRLaB6O6jgayBHBv6eo4QLRjqnZTGrbsefQDCfDx6foQyAPtB0UKWfiMMzQ5CxA5ttpZ+jNO7N285vAyxNPmDKBIwfvGOMT0lZjm/Hp0D7LfS6x0PfRvSSCsutMsg9r8xF5HdKOFjoynIWTQa3TaM7Havbcoj0aTkHM0n+DcYYBNrAt+dgJdKUzmKOL9H5FOHQRqw43E+HGcEy083RxQy1bVZEY7CbJk4keWQAvtFlJYALKxU60966PrcDu/8hA8/zh9MAJ1EhcgLAwkMn/eebyjyLKDupL87T9FYLiw8FMVuIkXrrOPKnBuk5TtJbO+vOG1jGk4WyCsxAG61kTeaE3Wuloj3oXl8s41+6rMK+OiEYs/RHb3hK+at5g6A3/IpsYaacaa2qryZq1JwjFaa2uDROvodyWEPtCWqjqpcbR9DSB/7GVKbTYE429oWt1D0Vkf4ux5oxb9Se6kDajLvr7ehglKf5qA1ojH8vbW8ADLGITKCbb3U8ahYCojWFNv2oYu7bE+qKcbZoMi4hs9Lr+r8hWo6Nt/6qJkNeeBCwQ1H1cI5fW/uVqhhVbPS8lDlY5wUUlOxOlBixUSonnLNtyr0piEUFn9jSOzrBWebjiCETBOrL7lKYHN1tjr2Zl8Ydh4zDjcVsmHt/6284aMd6EJvQ+F7twVb3aKkES70YWLmCO2Nxwa2gRzvJ/dPBdSWT1xp7aMzxH8ksvNuKvY19WpO8UutKXzkypKu0KSbeTxnuq0JQpXpO5c35KusDDnHdWjKwJDYV2Ni6liTikH8WDcqUN6ibCkJLkBmKYsfEgX9t2/mgZmOEogZvMixgwBRVClzuP83rSEqCrqqH1OcqpIgNTpX8BjOnbTuY152/qncIofLFjQNdlGxcbGCsJ4tiCRmT48hMUXaiyGRMA+PcGycz38HMj26/FHZdeYfMGkZdq1qchfsQwvHsuqqrKKkHLsJcgjSIYMcB4dHT/KuYRKP3qpvz88Le+eNNZNf6zkNRh5IHY6Nh0YTKeUIXJFKGE+uib9O49/5ir7WIwKEhhwHl1CRrMRcYZp595GJNTut51uWsTjFHTS3nbyfDKYTZ+GAU5vM5pUKDvrrOteHnwku+qcNCkGV2jgBRsCjYak8Rkm5ACDZ+KCUt2bo5Vi/Q3pDSYHbuvbhS4ifQEzGFkTqvX66NcNz+PsvBl4EYc/r7aGLTEC5Nrt6J8KQRpBNiHJ0vJ+BizZgeswNwVUyay76ZuykQ9YQK7Uw2aYMS6ZbieHhK7d8mr/iP5PdGzeOmjEPWnkK0KQjVYzSsUjBmLdpJDyoGHoacCx70yP4+bnFtP1oCY4PEnSVz7zlfHjiT6V7vv+pNVT+RKQoYqmjIiKQKUKZD2/Cy/MT8CLsYAfjmPQGVgDUNZrpDMlRyAQ9HOVee84g73rufMoTbTW/Fn8J/a96UVnAS8TyQJuqTEOAc105K8VcBKyeLxoZuA62OoxBpscYDHBTidKsnd1TYEkN+X0AUF5Xu9coXF/CH7fm4V4FjwEL1erc6k+ceudJxIJVfyKP82zcHNPwAjexyMEHUVgyX8OjBFCQB6+Mjc+aEaa/ED/5x1IDxPDK0DeC68FQYQhg7/xSo8k8rH/37et6wxzfx/Q8F7OQUWsNwEpjh2YWNlKpRtZz8WfB4ZrY7g6/Wdttj1HKwtL1HD1/UiWkxLHfxsS2XfqnPyBDcz2UW3gFkeTONuSjviHA4d+sKiEMKNM+4oHRAn9kmWuHCHlxNEfmxix4vK6qKvniIbUkisoQDehvy/8On6jjYnDhzvxLbiAYCLhKH5ETPY8FYO6q2TTAVGBdB6PrCdRvbrkjSU/eTfHoE3mliaOMyRFVh7H64t7mz2NNNWm3RXjpwyFIR8+rnUt+qwu2r1AllhbGUI5rKM+bz2NxWbcYZgVd65e38LkfidmeOG5wJCTSjlfrEJwOpR5tAMvpaU7TKWU1VHQcBkVarvse34bdjzl29Mxdyc3Ar481TWYoQPP30cjV879Z9mpjZNjEl/2rm6RggFHvA7JCDOyeXkPzfWq994R08fvf/yJPWA0zj05rcoW+TTl/8oaSKkqjRBYLrEL21j4Lwj1fbfVlmoeDTWVMxHrHWIwg6d2y3x/1PivBX1Y2m6AOReD8C6jnV4YKOPYjrZQj8yvnh6vOllCyJ23XYif/zJNbbEocP3srFtrQ8D4zwmIToAACROYK46hGY/CGWTWWrpwtLTVCz5w1Qj82uBzMzUzNCeTrRqAD+PMk3lLm3uj3L0Ldn+IFuDUdbKBp8BtiFz28gVY1WnWQn90SbXSzYxpweHxMNrnYvaR/jf3z0FMm37fdA7NTuRK9MdqYZ5TPCgHMnk96vBvmVT+v3+u5DBsctlLRQOxEGCUBm4JxzYjEw9EV0YtteaR8W6kLmQ1CU5z0ObAgmW7+cs/i3xD8MfRLOq5NUSOcsnOmpv6MTZlo/r1ojH4x+HZs+QTxAjs1qWZYWTZYKqZu8wjwuzya6URAysszgdgj1fiKFyZCOAMfTaws5Cbkw+IASiWtsYVKO70fARnqT6Ul4WfbyQrl4H1g1KTCn1qHDC5CGnsUazHu2IBpuznbipHRS78ltPMxAWMaUaD5DapWfhZY4dJRQ5ZjpW4eVlyL1I9Ntn69BfWvrpMAliLIU+Fsl9XQtJdMiJH2Ffs8cdGua5/yFNf54pFy3b+qJykaIdsXOigvkJ3VW16L34rFwFphVE7bwaHRA+1xOLRoBOlMjQ7kahOu1BFJk/fRSdcZApNOBFwWN0cG3hrSwDJAdBsr71uS/aVYgXVwjed0R10u1L0ggiVchiEoHe3EtHU108dY2TywkuvyRCDWUvMAht2e66cy+MeVnMifgYq5hcWjFsgux8Nd2UOPnuxmggVpoKd2g0hQKaXuqNZw1oeZShkCuXcvgVT+fPa8CvojSnbix1yJrV3JMVljwD8AYuwqWl/EPh2IPXIG/ow8x5j6ml76TESwGLbcD2CBJIq0LJN+REEGBT0M4B1kc3ar2NtHvlhYKIc15kQeCTrNMHkru8ktQYk/JFuxZMDudDmzqfaMM3QhkvI9p43+HhTrv+lqJj83SG0KxNHjbma9lUabrsZ1EwpQxQIPg8/H40KhJUTf0Em6Ibbl2Yc0LbTwwmsOUsos+64c/VogaogJTg3IsF4WaetmPsguAP8rHQeGc6xE2n59m4jD7L4rZ0RGFCNl/UVNgSjIKVfig3hrnj2J1c4bhmDxcnOBk79vGzltzkY62Ut2ya8DYRok8oELq6i448X39gvGFc1/D9Lux3eJpV6doK28tR1x6JHTEdl4ccELCJt640AYB8BAwZKaPl91fcHTOVG6plGSNGL9vrQRkzjxJuuRjrJK1o5p6hHVdpDuEtcuUARWfDFEVj7Ki/xkJAbHcBQCWlj4j0YcQD7TZorHTQEYvikrwijkggrfKoDEfbUiO7H8rTSARKrmmW7TCLwml/IA6I6mwREjr7DIxafjE/kpVvhy3Y/xPhP6n82w8tcsn7NV81upYd8GNyl0YYZXTIhTlUNxxJTELTJ62GtnaT3F3YewqNcDhHDPvUK3swmnagIhoLjU+Tzukm1fZARHa+TaT2dNRJpKM+1RofAIposEIz+UwF0HsZPRIAHHLDouN8VO8x3RGcgEybbGKseN9UsjqPa74XgVfyCzgLpTGm5sm/eeX5e0giAquDw+1AVZrOADOUHWFOx7SeFDKVlwDgoBPn5M21ap7e9+Ly5j6IWSZUKh+zdNamrBjep6+fHQdWOhhIbWZK755mZOtfXDV5mhEAO60KpW8WREQD16i3BgI6DzIi4zbSKX0zJChbpFWXWzQFRswzcTTToYUijOuU5lxy0dQzum8RDmU9kZLUGtxfWhwZsxbqZ4cX5COLGL0p/XGWEv/UBEJkHa4ue7rFT6FShx2E0LhEw6g9o9CXtwF5a36wdur9bzMohPZFo6iPLZwfc5kfje7YsOJKOFzkkICo8N5uit5g+PbPmS++DfmWqXgFqhz5+Nv8uK3SkkZGk+sOdI8mrF3qigyFVLVt2Ws/fPtHG79RzZLehOi4Uey34aVpLCZTqUfRgqhdpAUB1i5w3MvuSjRIkC0JCZDTR8I7fxY2p3BMZ1osKhivjAOvC69TJLKkWJAUICnepesrVaZYPdtET6KGRDlUTRQuHDRgSET6yOKxcQliSEH3mkTd8qJYMxJ0Qo3Xg8rZxYrmD/5ZzhcV/H8IsEM18iN0Mc5pCNWGFvXYmhFx0myVeCXIo7stTPVmxU4qsZ3rcJqMo8ZQPJgX0knKEYgOFfBF97P4vJNsbJSOVJvNVWUQnjDHySyN0Dg/yJZhfxghBv2snMa3Gph4pQZMaIYgBFjPhdQigEVrEYP0Ta3xd2vhsK3POTqBF/NnEklej7cMA5J8DERJO0OJfUX5TBLP9rPGVSdjdB5Ru/jOM7SU1l1l+RN5ll7qOn7kjU+zskmyRCRYxW5GCPpZ6bt9XmYAA4qfsVZwq0cYEWKqVwm9P7aRKgtePRThIyiLbjuw4MZu35ulabPR+BRafFZdx9qW/TwBKzMXE/Iju8U4SR4P8PuOc4C94wet7K5FFLimRpRokDUYCSRMxoJBATuRaKtsqkfT0QCqlJDj0KKbNVO2S75bs5Iw0VJlPWIozZluHeik579O/+3JieIoEO1ropvdgASv8bBBrcLYI2JyGCdtoF8Pw/8iTobxoyvxC2QE+yS2pNIMQdMp2t6bZ3gDQ4H8E8H1rX6bMHeoSvTfXVjzoM4BdUHcC+sla1ms6p0iKVqtYZVgVXTUPHqeTlQfSxt2f/Cu+NLAHwZmKoEw9a9UbV8jmeB2rtQNdB2pgtdDWfnBVrihM4SKrGqN6HY8eaO3L54dNost74Bg24m4TJ4SmN2SnOjyVayOwD70IBLavIbAgXQAKaXZWzUTLBDNVX4SjZnVtIXfUr6+RQfDw9pBG7ZxmywSkw9q7NFfgUmInwdjfX2p6WrzUA3zDoFSbQakhFup4bGg4aTKbhHAHFH0TCqzBI4XzhaWyYxRUFMjoTN4Zmr28iQPldrNT5T1NTOvd3ZiADQQhMK6+E8N0uAHpwEN+yP2f3ZmmYbtp7L0SD48njLXO51mJD1Q6JTEp7TRLtlDKxMpfVEfxx7jJpIQA0IJfXrCtYVlUe4ktNk0LHgYgQFHYIXbefz5VNp6M8pOQGT9eWsArbo0UQVT5FF2j0gMNDZCJzkUM01OSa2sxb5UiUl5+O/c24F9ZiBG+s1COI8VieYqT6Kpba9fEdwk2fa3c9zJ3oEnWXp/eariS5ECh0A9tIt6qRjtQn4C779rrzc41o33fMPyaDg6U0BxATO9sGdJwHuAHcVkohRp9fnkBMeOce3Gi3poX6/zOwQ0xyxPHWmmgxQB8BpIuUHMm4G789O725b6j2svfvPqbQQNZotosVRbpul8ffrzfec9C3as5reF05xqLJZnA5A56U6v86QeRX1/HKDdqHPIPtvnKcXBeu36+fsbAaZxZlgAJOWTP23g3g4IIxkLTKezStBjqiUO1GUuRmWoWfVQtof/YooxgaDJnPI7I7q063AMw7s0d/WBPETamtI5nxkXW5n1IqI8IOBXLzaQUOHsiyRIkY16D8fxziPiYQKsaGB4gCMcaQA0PmALTDR9bheoalT9ry7Y4gUqAbscBIEf8UDfXev3noXXpw8EOOxbAYGiVElNo+U69VL6APN1+e6q6EELcZZCiTpxwEoBwxJRSTiWiB5fvml84vK+iQJQ4kCXE3ae8rNEjslRm+iYL3ZgAUehciyk5YqEHvUrxb4T+BmgwMHLOsf0Ez4xOdLy7mjT0k14LNvqAeqKGWU5ur/rm7rA2eKLjPVrSP0FDF7XKoT1OWiNSXrSAFf6+LOCR3blDHqwEqPj4So1Iy/TYs8evE/HMx2bo+Uvtz7ChWrzLz+p77eckcmr4b6+rQM/KDLYnAbcA5T2mV8ybsS2cvfXdQj/fldmv/LSNYTjPM/mNQKetvTW2AQ+uRO7hFmXicAoUXV7A0xbD55okb3AT7xDI0oS9xjrtxVCsMWjtmX2LBIFTxVNDPHz6MniXsu54abtFg4E0htScAhDxjapOZhiavMYqvHjpDfxQBOYCM4UijKQb4cH67NeKfr7XCzxv2pJ2UcFNySutdMdVFdoAuFMaUaG7XLrQOXGoAhacqcU4yUi8l5Ve7dEaNotMQLdtcUNSi5Izh960VYR9/qUaUSYBk5rzRshBxAy39a+kuOAs6ECTcNEkhuHBfnetjVZBvHfSJhKwu/1rO8vwTknBY8BxjJhsJfyc6lFbhHc/SC1idI5mumeMJW4L2p8IUaqx5ZtBQeTlLTTk2/DX2Cn1bDMEko+w1KjqcdvBK8wCVbGhOCXdJtGm/9C7v69fZ2NbBvfOUb+ybgXVwOwYTpobC6nIPta4nJmPD7SDAogUx/gF2CIxF37faznRc7wEBCVcsHMC2VlnYn2cRQE2YWFRGI7XLr8XLCctzec9KVkYp5J6twV1ktLdNv6jvRLOH0l1o1mTImgh9cyJu+hJEp7+u9QYsLTT3A1chH0PhH8xghKfjkgztsCaRXe4Bb2srE6Yp8G03Qc9IOCWVRB3CbFhNw+bpw7480ZR1kUaV0dJFT7ToKD9es74Y19+bxtylwcrY11wUWjmzYprUiI6LTAcPxm8Nwr9XYXTKRrAQpL5mk7PxYUUJrLRn7FvP/ycvywO/yRh5elcd91iNgEnL9V244A9qp8xKxpvPKJUx1tkgbGfMSjFrk3lHLN14/jm7RSAuErCZC+WZCGwRZTMuZWnA9tcrROS7ixRtcfCwq49/u/Z/omUGDrq4RM8cUUa5lw+SF0AkbnHXfqUk+oGUW+aYPGby76Ts3I4/tHFOdv/MEKPHqsa/dJVB46hdIrfdgx481j9cwjE7+Ut00eU45dbhqPNYVC+XeJ2uun3HV7PVBwnKtV9cZPWRTEWWFe/qEbIHuyYVItBkt/6VumCT6SgHfPa6mExAiIV8ymVBiShZ2wrKPH6REzN9QKJ6hLuj1ghKds+4Ja25Q7gY5HQkr0iHzo2xJVnq+JfRR1QiRbr3N6Q1vviNw4uMwvY6J/9ZrQFXWCrCwvt2vJ0kc1DUBS259/uTyVpMYw34yCRfEGYoL+jUY6Xz5qKB7d66S7YHjZ5gIj4+UrmCqoNWjCsK+EDTcfo9SsWyKKhyQxKHo8RR9kkkvI5VjeyDm40TbtSS72utWAYPvO9INNSwulcS2L1fvMYZ0o0dl5pr4pFH/ZXPWjITHI3EU9A0m3RYFeTs92GjrtqseUMnhPwGhxlg7pXPcsCNRAM2uhLLeU2XsbnK3gR6U4nh7Popgy8DA6RQ9fn5vXBZJN/DVRJQVhKqDS2jKeDZG7ZTytSTVV2z1zAJKggWNQacshOeABp0u/W5dJQEu7NeFrFHaZsHgIUToyox3HkNZ3/R364j076hMGytQa1LfmnRqqUq9a7Zr5Tjvdejt46I8170REdFmymywp/c4LefQ7Ne/xy1Q2G5zwIZM/2/5HHdWsVuW3WF+7IHg1VZAsqzDnObhtczhcq3+NzzA49rTnnUiG0TZe4StWfI2EQzEwU7wRvWmAe6wjruKOJr+pdGFPIGGQ5jHhzSK/S7zSwNZ/CO88Ev8EYW+RhV1qeCo3FNAcSPPo8JZzBACmOsy9G81/y4XsMVbraqtaOIJKhw6fhva8u3Xul4SJA9Vi0gqbtsrJBDs3OaHu8bxRwi2S9FjVEJTuqnMLIHRG+1DeTicO7LOKw9kbn0vsvaiL5TXZzV0c527wJvDU+FLMVUZsqW2rPBA/gct/LJZz/pMbTtx03IRFDi7mzKMl/JC7dyUkrCrLVsRovmqZQmU4aiTmET8SJeRqJC2b7SUpJVwXQ5Fl2E4ktcK8erxwR9i0/gW1+HkGv0CGLDX4OFPpFk6fPptPAecwCY7gPddmnFI7hd8qdfDCtXN+FkGeas16iIgchKv1hTsPgOp42cXkTaWBa2VEq1tZ9343NyHiOqwjuC95W5ENIxg9cUzYR0JbA665mFHqOnwKisjEi/1t0uEFblhb2mcLcwInt0kBP2XoolDJIAzLZEXjLemJb/ipjV0DZ3APJOwm0alo9Xbxq8GRmPRaqUE0TG94FByGXl41dycoPJ7Kto0kG1QGhoZh9jDyTOiPGMfVh8GwR5HTVtmyhTZObQ0ud1JZ0F1bVDBuzA3lTlneoJePeLchHEVXgI5OzASaAHQw6UaB3jn7Zp+bSWLOQX+wQEACWYVGaibejVEvF5Vw7z+No04icSY0a2YTbxvHP1FCe2M9VCfNMPOz3NJ68/5mQmGif47zceXznoHsHo5jFICD0+uXfIHY5apYAUTIlCfibtBarKZ9zNW0WGzzzZ5F5IECfPmyWb9mYLGSDAogpXDUa/urqw1zd7qSYLbkc1NtOfVCICU52Vu1/OwKxiQhTVZUtSDcrNYBPX0Y/Yoo38SAhn9Qmj1vJYHwoJyR8OU59FakwQVU8EnEnajzBtws7xsjOkWinKL7rBlHUIU0XhEkDkBKRq1zPx3XpEaRhEim0PCcDRcmAxnE3WEFYojBHA635zPjJIkEK7jrzCXMRrCOEhkID5caGTEuv7DKTt6PzzH0p8iknw0tix9k+sdrb+acAeTVFLLB6KScEGweDxlIwrRpc9kXOEcuown75mW5f/bST2yHGniDWOK1G/S7LmhxzQH4d+0WlFO8baUKEaCW5NQ0RIjQT3al7EJxHvG3nDXBUc0OMka/SIRUdBD6IpfWafHx5gf8la53PqrCsS18bva+InFkbbu7HQ5ueb/xq03mdhl1goyGKXq1bU2KbLWjwY7zr5JjDmofLS8MJKDFSWVEPU+VdqALi1NHUf3cPCwr+o6QhrAWztK3bzDrY1P5NAp8TpCssuYd6LLEMELfv6ynvQHZu96rVYFcNfFTrmithbSTAJXJLOK4wHVYTUbbAdhZWWMsxP3koykhoDwguzfy5z88pLxGq0rhVlyceSyA7yPDHtVVPF1R00XZDm6clQHcE6BgYfrLGOzLMbvuEMWvB/D59uykwmwaxMfzFV3tWWcCCTzfDZIQG6Wn9lK7OCaHq66qZft2Rw5tgtSO6O9VHxZRve1+CHlbjGyE7yUQ82K/NnIRjNzYYuSa5FodvHi5lgj/M/jJApGcRe1yd056NAQuSkxQOWVPj7CQrClojwngOL4GY0SucN8Obvphq5C+eiXYJBeg98Zf+YNl6QODxwauKFF33VW5KgdeHUYqOUNBV66ppPZ5/pN0VETEnU0oMVcIy6XfMJqO7MLRZW4zGhlwtW65fAtb28Hx3/ib+Nh0t/Qs48uBXiwMl+iUNUVe+oT0pbXQpabTLB9OUu6EgxHD1/IQDncAG1tUQ90ioFtPeaFJHPG9SioB04Xq0CXF7hvur7I9HW3uRGzRVtaBZDoxypRogCPGJSm6BTbVXk8O0/nWt9sMBm/nQvG1AVGlwAMJEGVA1Y+/GKTc0dxIiS+gAS+nOXzaWS7hE61F6eOVl1nggZWrn5w1X+pFl0pxPBvR6XAzp0/fKTsiqeJMIPQdGNXHWtikw7SCPSxsFaPEiWMTEd7sDqtVFdJLeDw47l313k1gOlguVngB+RPjS49kr2JoO0i5yylTmS2xvUxeV1y6xNceE2olSCPRbsC1Edr+R/pYtnw8ijv9Pcuqn9PmZD8LLOMzCqKRfTD3/LjYpa7bMn7Lnx5K8kk3Z/fzJbqHWmF+w3HMiVv2GTtz3DuW2pDEjAg/pQq7rzhkq8HZ5Dua2Ob5NW26ZxSQJSgN+dOpN0bCve53qQfbwTUmlAMrgSN0KGeWQvKN7DzPslSNUa7iXxX9xzjeAFQsYTdCDld6PVUL9LjBxnhuTlwhODIzPwfFZmbTKdf+HZtFJwNvZr19Nw6dZtSC9U5rPG4zWPYkWelTZcdgoq5YbbnRZLwA9Krz53ZQXyhe4Uudcu4LZyPIPKMb/IDO0nRo5LUBT14Lo/XlevG/39Y2tczDF0I44+6xm9IPh9QBD4LMKc7jq7KVddyX6O3zzmGIZPpK4/4O/m5YmIgHEwKfgz2S+3U4/OOZckYaQzxlrJ07ZqDskyfEYiFitK6Mm63/VG3dxgNvDEK8mqNxqjOOLNeFB0r+bU3i6shfJuGCWE2jqbamRpg1F6v+dfb3eqoIAk+n+4/Ky95V3DY2OeR/kv8xKGaiOLvmWE9VBnQ3uvMmTuKFwfc8bYVDm0R0LIjaPWC+lM+7sFl7Djq4VKkYMc+VkodjQEtnHbCiR/mg8nrdhmXS0VhyED2dDy7nHVa4Kr4/Yp/vL2Pni9rpDaMDEoOYhP0ARXr5ytkBCa2+laYG0Wbz/O4VoCo2lPDI5H+3a+PCe4XKal8m9bQhFNUe1ELzVkr3mqRIZcZtQy6EfFEppPIx+DcqxejlgBJF05GVe0EnksU1jK9DnmFQJw+iSgn7vPnuY8J8vZnI9xTJ2n82TdLRRnoSEWj1zgsnbuPnbQ/MaMUl0uL/5Cpag6sBui5tsRuSpc3G8TpqYG8VFXzZEyizoAtbznXomUXKhCiHYYva8+FCBP6j9EcQ9ot/o9JIAhnHeqGYusWnnuwf0W7AI1BQMrPiOjKVA5j+Ub+wROMGgxWF0i9NjJ+wO1uMyVGR5x4z1PgFq+KNejsln4qwHkrqeVmlTV1LE3GoXjC/pbrcm6rFyIFFLu+EEpQHcmFVsWspWpReVGpUnmqxXC3H2r5wqFWbwVCUgCJxEq/r1tlk8RDsign0OnWXBrBdgI6R5Jgob/40LoPUHt5okaOs4mzK/Lmbsr3Ttmuqkq34O4e/zIOu3mLU39+q7xQv0d7cru++/n2w/AkwioSKM1fxq9kUskDEjcsjTDMCE8nRUHqKboaATHtnJyIj4dCuuG9x00UgtIvEP0f45sPJghCia+aK5quYBwsfjK61KXqCrZI0DqRX+xoo+OqAtS5vX1DerONbVmk1RrooNEbF+QPV+EATIeBWn62haC4ibEo02bhahHj8bG3QC3CXkkz/CJaMbb1yeKxiXvY3Yej1BNNFOiJFufKF0aAOgWhbV3tskCCqQa11a81Hw3Wph9/G8K8Onm/dexU5iKjNkOKDKAeQGaluzKCEpVfXSozwRfd7KvNr96xCj63o6Up8X5UGGQlGHhuY6RnVR8kRz/bUp/E+fmsFOjnaKLUpYVcCJy6GWO5UC3J5lLEaYG4AsiRFvMnn7jwabPWqC3TxYbwsqkQtrQxRvFNodsBaRXBGBHIBueLJqCr8WH48vtvNrReH3THWTANuEYH4vF0Om5lUwGmDMTp1KqMNCMXRFcIqiwDtqvde4UzKW0ceyB/HJZqcDBU7vugjErLerpy8BAbeTfidgJoWGuECmPLhbA/U/Chz0yes8Y2bTNQ+IVGQk/czhM0MWZx8INuoJKEWUwuEvzN0n5bnJeKE9W326vuoFp1UaPh490akw7J1aJrUFAgJSqKXgkYSATo780p3iiirpHbB3BbNr5lQTo7vV/PEpadEdohavls5UGj5iVdVqOdGSkFuB49J6ja/iEfHFvhgYYNHM6vnX8CnNC14hxqut30/PFHHLivssEZ6T032vfMWf6YHYmXVjmKR/XBywzZA35S5Mxm+JiVjYF2agICMS7gGfzvYHM3OZMWePTZCBX74PqglB6WrkekGTq7t/TdeKndXhSmgDFLuiwW42sKK/PyOlqMlV9Y3wquQXoYvBt9XgSm/ORv8a3YaUMfZgr7/yiuEW6PCzsHk1qAyZmmDT9Tbs/tl0XkkPQNdklspdsWiycDPA6m97Ma0fO0G9ltBK0CNF3smDaUCWxnenrAgB9beaERF8RRntZj31azHvnlt7X1rEScfIGvsC3rKBzP23F64JeSDTitMY9jAlDWnONmJH5cz1EyDjHmkwiboxSyJH37MVq71MSkS5ls0b4xC66WBpjsW4jMeCc0g1UQgNLLIrxJW93S7aMMr28v7176bkOODeNTopkyMg9NB+ma1rLF+x/CDB6AgVKQe3HxvU1LVMLcR4+AVDOP2a6TBBgBXWsDqpxKpdH96K2nwpdO6YJL/XRV2Il01uouQF+rRUFu2TsshunUSJjq3b8tZTx/RpQQX365S8W7OO3EYM1ve0ZOdpe6BaqoA3lPNzQtOa3bBt04liQq5S0R/D4dG8Q90P1DUAvGtoz/5I6M+ZO4rnUthzFbS7pPoBrUqTucwLn7m/QIMsEcQwuxZXz1k5zYo0g1qBK2JSYOuyJjJMpy0JpZDmadtuGaEwOIA5Qr6qmF9V6LW6CKJfZ3Bhxi56SkKTiLcBU/makCp0XHspnf3TGDD8HGxtgxzPynvqbmArBGKZ9QUwG9dQIORxNmZ3j70a/lFBobaEboJ5aqKVfF1gwgHEokdA4N1HRxh3050k4xW90SIyEpYVIaAmFiM6YR0XidWSIKr35tj6Dk1ojp2KRJjFr/6mx8emt+9Gh9D4I1fpeKnQzmzneg7IeuKzIwD1KnJLFGIc90uvy7O6qX9W5C5IG+A7eE92ONbJAchFXATdIWlcH9xrw6fq2q3Z8oYweoMv953asEQ0zTfUzBOotnbLZwoI+kzYjbr8bRoI5Z2fLbcpCCNl2WTUsV+013i3CDkEpZrNgLIC79mWGZPVQUFX0x33f3cGAZ5NDJPm3rB00r2wgVji+OdLETh2EwV/WXaQ8y2PbnLqgtRUxQEvrCgDe9jtRTVVg7egOW/BD5Tq3WfK+zX0UG+4OYV/TcI2edhMP/BEB9qGFwGh4snCWqMguhvDRrGosri+YMGsZuZa5NLEvjRPHzSGZQYKVYWFwJf3ZCxQ9d4WwhyKV8MkPK2GfofmikJr4F3WMd1Nx/U1mY9IqIjPjKMxH22y1I+X8HjERXsJ4dNBF0HmVKwvSCKP28d0axSi4QYCIaxUXr/zf9A3ruvmEY6w5uzkB87cARIOhcL1BUVB6Xxi/OW+UxcaZPrdXk6sb5Ku/Z9KsRZRTD2Gj5tsladW65HXo7MkRppK7/seYDAemNwWx+5JvJOKPHiua81I5QDY62Bbxyo6Xrj/NVUjvBcXwAIibY1SzNXxNbNklfjjdhOaKudcuhpFlbDaEuR1DsgzdWyzL445EJ7Bfl4IBYgSlgArWULV+8k+EiOO18Bqp1zCB8dU4piWHW9UCRebjlj8ZGxsY/kSf2vy7XJ/wuHppfZWLRxGEyCo8WupaJSV/9tos2dWZt3+AeAfApvSFzV97GRAJCmUapFwoP51VNqLdWPCNB5BwCsP+LzPCummmochhS75jQPlN3GI+n/HWB0dvejbQi+NntY8SKbQU+yxW/DwWqAWOoaN5RqFNE0F5OoYZsi6X3zQnKgTVQfwSjyJjnhngnNuIAEZgDWP1UGSlh75LFC9+onwWjd2p2y3Mji0Wkheac1PwR9hL59YkBJ76DerK8KNe5BRsrcp49EH3eL8niBQOqt9R5MnWoU4MFcqeopWJpQitW7rITBGnaMgk23S3QZd53J+XiSswSWZ0xHJmPhY0jbW9QfUpV0g7E1NvqHabdxT6+U9SDK9Pe7YTnwj589R8nw7hzi1/JEkCl2PvQn44MD4vNUQgdB7HBF0JqaZcffhpkigYWZRMGSwqbJ23jroTM7s/245Uj9AToI7ENhJZu078c+Gua1uZEnQfpN1+7P98w5U8tOpZZfulSvlX5i6ZgrXeNixQZ66RDubTCz2g1d3VZGdGxK4SZcODqLDILekOf2iX5GDCDZ93JnCiHDIwcm5jV2JLzCA6SX3ildi5+oDJw1wrSR9vz/cV9Oyv0hA7QpSDS4nlQUx40o+xQ5RS8vQ0KHqkYQ7r8n75IMfTfxlSrGZyX1RGHC7/s0DP+t6Imdv84i8mb2aelNPv/Q2SIymwvX0DRMSRjwdjOs2PueJX9N9Zwu8PsIkkbqkBeX/Zuw9RPNW83uHjMum8F2wkx1r1BfcecC7XuB4FyCDXXWzUJxkGeOHYeZ/K6Y92LM5guy78SU61NZYQT6vVkQYs1DXljX/GAJNlVN35Pm1sXXv/3nhiPI1IS1qYBORBYYxbAOj0pt4dE9vpiwRywzCFEzSxC1/dDQCfj73kbfduWvq93HNKyVNDVZqULA8Dq6qCzCooXbprXhLURvDw61igftOSTo5VBAzYXZ8mYCZ0+goHxwcd4QqJ8cpsNA4gypLqMuRbEPj8+Id017f1CgDEK/XSQ9NqCZcpeqzmRSF3KGT3yO9NIfl+iBJww+oAcy8YOKtmjqmcFwacXQWiyCJt5/+cwb6MbqOobLD9KZKINTTgD/8IyCoUc/amzyNj6Wu46Df3AP+EyrfrFv6yNjxerIHjQT0g7hhpZ8345hGbxYxHosKqqdCm3c7ZWZu1HTzoGDZii9xf6pZP5m8NyzhQPmz7CQ2jWN2mGxfr1MqDOSyCgxrjvOf/SuF2/GHOOOVwc8KmBL5D5LbiMIUBfKuNoDUUWkVRZqFhnKbdeSroGdvFwHyN8LTPods6suO8uFs5r+BRwlUwR6F6B01h4rXF1EKs8bgEkDsrfahz4McpaN2C7cfmE/R6mpr8JufMNEJAdBjtz7ox0mMEedFR8+MgdC+6zKgQfe4cnkzlCMpCK9uMspIzXppIAvfW9NcA6+3pRX6hrTgu62jpL3pB7FiJKoMoY8taajgwJy5BP7AVeMkznZNUcUj0jgrtZ9vtUjIagOi8jIKtaEGmT4h7L+ZvkuOEsrLNoMR9Seu3+ysUbNSoG1ahFhEG7Qk4ZASUo8StT2Rjucu4UIX8yPAQY0lNAfdWTeKy5TO6ar0ApmOtnJjfANqM3ksOHiwLyeoGLT28Mm8ySesgGlSPPzGS8J7X9DV1KNCRbIpLqZp6R4VM2hEdD/JsTidDagkahFxyi6WbWohcPxSABEJA481C4oHvzW6U5trFZgYWn6FXO66mAVTMXu07v1xi8oLhNSrtZK9M2dwbxiCMmUC0JbDIfgpSbNeehLnG0NqC6rum7EinCceIXJHyfdptHGfiuhFdwsX4dHI2KDghVTc0hGHQ5oRerJFML5g0IqQSN1g29OY+q5w4XXEBQ+xPhSc4XiJBYJ8PURuwjoElw0xgmJqSqZSR0LHcJ3uMMmDl5KHbEUHj+CXQeB7ziTaygcuKVOJY8lrqFKeaKEEg0IL0PKKHvPzWiLnUjVMqNBJDunX6ge+ePlPCK6SLkSGzPmintpIEqiJOihzMF40phpjDSb33xNSCf+XCXEB2AKIAJUR9W5CpjvH7/MK3WjnAUWSlET5hjvGjio2neAXGYTv2sHV0UUXsrKxdEHwBn7wHof//jY/u1xk0HzyIM2wDdajlpJpAeCS76XdWJ3YbetGClPYObI0361M1d9tt4Am7kAYM0njPFw6u06xf1UW7sqrGlJHZhHnSXRm5r0LdFnFwsFdOCXR3Rrwjg/O7R9gsP30PPbo4GCN82j9FWZReD4SJKb0AGAXowRAxhnb9iOb2AH0Q9KUOQQTrx36A9SY7h8dwqSMPfRZ500rIa1TdjFgHGFbmBUBAwOHLor8K7/d8fk8Q8yTXFrq1egStLm32c9oUn85/1WpmLgRhT9BJ2M9EzWxun7Q0oCFjqvJzZmuOcQ18YMwrit0WO8Cx1MR71OZOpWZL/OVsKUNHJcKp6wBltW+N48cewaJDPqYKI0Q/c3noWMa4WtBPjnYEv8beJuQ4YHnrA/n36dIv5pFj+bbCqIg5Oxa935AmT8Gdk0unVmqSLoHScl5PJcJg2Z1tcmXgxpUdoaXrzdEP8nMWlbhhgHaS+zkS7BoO4LK3Q0p5Aw9TvYAVejyIs0EvsxfZhAPwxM1L4DIk09lGdpqvJN84cvB/QdGSrzGci8598UbutGQLJs0NU1QRKemWjacu14HFAPaKG/JTws8rQA1zdB0n7cjXdsI9OSiHcO7Eqx5UEbAJ90lJfmEKcrDI/Q7TJAPAoexXorMxZbep2llYgrhZjlRieOQn2pAzHV0OByBlDMKZ1ICA43Jbv7PpL2MuK3WJ2DogKZ4hpaTQV0qes0X/2ld1/gaNxoewi37pRkHSDEnsv0XL7OaOM5JctGVDL5BKuTBL4HngvWFW70JGOzDGtcBo6w791rUhs9/yW2uO0wL80KjKoBRMzknal+8sH+7Z7ZP5P6mx9ZwiJaA7FdQgOTrGDSpBZAjAVBt0zY8kmoV6qaW9nEvNlNHE6B1CnrWQY8xkfXYdDPKoHjIh2LrJTBlpn0l7o188e3Sr2Tsvnh53Bp27/xMIIiLbEfQ41CTSnn8zW+BRI1mS3SBWZ0HULmCvTD8lg0do0D888YyXMzHDLtdOiPF0HKo56D7rK+pXDfPS41FwbdpHwukCjPgufp3AA7lGVExKRIpPwLB0JvAOhZ2GTzHnPcXFWBiIeHwVeDZ/uZ5196aiUJ3hUWPmcz/uYp/JED2+ttWTwlmi0ejPFON2EEFMqAnqJuE3s2ee3UnZDXTVIqHJhyfsbxrjE8L0udwb08xVLaKSYfBBfuHlg4IVSujlQGgkdvWVEl64c+g1RiqrZqsiZOayfUN4XKMc40sgph1rI03lEv2pWatFm209OWtrWLfOsZaw5rGjQ8pSLW4DXe1hOHaz4bEP7E6bZS1Djy3PAUuRrGrwRA+vhUQQJpV2vGGsuSCFBmix6SiDKE6VdYBeqMA/7y4Hkk+NFCmOZfQI4/yw1v3yQfr7X2QsPaGzB1FF2zNFMe6OSKAQwrCm2x8tXEesDTislmh3iq8i0AQ0TMG8DQ5Yi0qjAHajYa04XR2Q1RUi0qNgoIwTXlt7RBy7z9bZH0cvnhk4pZvsT2fDrI51kZ32qIU0LzY8LednBWYs6XO+PRUE3ElMXhocSMsxwlzQazyVVLLf5D0A930yA7nXHPXrKpmFhGgb7TiUDuGTt0aO/wy2Bkk81rQwMxUri7hjUivC9Nvqk+HVeq1A6snzPcPR2xhf0zGWmE6+n9Z9qQP4ndYGMOxvijHCKnX0MbsBU9AnseG8rcAmpVPkDI/Asm/6J6uqz+psW/GYM7ax+QgfbsRKzh++a+YrHjNJD/50o0DXCzFcGm3vn0khViFzSgRwHdJLovrCv2Uv9TOINU6SW1lp46Dg3KSiXQZ9Iyosz4vgfZRoBRA1h+2AIRqnH0WOaNEpaCZh0h2PckwxU45ZH3+qkgmRs2nCKAaFpcFNo+a5GAnooIKuXzhiFRRxB3bVgUgYto/J+gjtOIvk+uc2hCUGswUY/tesu0I7/uULy2T7x1d/tEoMtS7nI7YklFncVki+i+HUctWiS3Ll9WswRQKJWdOKMSINhJn7LDWxpZB7TgGYk1xaZsnh2IaFYK5ZYA/BG+Sz+FOlAI9uCKQmiycV95FH6UHfd0gavLIysg4e21UiP6uqerDabGmzTnRTLamatk2KKffDZrfP+1eLfPcdo/H+ZQEEUXgx0A8hWJjrkRAqy6WFBoZB8gL/G3wD/eNKed45u77Lc/2hRDs1tpwEcxlSq2cqhL95ucmIPDlDGt5FD31Pp4W1ALH526ZIR2FZ2Ve78IsQMNnpUDAVLyBoZQzzRnlWeAAVuQfQhIr+FWpJqCLSZ/klL/fHbHolSiIoKdOa2unQ3mZv4/x1Pobn9Jc+WHAko2LsE2z/epvn8HVq5MHyXFXObZtnpsOu1BcQZhZUQJ0ScJTNH0CDqcaf7ldqq+NSXgYYdXSkUYvExur9g4hF9TiwaGMecCFL5ffqLpwu0OUFHj1Yf34Def2+C0aldseoM+7w9ov6xUX7EkP/cmgjIBXOa3oPTZ8KVs7GV7q5IlFHW1XBODvPna3ys3m6w3eTJjn+tpmJnm2nFK7dR583oms6XmNn4olGapTJM1pQN/rEJ0wyPHCUoxwQtUH0KUn2W4DdoII2Qjznx2Fr4iM1jpbdG/F5Fujup/UezG729nvpf4oVNl7Xsb2AuSnRh5C/focDKt4H2JzdDi+MO1k/qlmtIVJLEmFWdhYaILtGOy2bbW1+NB+6VD6gabCJc4ZPCToksAKyPbw4iP1xz+IiAbzWERstTYKR+9s2Yhy6H9M7JfGFeLhN4pgUWzbdLaXnxXjUKMbf2TfiMqB0LHYg51c8h92aeHYBqj/vgA2eIk6GP5lAgkMqmlP4BmjWVuclWq8YC+2WM2zxFwHcONdv42XJ3tqDeDYKq4xC0eRKrtxHyS+zCw62Rkj06CXffK8KKbXlg205xf/UkdUS9PBszd2rHbdjVwX4xgegGuxpwcSakTX4nhYTzjBrTsrzNyXhAtcDamUHPrJITuBOuYRKRyxB8G/ZkvVkHlpIRcCgLA3mCGS9ju6MREm/+ReQyBvLU6yDmNQyU6j1lfuB2J24WMMO57LvQjeusYEwN8ri59fclBrcA6V/bn5YwDfqF/ZTKGe0x7qvogqig5H1+f7Jcmy5LVv8/jVcQru9mWV8DpLibVopYY6ZjZZc19AQlAMTmYsdIs67XCxINDzawYnNOV1oUdZv2LP/7DP9Qtd+Mxem+R94Zl0b6EoK2VX5KYetNMIxLhKkP9FqcvD1JPZUspL3gA68C5UfAGzDz9vquYGVjYjiSFDP6Sfqy7nva4O9XRBNrY4LWj2QIKXlVkHmRh85EsdV1nc1lt148auvcFTptGE7zLtbAaxOuKvCBadbTjfh8BEp/OaVJsvE9a23NlNiMAjkjb5rHPhV48X4wYPsU8OKaB/5bmdz+leKAJyj4Rm1ZkorWIxkrvxTmwjbAb6n/WZtuPURPduSvxXq0KEHA+LLbK6nLEtVXXcPdrtjcc3U61KNY5o2sQD09AuS7Qc3vOG03cfolZCV1yz1SVMY5aEJSte/7IT4qURFQh3kI9g3N93ct9EswUKSaAbnCxFNifVDJ0UZvi4mN1vHok0XW7L4zqURT4NtDMwSwj1vJjcTXEmebRKKj39sh10bv39v4YWp5TueZOqmPbBcxJ2MyvP3hJlUc3LWVgTVeA6f4X8pBJdb32s8AGG5jzpx6Yh9eqrT/UMRpYTso9iUwqdMU4LCfj1uTXvnnxzzbZhPJgU3/5IPx83/dOhoLg1bK2ebNrzgCDBXp6XGfLGNaqSpaO/KYSuqy5NVak9tLY5cQIvFA9Zxplr9bDlm/KU1wt3jgUl4wS0sPFpQpcYQklXtwpWT4quBkiLnVcBsUtSUCoexY3JiEGcxi3uAnGEQT7D8YIHJtSaDbv79jXmj/btB3ClZDruwdk0eTS151i/5BTBMSISQVhkm99fab7lt3ahwFjeUYNT2eojzovdjv+CErajTX8ykXJcyasNQFBjfj5QcaJkto0oQwTj13qeGCOXcM7nKdPBl5XgS0P7//nZ0HDiESDcUyNGq0f4frPJO8V6zkgd5YSrYAXC/MfMv6KFe2LbGElkXKKbtQMM9TYkAKokHDRvSzwyRAZF2ixemVBawo4qfyCfF3pn1QEy1LVZqCFNnfCKxbJ2k6GiSXk6+UJFYt3qI2ete3zpd/diqPhLFsVKL3Zlu9QI2ilbg7YPhFUMuuChX4qgQvBup3kAF3dcJNdRcoafJ4z/tEU9XOegDNJgmDlT4KVv8PfXcu1EZ7GsZYzYrGT3jPQwXzdlXeFkYLewiTNK+nRX+J3s5BMXWBEIDDoiNMeNX9GGLrMqzceajQvV+ecMSisRFAYQFNWQkPq0U8RVvtSG3MBdNOnH7EeESuie4pmdzeE4wmLvTQLQuAhzLUYRktgsUmRs0lXWDeqwDCc8ccUiv9Kpveb47e/hJGNaR+KDeGZ1FPPkRu6NHY+pOwZX60OmfHSni3Ob21lb6FEtKu6qgEEjcAdJZU2RH0H8sNGjT2mWijY2yPatabAYDh9HMglL+X3rMNxEWtYI9IEhc1ynRqT1EdE/q6NvAIF37E6ipNAqiKqvirWCe4MluaYSsJw5w0sz3f8CkQzDcGMETPe5KCsTLDb/XWmHclQlNYiowqLvIsUYIPqcZmMJgzsHoRemHeWJhIxDWPGXUxGkUlT/tzpghwRqcpq8xlIla6vWCUL+/q5Acsg2N9NSW5vVvccthSgES79w+s+773gdo6xouHK9dLnlTn1ftqrysu8bMBIvAd46fqSDo6q4fWoinsczSlWpF73twSPXkf7Y0VlprrC3yjyQpi9wfzW7T7ahu2XP2iFHWVlURWwKRo7ngw0XWPl0ZTbaxGXHr+EhzL2ZFuBmlXsHxRxEyIyxAXedXdmBaX0IM4B0SYjx7Am92ISCnaZEu1gviM6B38pkqsyN3MB/DNywcDZgiVGMX1IhUkfbbz2tApECuI+ZaGvJN+pxQSvNC3l9lEAkWM8El1H8eypCvB5Tyjg3oLWhm0N0tP2rONauI569yaPrfQnb/y74jmjHcYkWpirrusUqV9PPuJSOFrLZvEZvmDF/tX7XMQ0LX3DiQeDuCJeR+P8hO6lLfhWt2JjPg8iOg0vFAooAIOf9td560/LvAUEafgzrrjDP6peZf79R8ADhuElqTNuTwsbifyMrGRqyXqGvX85zz6vu0bWxsIfQln2vmcBlZScgEa98AvsEaYidPLh8miju+16XE1RymsYsIk/INqQyfKaYpdiUz3AJAd+td5mk4yzfr2bpz8ErFVPZTgWp8y5jlYRtNy6PZ/XgI1Jj0sjhZJlASaDfD95x8R/5c1t6KqFf0l0g3fcFYMtgop9FUljTWV83+nSiMWziwdGkqIOCCaTqc9oMfzVj1SC9VDb4Lf500MCov5k++lJmX4hlawHtFSnPFv+jRBwoaiMUarbmoIVrOmZnUyOy2PnfwdyYT3JR3ROcuMy94ia3pURKJCgHPlqr0fh8K8LcipKC74m1glLj2gBnPLJvAyvptNwTCCd6rOAAfBM8VlH7v4qtTggpz/aj9OFVP+ronmBx2Dv+Ae+cH6HYzZhUYJDoipGHYgZzQclGZxThG1uF8zQj0N0TsoSwp5ZGFUPjQtcXoRDsHeh5HrZ9eMDMCrwadvIU8JqiKZ4wZ1rGmd25a31e1b+MZ3MTzEGnHLoaBebdwj6qN5+6pk/fLIWAOS6cyHRkBsePcAyYMPUpxcDfgDUYJ2BllhkmEL1Av+Xlo7Gdw8cPHh3jFpps8fxkCAjI1Z11ysYLgQnl91sF2e8Hjn9wrFfpWCLnDIyzTsQ/MQ2iKCkg7wj3KhQjeeEImhNSfMP39W6ZIiXi3U1tqhN0mZ1mzZbFizESniQNGEOqyQcz+VhRslnOuBsUuOsziY0D/pqwAIz6y2qtta4oN6qW3J6jLW1Lt5r113TmDNpakIlrwCKckSLKvW7fsS7yr5sxQVRyPUyJvSob1CKNEU7JPHKUKLmVT77I28XkOFffnm7IQ6vNuLj+Vwq4hGSZiLwhAFtf1V7OARRA75c1hM0wtbvE8r7rv0iLE5fjXJoy10OVdxibZaqOvEDBsJ7cN0ZoxbmvlhSkiEpttEiPbiH1Gs4HY8+6uibFlcnjdOv41S39zQwFRRpJBMP7Oe6heo3PUew264S6Bccr6vbM1QdbT5PX6/R6pwszLIkunsKeeObzfSuIebwNJMjYyAzZpE3rMWwN8/yXTELJyx0+LIKdZB9om1EQ1gUrISZGdiuDphkncAn2o9XszUBW7yCsaT445Dd8S9Dmm2E/+aKeTJvTuL0sOUJI/bwfpTXC/MkHW8lgSQDPkcfxaWB+67mupB8F4SLSvC8WVPj/CNZuzcW4kcW3Ihh8X+Zsah5Qkcu+QMjshhmjP3yJUaLdWoHPqEMAHocwSQYUbse5kOqv1KTYbsTxSDIPiBK9KcF5c7ibtow7x9sOrPzoW1tZC39bWtvyr5SO9p2WamdA/Cy/DCRv1DmmpALpn706i5gYYAmzAdit1u88I3zqxecVUaq5YDJ8RPMfwXUmzqsmp4D6rXi+ROg9rN0gkc2x3BF5/Qw1LWf/ZypNmqOzFGyrzs0hOex7Kbxfn/c7aWSXBv8Wi6GIzq8H77Yrd8lJH4jNr/zDZ9LApggTX5f8woWUQ+7V6JIaZa40x1mIuU9QzXs7oiCYfneBkF67pOESr2jFn+YBh1CyQenr+8PTVZqskptoqoibOOn1xsyOXxkqaZp0bHB19F4pXwdiD/7oxv5pnNLf+RxNFCGYXYwBMeqO9B9bALIGpRBDoKoVyW2NsnNmdb4r8lI0Up5I0D2E2ZGuaM2MW1WXsl3nipA0Fs6Cx3LUKtMhX+otjE+iVjcl4e74lhXeKoo8DT/jdwRBCfFHM1Bz+NsHMtOkieOhXCVzqq/dQMAQlOmiyf8ZqNqqXHvECB14Ovz0CBxjPj/etlgxjfgloLHWf33FnHcOgAj8fNaNDkcgOUx1FQI9F0SGyu0eWcv49WwmFcOmGxvWyP0qZAK3ZIKGwBxYfusH4+ndsYUfrnv778ZhlcyEOpAOxTL5uyGNKcjjvH5LhJrgFqryaAY+ikcJgYAGInnaFUv8UwpC+LN8nBft8p17/9j+K9RkjrojxMttP/h3CTYZNrHlu9OtG/BvuYorDvXLgNzVuE3buWGd9PAweQDytzYGb1lUkmyapxqeEOGFesC92dyQzc3ryfrNZQveRLAP+sBSCg5UzLMO0ngxhnjGzZgYWrO4bQN/pxH7XcQ3GweyUQ+nbz0zOOrnHSkn1FclfXQvzx/8RW8pBrMODJb1MJS8o7n6x8++tXIelvKnjRvIptDRODdOkjTqQsBs/pIhhEle5ajzSLRGyrft2L/5odpXpt0Xs/dhXlI6/WhzBjkYxvoKAVXPJnEUIGY4lHOWvlmdngnBW3jusIXQT/hh/BWZhCVDX41sVnXXkjZWtAtisroICeNwFgfzmT1XFvRcJxqvGWdqo5NgLVibAaukIsBLbrne/ZfAlmOIlOM8RK+AdFflzL84G+UdbLHqn/Ofxtub7zcHVSHGD+SsG70C2/0fyZYaZ0Wd8Xl1nNazD5ZevzHMrEf/D656tXC2saVxDRRNJKt/5wz51eh5bH3bUfgNNusTLnrzViHwYOpV9WKahNtvCYb/t/YMmw95cRLr7Z6qrx5mnSR+M8J6RT60uK67Mmgd/wHQ/XfBLZI7lSz2nKERBp89KZC6+ucyi5zZlip180fzXiw0whrGZUePcpzYTCAJ4oBOU2KHHbCPLVJSPI5moVmWTw0rIIKSavmikrbUVhr2sSIBfiO6NDaB7N0+6VIK50babHKmACNpg8efTkjLXqU6AZKmv8zRp6vxz8K7Yp8XomQP3AMI2+XaVOAN1DD1z8FL/Z/ylWhaLsUcNEvdUouNGmz3HqP1UMweCFDioRoC+kVlgXroB5C2LSHm+VGEn7iSbd2RyzXo4MJJZUrkzP2RPSF5XiHRJ1G9xNt2w9Op/gR4hdryM+FjkRMjY4EIlhuVv1NAT/5a0ifgAKQtfsbtsSswrB3A+Uvq6dPXn4f0CUZHAHUU/SqWcqg9i4Y2tHGogW7cWlQTSfNyBw+uVzCD2A6E2DxphwgvJlTDfyNepsWVf9RBpFImT1eJ0EZIyhV2dv0rkjwHvvqKJMajXv71fmOE75dnMjqAbtLhMJZv56IaFClHmWBreaN8nkgICplA3flMGZiNhjKOHYr8Bw+/VON+qPKkR5oyqQR22q0aQZKjhuvsmcb0S5j3NLHjFJoXVYQNPhB6fCOmWO4lBO1yLaA8i7TQfdCUPimrsZMxsNrL7POLER36KqIw4yr+a57S5/CX2nylsVKzS93BnhwNBaB0t5s6ukt/RMEYZtwzZg/wrFQURMnbgxqfBoPBYeScrWLauexvTEfi2yL6FuXHaEg5tManT2kc4r/JcdA6Xzpmym2AIPwDZ2P6yGFj6XHy12Sl70rOAXbmiyaySRgd7BOWxeXJELWLKTrrxW8ALxy7vrkjinDQ/3fzL7I3i62QKp7ihlKKBozl5NtqKHTq9kQ+F+VKGw97TLc28FDoRFrGaVxcOfaWndIyVTrSjYQf/sjDhfMiGFsEA8gv7I//Gq/4x6g4tR3kJkduLCD3r/J1BztN/heN+FEZk+WUlvaUNrX2nKBFJIHOluU138/0Ots9zFYbo5lJN2HPm7TxsaIoyiMkDsw/FC8nDqf0LU4CIQyGHQa8FoG3WetaFLDVfB8wJHrP4tq69U9klJ0TpLMUpnlMpcovGNs3bdK/9aRM3ECUy00tgjx1RR1x9vVMSCg2eHLVySbUQ8zpKuAXUw0Do2JLjrNN5s0wfGQMj5ZN4d/RuzwMGLO8hPxwWzQ7xj1tpZCETO/wLqjWnZIBVzk1a27eq3fbyR9fYsa4mUOnNOVJBENAfVIw9D65acC5ZOhxkH7X9zPAsaSaQKKP2HifhQN+h6OZ5+OVGapT8R6sayUw0At4mb8or3l/MNTfXJyRVNnigxIuI1MVdHuVHWsXluvaRCgEFRddDACgTEqC7a+57F/MNj0I6vO68Tsonk6pLGJ2v1qU1/x9WCz1bR59ESYtsdsuMhtt6ye/kyjyZfins1Kmwf7k43GeEJOeXU6xkvl7WQnbUftEl2QHAZrokAHTv5NOw1Wfw/CLZky7pN4tmBoo7CBivZHYSQyiBw3qzvSeBcQOa1TRuWckwvyTmSc5cKkAg1o5x/hFAhImUYn3KlViqnPFAsLMGU1RbKuZtS2+YxIdbRhBbMnyERCxeBoXsjSEzCSAbuahzvjZWMhCyX5rwH2Kr0Tb/PBRSkTry5FZjRHVURRC2Xu/SLK1Hp6t69VPTMYyHA8a+6olxVu/bRZg4LG1iLaRDUqislYkXuzwc6sFjuRg02aE5jFdTDvkQ8zYURoE6kr8w+JVAoMmNNIM7EiprswnWfuJGw8Lw7BJeBcCT8O24qCC15nclFuFtKBvaN4xzfMV9VUk8m8UTbLXzlJAre4p28vu7cUUIpr4ZBZ6+4ySk1Wv1Sy4RRudlIBAmPArXUBXTSAR6//Jif8m+yRtSze8Y74W62+bJXDJLnPkmO9moZDissg7Nf35zPenCDy6S3IOc8krSX9p9/jOUlyQCcrw8J1sCxJxS8IxYo2lJLr5guwFzIa9qgLZQ7QJJC4bNLELwKWZ83CBqyEgQTBIyt3bMKNTt7XvzG5YmBte46WJJn1BblnbaDcORkuXzGVCWU01CZSvnynoToAkulSOKkEKk2IOT31SW6hmJkWbT40JceoCjI9xkd2A9OfJA7/iTlGDd92vKA4utIxsYm0Mj/+LpXPq1ASbjIAC0zHbSAYc2Jhvc8xWBpk1ctjxIknrser+nJM/jBEAVfgJZUZAS6VLw8h4B1mm2ignYsm8vG4vpglWEaM16c4we8fT2nBWCPJm1b7ohBYWMM1mTu6MCq4OT13j71nBC3/MHt6jhv9g1kG64SyM2+hpZqTTOYLdxnPk2gAhdf/n4wLOETMKUb+2vkOlhaCN1TfTTzILh0xmpZ92swpga2jslbXfC8FyEpPUSNipmR9NqbqUkLAg6mZqgLgTRqPLK0DnN8mNxfTsmZ1it5n9V9H7XhcYpHYpNQbgonR94WEHol84oTbx0YMb6tUCsbL6Gwz18LZBE4cdmke+rvY1HlCN+fTtmQKiw+vCkrflvhdj2EAmrYtkAjlrYrqewWcSKvwmtri1JNCgbdD0xopvCdIypC5IMTPjsqfvuEy1iNXlF3G1JoMUSlSYIuGvLFssSK28ZDnjnXoDMgj5C2Kp/sYRn2MYp5NZK+QZN6t5wTw2bipHaeDKH0bQXpVWpRcOnR9z+pl/zx7TwcfjG40xwfr+/55lTW7bucZpgla7ppRtFPvSU26/Ea2k2JLh+NBwLxLMeXCce4pD0gUgeKBDqvHq8X88B6MEVK1BsiwF2NP6ZfDHxaEUdDYv2G7T18J2cltiA/gj9ihbfH65JMY0wpsbb+rBbA0qdfV64exiMvKJLfkmucV7RECagCLGsdWfey32ysNij9QMD0kwpIvfnS8A8Q6ezn83k+b2xq0n2JuulWdTJHeawBsIuiFOE9TjeR2lQE7o9yr6e3K5vEtqlk/NIIAZOQItJjQhNtPw7Q0O72JNEPR9q3A2lJmeUrNelSuMQUq7blAKHnFu9KaytnqdGnPYw5NvsdtvJI8Lw/rhuI7VBZfAD0gMF99kZ40djAjafI6GVeVxJfNHghylMbNwHoT6gUUETQsp6qDQ0XCppEylKhcxpNIjGdFFOJvFlBHEy4ndBpaH7Fvvy6graINXkfxhpfOwCX3dr8lnBMwKfmGvSfN4URp/er9XtoxmtfmemEjlP7tFyzK+AlnijJ/cOAjh2Eod/ye1W56ekjwLFZzee3UCb4u70Z79GEEZpmeJ7XTbbJm7d9R5ffA7QK0XdGEM4VXSZPvELaHoiAU4WNilAlfQmgXg1qurn8m0rpciXQPGT0mF4cMca3aXGBeIFnmPUvzjqvWLE44cHWsBYlw+o1yuM89Wy1CtifkVYFB/VbMoSQJ0eBS5kpst7TAa3EIWkog6ni1I9DPUukYhZDruVDj2uws0HdJlJ6OEz1bXpgAbbbolWwNKVK4LJ5fJo2iz75brdVwPKfqYneVbkC/a+7WBfuD5sHpDeSdV1wC9q0MSH6AunGjDA1eR8jXyYBbCxrdFq/S6YK2z13kQKChv0q+R+90UBctRQELz66ziSyZrfwfp7fE9YS4JPSO7ADqVEEnzlIg/4FGF6FzKTtEyg4JkZPegJLAh2GKSrIeYq5rlqSmTJ9+Hcx0f/2CjQtDywlgwth39KlM/8UKCr0hcfbfzrG1xvdJh39gvtAc1LBEiQcJhayDCr8+2hk8aNYpdcWdh7/DsWH6eoUfrMcDwxyd0jr047n2YtBtI9GmgvmKvryZ8gnTXDLsQalwkaHKR8lFVqgUo7Z2cidbdMyYorHGt4PtwVRqJ+lh/14hm+6u5c/EAf/dagQh1JIgy4gDx0PFLYkc0SmygfrxEFxoU/rf1y8oTRQFhyV3XMFaeR0IGKvSVM4zhIJKzK0BjoG1dRdWVaEsvShtFKfIF2bQf21vKMJNmxbV7/IeZgL9wlpbXJN27QjMEkHOvurFhF0XkFe+Hg342P/khet4QabXDF4ZmD7o3phg74fCdxP+eWu06tkdZEn66OVWdrNAiESLe1WWiYLetywZB6kKStK2s1swpgOs5nDkSVK+NoTaQ05pF/hqHSuwucespRJmhz2h4gSJQNNHi5wrlYo7smKjonFwWcToQWYKa2mE4zne1xqNe9x9L/ZszaM/ovkHCh3n+dq2uurqjQJ+VCu2mh2GfF4Vg2evZ0eH/JhiBjSIpuOCa/KRp8IGZvm+qoJZ2yr8PLE6t275tWit0EKP9UFpS7NkFjq8bHeoqsv1EiTEc5DV4xxn+m5ujWshg+7rNaIklmBuVbB2+QkdzcObfUFz40H/HmED2QxcHzQSrzKIkxh2trr2zpfk8VX8nvMh7fpzmd2qkmwaIjDXzV6DrBaNpTcUS2n3wbvC2yCAVmQDkk2rTYpgUw7M/6YhI9T+bAKHmU+q2g7SX9q6M8iO3fLmnPlnemMepXv4a0fklOzaMF5ZbWQvnYniNaboxgkf3Ws2qSdc63JfazGp8Q3PJ5CG6Dk1mTSHWy0usajO+C3GUaD9ZcmKegCS70SOSFcGouzEoykaqxn766ZyWtrjei9jtjxFe+qFM0mKxzIQYAkSg2D2WzMk7OzCcQEn+kYkuw5R1xMsO2V4GxJcoXG5z0P8NUeSgmunFmHWtDupo3nFDJ48TpPra/qO2vxXkfenrY9zN6GIAHYScPRgrEKpyIQQT9frK63sZ660UZv+RsJqU159R9sWBkCkFL1nlmB0L2mMiap9/urI2Gt47tZ9ERxZbm3LbtMl49xooZzsfSdU0L5Lsu6DzT3iRhqCkfHZpNyUKFWG73ByGkwHiTUrOqwMLOpPeaHrj0MBCqgp9bIkZrrUA0qREmIMcCGPlxm+bNW9qd5cVjj1Qkmx13noXXWsOjm0g3ZnCt77yDTsiKta8ZjrLhu/hciX8Y2g+BtqqNznrMMj+BxB2zTvIHxuwTifBTE3YEWWmHd38MpsynlFUpprHheKpZpxfna2gWyxkbYOb/Prjvq34frIZCZB4QJDGKhD6ItBnFj3wfuWH4dBcqqj4SBrGw/k8kskZ8pcSAEKLCswZrQysCkfHnv+poJEhf6fxTA8aSAMq24cCyfzRSGYy9EY1RxjJnzGE5IOIqWoOFas1bQJksyzJtCD7LptGjeMcq63GO1MskGJFMJsicBW436f9FNX1vwQBr8K0voYr3g5eHJAxJmULhZMdgdq6QzfN75zgy3Wi06ixrzds0rSfzbEjJFJeSWgjDyMQTEUeniSMzRdN2b0FnGFWaRaDyZ5zF6gk0dbJu0vnJJ5dO5uM9ltxFZOBb7g+fbxkCGYlZd7u8JGimwAVJsOUsVeapRJLXqdYb96X8GFyDJpnoHgL9dMHmKB77PjahtItA4BS7ebesxdl96C6U9X1heRuQR9oCzIUglZWm6J2K9fb3H1tHINQl/tapwnR6c3KdgDKAnXsZdy1ts30thcaSyhQleFOBLFLo4qAlPSVJ7w9pK6OlF+AU7+1FlKJkOeH4ToAzobxhkyb6PFTObsx8HdkTf9RL5sRvpVJpMMC7Lf3+ZXyMJylLXbcGHcqAk301YOe/GEjU1kXNjrf8S0h1/32MTO9QZ0MQFudZKdauRM/xOniorzlWt1oVSr1a+B3Fnt92AkfjW/N+aYGXUWwlOOV0a+Q22nZHCxwNNpJ6VEIo7At9r5Sz0PPTA8D/OsUrnLVIsgpcJkHp2noa+j1Zy9xpbwf9mL/D7dq6VtU/EyyJe0fcRtJS7Sp0V+DwRucXqkgu2p9/KDkoLJOO0pvtgWjF+CaDjC7MgetVLcW/PfxjttlXgmRKd/xWvFu31VaE2c67A5Cyt/yZ6Zx/rX6UscjZ37HeQ7m1tT+Ht4g8crVLRD3Oh1DmUAT4E9wLH9ka2hBhYnupKv3TS9zOQCzCqgtyg7xNLjifbp5l3tbyRBqOATXetCcBXuaIm14JzbwNi9Fv9Q9Hnxzhs66EHkFiGFWHH/Z3y1WiB2BoPmcxftrn+33vpvXRx/bcR1q5Be4jUUY8ZZ9kNBK57QU1nxUMP/dVC7nCcy7TeOIso5PfIOFWkc6mtHhNK0OeQ9yXZK4UnjpHIV8vQbmgmxsVjp+JzHLJhbwR+EMHNFGouYXJCQwC95pEaIA/cdMHRs6SIVVR0hKqIdABwJkTxi5nZv9WBdFWIWpq4FKQQglLFaPekFJcSOQVnYm7gb7UlQM1TMBDHsiGAI8fpSKG2k+2dP9QfRnAF+Fh4fC2G8UekpQtmExOZbV+Zn2yyql3kGj+uiWG58WvZAjEO6jz73X1kOeOPVnR8WH+SsQ4MA6z10r1SUMNExm4yeGuULBzSML01vxbfLWk8UoEuIe6dfVudopm2//pDqA/ZsQdMh7nD1ftjJ6s1tp1YLuNHlbGYrM00Mgp+T0rMK8M2P5ChhQ3MuKbtgY9/Z4WDxOM62iyYhZU1ExeXfBV56/oA4WR6J8J7+7CX4WbkR9SKB0WgsvwjxmygusPZtdXCTT1mXIprLGMyJpzd09Nk8ufj5dEnhRxI1k8CDi9fsOGq8NgXInb1DA3xSCTA7gOoXNbxgRhUQNiiTn5zcqivT+uAn0Pvvfp3tX0TOsHUSc53D8sv8nYvn65Nr03JbScpNnNFxPdiGf95dtszg7EQfuVR+xUZA/440X82JxFZ3KoPqO0N7LlvoJmwMUd4VnMKXPJy2i8owqpxMVM7H9w1f5TxNnQf0YQgjUoitAYGLP3C3uW2MTs3w3hhgfDTG5bIPqyPtifwpsKTGBKfZMyOe6Z+AEZuTvAKrnX5XI2BAdh8vU1t1pGRYdyKK5osZfV6Xccdzk6CiizM9ItlULkdYaM00LsXDWaMPk18yhzo0HPXN4u4CrlYJTPWHY6U6FJ3qtpe3Jli5ArBI8w9B/qWJZd2LHG0kTb1Eh965qBYPmPTPpWR2Ri9Ssn2HyPfSDdKTvEMjhaVHjCW6mGKN83Kj30mTtJzSmj3LerYj8x+ZVIIeVHgeVowx7DnIcHAMoNCS4rT/d4W7nYQjWb0Wr2nE+pr50mWR/e4gDEoGwnghrdpV6Ams2OMnpSG7GjMVu6neoLUVdGTQpDvcCgiZRfO86zbRSBmgauyKafOhTfLmlh21FhtqxUU/pQc8yA6i9PsyQLTXMWrgpbhk3oKDhysyzAkPl3oA3S7BgWo4yDG+FrsNhVfGDMBM/R7WiAgESU28nLR5moHVG9IzDgweFRZgX89mkfgywh8+rzIY99oskT46lh74IWMVH+qzTaF2mc7SOOOj6XUdT3B9twV6VByFt1gKuH1KKjYbh9Cz/CMtEmHVMpq0Bx6/hyYSWyPyXKmNbF+CGNbFX/PZ/dBLHDcD1xR5VL38XeZ9Rl+jlQmmbYMtPBArxnyOfwZtU/E/2gCxpjs8/uySroQOfo12iY1QKnWR58fx09eEFTqng5SSdhjocV8cuAMqERNZ+Yi96IsWdvzzRWqOmFCkoV1a4dNCRjtimWKZ91RDyBDrzhjH0TH/RmJOGBgAx8dazuAm8DNmMgr8+xhKRhwVGv8ZqGNoRmKShrJClqhKy0ZHyAEvM94TLAo996V5YUU1daNdKKXcyWeEoJznBGOn3zN6oWGsW3JAmfL6v9mCfKaiqh5aWnsa9l8HXuW60UOyeFoeOk11iclktEpYPbl6L4TAcnBQQ7HHZgBHQiBRNHTeeTFSg0e//JneVCYr1iQHdJb6K5jFniBCgyD+V/eRWNA/a04ZZaW6TgM/6D/DO9YFgsd8PK6rMKeYmpaAWa1nqG2s7jold/pHKhK0URqjPRPxCEMgmAofw/nG8BTWPtN2C6QId3xFgFdMbkDzFZx/HnxkgLqnpSzIz3br6AaR28TbwTAkoF8qsZ2yr63qIqYf27Kg6Tz2Zl1SxOA9arIopCkeqYAV5U2WDwOZ7TpgfQD37NozKc4LKc59hjWPyPDcJoTTWOuG2Aii2XgsFB4Y76L42Zr0hAy+BViio66xY6yH7xJ/7rPC5SgIwe8Wdwiei95b3m4Hz3ExkMV1J3PZgr5yA4EjgDVjdC/YNY0yceS9wdwcCcd6tZKrj44ltw7OszUlnqu3V2e/u03F82ntlBxKsOza6gVxArW8E9AfCgdAZUHfN/VKMgFujta+MjCFg+XAts7O/MO6H2UeM1MkNzk3Rvayx/kzSO53jQafdDY4XsMawsWWR+lOB64VLSSVf4xzjFYoc8Ujw4Gorl1CFK4Q72q+oHDJucsBioXBCIi4pScDdFrQrqGrC40Fmd5rA75go6J3JldknRzcdnobulxGmHlddkCRzLqZm0vvfSvRL5X1GUuNXo5TCEIgP4DnvS+3vwk/ITYFzy50QjF5mheJ+WDltUNV7zid26y+8HdVrtHh1mOHAPF6TxX79uWOo0Y7IzsKoZub7awRL+riUkI3gt032SD0eJX/xfZpZ395i70mtRovpODFuz9DFzHKbZd3eBGtc2UmhPWz39jPy17DstwNBnWWzJswmlVMzRcH/CvA2zm+m5p6Pld6I2MRqhPO0Qs0KH/WFONLjq98EVXbR6fk0++ydldW8bavtDcH8F95C+mEwlODHZo+sS4/fbRqohk4i1MHk+DJsxurbIHzIMXFUf1MeYxLri3f0wMliQwe5L9Po8jfYvXr0p1fqTdfQ98qKFYeLyhVDG/ByM08uAWJpQnPHTn9Ff/qF2GHpvk3pCpolLSzTa0fCcdNS3Lj9RAuwimH2zLTziHXnuMOWVHSApbk5SaIeoE/3tY5vH1cAZheaSP6HJVtOqs+cyFsY9LX+ZnjDps5JYt5xqzdqryoeMnmSqMJe+pipk5dz9ms6aqR6LB+69AIN8uSCzWGPBBxP6ynwOydZE2V5ZKyMwA6DAUGjBHROx9PrFac3yL1i9PhXN2bpsz88FcW2YJayGSETW/HtoI1Oe36MWKPavW1/AHqv8teEpTz7++CDRwsubpl3yB4OC8h23Usv8fLv8OYPw6HbtBuSH5HoGbA582rROvAetTm2DrdZVryHEf++plnGtS+k9Vl9XCKnfCkKxiGOuteV4On/yerNWz4UItHW/D3B+hNLej6JvWj/EHS0ESKYLZkhf/zIYHDQ4OpRP6wO45ks+uykj0NVEaiA7FZmvEZl3KAhKewnT90D0EgzMk+AoAHUBwDFKaWwUyu2BdHJXOGeE8TQM5bAQRdOURBjEIpIMhlseguSMIrEQAwDZ7jKKYx0t6fmneyDPJ3rEicIxWGbt6AzUSNKZPuZAh9nhX5L/axBIpfjKEa5r/TWnaQr9qokrftjCwF1gdTrYkd7mGLLgzr3Iflfl0qUR2KbPv/hk7W2xAPIumOdq469U39bO+xjcr4W7r0+MojVfe5KSNx7F1vsod4sthH6eD+d4atw4HHWm+1gRSZ5F8BIglYJwtIJ1pcJmbX0aUZ9y/wdJLXLTgPLlpWQ65luh2i8ojmXGR4rWE9TNoNJx1PYV31dlaUtW6Qiw+m2Ov8VVc5FHLY4MItSaMusuDLBOB746IBNmtuUQf/9Fpm7YL8qeys/B262WZ1Ej1pd1WwhzMls6fTLMSzItXtXaN5K/fDKwacAZgO+DFXlfVNbD3on0tHBONfgvjPs6GqnejoHshlbcK0BT2zmOmlWhlO/dHnACTiLVJs25F3du45PQcQxkT1NlEjomOCkyOsrTqUouDbC37fhTszhm+EAnI2Jtmm8CzYGTdZZbAznHpPuCnP7GVj3GRwE9LRQuRC3VPwMHNESecYF99y9b22eOI9t5ohY3y4teAfDwS+3Ramrh4JY3WDOzFCi5PTzU2jPLaaSOzdBl+zMYvdJi7C6hiclNzI6z//L/YbXpUa5zK05c5qMdYXbiJu6H/RBqvew4Z17xa2q3awVg9GFbfwaoxPzNcpOYpDvDzc3aj5V7IjoE66ohZ1HUR+qyedqwh1aOx6JamY/dLq0zKTSPg+TqJezhnjDG/rashfX0p5eQOXNP+sR8gLh1h/TCOkmFp38AjXg2lwmAS7QHiFSfcFfxdPmyeB8UtkXbpWnMIPGYvuU441IpJxXEcIVA6Nmu18dNDhSC/UsbGUceu9KP/yXvl6P0G5J96F1yZz6tJKFc79VH5Ey6QmvM1WN4kDFrYdkFIvi66R0F+UlOl8Za9Z945q2iIt0luO0LSZpQyKhGu6o246T9W/mULI6N2HfmlDkR/O0g82Wi9GlI4TrncJ3p7k0C5T6Sz/EvK4WmOREzJXBImK56ba/3ooDmiWxx+Mwv7UVh8gbyVHH4VuQYa8HgThPOdeOoygoqPwZ8PzLKumFCu/k5xqojNPqhVM5INL6Aza5SbpLGd7AvGoLQf3hq618/V9kL/jvA7l5sjk4fXtvYXdGIcTuKo81Ur0ECPapkkDzLu0bfetKO4DpsOl7hWdkzWD8ETsP+H1XyXEi5s9p+0eBDOYxs5QzfKau+Gl6Ep8IzB/vSZn0IZIxAsCQH9108s048VPVpM7FpOrJMimE1YJ4Qx6lq+dCIZGCrwZgRo30HEDzF+EcB4TkZhbO5LOicDU1bQAhMJAn7WIAywEX/Ho2P/IXfEeyd8JSFoL6GhiTj8xNx3BhqMLylMacH5zwpgy0WLnXpAUSaekqCwzOsI32b22qtQQp0cTlRiHYuvduXFxlDB9/EJehsYwR9a79ePIoFYqYva+vyQ839K4vc223YbKZSMCled6awUNMHlA80SHXGwZwzHMTe0IIr2H5TtSv6OxtoUUZPqWRq9dCY2j+ejFUHaVRPLW4/dmEa9Hrelxzm2G2U4mwsPkyd/cS4s0PAsn0EzSIHEhesrIG7cFb0YEnjML4MDPmI+pUYpiva60j1qNcFsApg9A2sWVvtjM8sd07NpkMwOOQGS4D5jdDAUvb+xaqPPj6JcyzO7VuSa5cAptMBJ77gj9ndLIZ7tcGxsoqrykDs+kz2G+H4Pd7RGk7WD+YFyaNkIYQ5YGDYZqYLGBZCwCC6JnPZsg4eBwByIWclTZKl+fFNoReF5c9N83oGT/zO1jkdSFdcqsZdJeA+ReUOerJ/NBDu1H0uRjJUmCEt5eWFSLtsoX8NstK5NSWenMImPlElzFA8dV+fpnKUZ2GQbwECxpoDjmlE2/DPOVOMHff3Zhhp5C0EoT/y/5K2/CWKpINdT2jvA5gNPxse/bJF+Tf4/vrw0Cv26sKmFVDBivo00CFng2GntJf+x3vrelfHKaJFMdmuiF78iP2B467XEvfnVS2ZBkmKKpCWSh2Fn/CORrgpmGTlog4rOKMJtHIVFqt75ucyZKhMv4exl+s8/dRQUb9JFJEKR3itxyTgiUgSDjSF+i23WiQAGNinsfXA/Da3EdZfvGTFlksGmZeswuvPq5swFlBOMAmPt79pjRADELXnyWm2oXZUOFYI1I5Sq2+ap0XLnw4qKCSGxPj8YHpidi9Abb3rhhZDj7tYkV3NQwGiUJU3QJBCojxEhLaE3PlxrypJ/52Un7/bkJcmBoLTPEe0lK5AinLkIOOKNvKa4eLyrBWh9tjFhMKpRhqWXhPfgKaSGitzjaIjYu/0rl0YaE2p83o6RXPacuhosqKWgSyBmbD9gr5Mvy2Uc2N1dud18O5F0VY7UjpdKE3ag+stFUUj+9W2C0ZikP208pbUh/2uW9GYLFZzlpKTQxQxJhedaNIrdz/lliV37KHQLDuHoz/tKOFRwKRvVg+N8wMzJh3NNl/JpY1F2tFtqX+VWT7YEU7VUntIRJuqTlDWIM9UTH7TQlNG6A8ykdRDIPo42Y3hgzt7rdYdZLvwTzE/23PLlU4D0rw/+bB2ve4SwkSnh3j6AiZ/uHmG16EfOVO2hZ3zgB3hxX25lCvNgDb5k4ISaS9oLQKAikSN8Hzj6dTm9kKzbUv+MCbHaImoACdui3oNdupLP94GIeDukg1QqrVAdtHa7IqPeqejjJwHnHA06eIv2P0JqU11U8pMtBrt1DEwi06AgoalW93R7jOJ/FiS6NMWBFevfrNkkO8RnhCmAZymay2w0YuslYNcxrgR3cI7ev5ULdtohnU62ALV2oJf9KHPXe0Ra3b2a1m5wVOV1FtHIkKIyH17ZR/tUHSx4X+9U1jbBxlhGinOdybTDyZ0b3ti915cyk12prpSOcMpLqmkty9leZ/1DlMy9enWNeC7lbkJ7oTX2HoPA3nIJSMRgniU2szorkCHiTCHDU+20cIcHsv3aWJ3NAVe40raTst5tSE+n7ud86vGA2wa6MqI92SZpnXH3dPoOlYYA9JPHXZXI2YSzJvYGmUByDhXUjlJy0dOPBbN6skZHYK3hHUirXLOonfISkICCg5F+gHTfYN4/I1jwdtaYgSNPFpnrHQQ4neH8IKnGnCAlnitbEe+AZ3C17yHDLDP884bkyFG2XBIH6Z4LHvTYTMt6lirbByCM3D4OjMZDRAgBYmY8w1RcwmflQ2iACPbKHCD51qiUDF5nfkJk1bMx5EXLwJWBYsl12zZcpV12s3YbZ4Xo9IKhe+HWU/ieQKJqaMMvE6uZE8AEsAnA+uUHqZPi9HO3msaHHz5ATAQn7Qudpo8O+Rk8QDHBwATsYkASWQxxzqpy9VZZP2kXHJk39NjP+bYr/l8++1i4CnJ/iAcsMkGSRWk3TAAFOXDLKKp66dEqE7qmqD9NQnJhPArxrXpRtlTGrpGHsWwuE3wprvkSEngaY8RoUF/zGza+/jK+sx+be4I3qU/gtIdKWJDyknow2i8JFoZpPeS+slx9b5z3NIDikPpTf2XezMUmhoSgwkA+42jxrvGU9LrMk0Dn6d9XHcG4wK641CBjNzwbqA0fDT3/WPaEOMLiAJ79I2T8mtU25ju8exPeoNJkO4ekJeSUMaLaoPQOytC8XHZWDIbMFjVyZ6FgSIInj8rkJDwtGEBP1OzwID5f9Db8AxixPNx+tPtqepcbBpojvTkuos189qoPOGNSD9wPAHDVrJ5qRaBMVvd1aDwE0JMY4zMNo2M0Y/tRvkbtYFzk7A7+kuTrA7V1s0HOPaWMGd5NaNvPrjCCI0khAxJ85N7M1zEQDDd6b2Lb7iNglKHx4Jzj7TGKKImTwD8SFDohCc6tXKUBrfR3P/cop9qPbuxxhi2eFQb/lyQCuP/qNodzcBtJoRKvNi1Yfc7Pkf9I1krB/Mlg53k8Pat3AdXvk5+J60LxfDf/1p1sOX9L5A9bt5huwYYu8uw5ZRci7j+ea6AJMihdoDXahgvVto4euVMLtK1BKeA9udUQ7pwJgDC+9ZaNFUhABhGEbCMEB6qeevRMezszTlaxrz8q9R++ZDAe7NbFVeBYLetAVCGvik4Nm/rX7bwI96Eo5lD5UexF1KctPcQYofvZ5IeUkgba1ovHMjf+zzO1BBwHQ8uRlL0ubnMEk9FvKyLAQV1A7IAY36iNC1tLV92a7HvkurJR+B/1J+3KkIhUI9k5a8gFl8mBKXU0ITS0E54JKc0u/1E7n+wYz4jOfRFB9/PJRJ08fmItF7IKY2k2WvMCKus4ffVfE//vU3GZWwPJ+El1+sbdiG2zVJzu4PPGpCu96DT0BNWAvxl1rVTnIetVn1VOCjxcUu1dhV0yH9K4qKSFuwRcWZkdEReRIhG8sS3Y8hH/0FGrA+TGW+fhJb/GWfRmffy3R0RmOYNUmlMvatvIHLl3NodsuXzSV7KUUlQKWMrkeEdB5HgnkzJDysdpMflwqPr9otLI09oQVWlJ5zSIpru3b3vg54/vejNVMXGPdjtSK1aDsZIvinyhUQaGjUxJ8CGKLkdTKjTXj1SENwMDHNqNXoLX9EAOMiN5MxaqOulxzPF7ccHQriVFzvyaRsemDvEDv3Fyaq8q5yMF1crSLrlru46Ug4YJ0Cf4Mb1fACSh+TFGoHOG9C2Oc5ABQFmVXvk5YVUcVseJtq/pr9O9ciWD56PZhi+X+AImnfiYalZHVM7w+Fbr0s602rO+bL+ISHNsbqPlkmiWr1oMrsAmJKmgmXzVWSTdO8Cw2kbGB8zven6bVWZGEfX1GnX2Xey5+5ZVwqTcYjzzHJ5XYQl7UXcQ+VSd9LeM2iKqTSKrTstcVyZ1xKMyOKPMpG0RT3bW+akQ5GqvlaqHEHPmakB0Q5U23VgkEpCbS2Lc414LGUQ6Z0sW5LwPSrybQPoZJsQOC365miZCTy/JSQJjwtd9sef4giJSk66Z+vgOa/PKejWuJvWh0ntcXFRfJrtY1rXGTZzQrC0JiScbM22MPViCozofU5OQrpzybn7xBWPBVEKUcnbHlPQii2FdE1vGu1vmVRvH5RnIqs7W/LSSDQctxdtAu5z0C/M7tvVmaHzgAYRJEe6ezaRfvTu3xdUE9fw8NC+LvZuhDBNjOTBP3Kg8ecirvvXUfejbhTBLdwPBkehaojQxJfg7tPd8HC+qnj2SheXFLfC+QPI0GTAs7pgrk3gJLhAjV+0W72rAD89MkcPEJXgfG4cBRsM6DSKUKVEp2T07j953tBgTh+eGq5tw6q/J6GgOkG2Nqlp8JVLGD4yd2URffBIFlaNzdEwzIOTUCNCHraGk3G+qnhZJhNIdS5p3u04CUXxaN87I6BZ/MIunuSE5lkAWe/g1FLmEUfwPxOHywvAPbARQgvCyfMO7Q2dyOFv4VOVnNb7xPx96Dm+8xWyn7fa/PRLPofOmsfuBip5EFemwrOfLUJgnEYL0U5aKF4EC3+l621jB6qymRpRXkEONcU7Pmbu91TD1avEL9TDe/4aRPmNOm1gUhgeIa1glgqEXSzuXaggVx4x6ywOJ1yBxfExrm0vW7saO7cSBr3kdrkkjIiLia6A8/SFBLxeBAjCj1vBR9rqNWBU7rCtwQ8wMgRCf+7bq18U9Ba1Flh4kYn4m0SZr/B1YT/C6u8vCMT25xn5tqu+Ef2IIuJcan2Zei/W24TvO1LDZ4gMiqXyRpZ3uAPQeuv2mUjaNxD2zaQotau1sBxE5FoK0wPaWWWo/XDGr7XaLiDvz6YUjPObNLmmkUXsQH+Flj/oCjBeEUWwvLl7VTYn3t9xXUf91r13v3ayJTWP92AHYYuHPQriM5vNBnWjKzQFsaebcHODlkizib0oq4TyqNqhnZDmHLhaLMHwFO1s+LABNmjk+2uvts8hI+7XK6OYFgX6X/dTGoGFQhHYJYYQeUz0BiEAzSK9aMBvpiNjXrLsVV6hNN6ueEBtubq5ucrB6LEcbRGdQWdzWHHO1mkiSoAzJM/kMSWxT0ev0ljfQsM/MJASvZKrMmJ4CftKuHuiSfxOifF4fCm5tPr9k13MlqG7v2Cqg+qUUPqfXtvjZh8UNpdq/8/POuTBcV93o5lj78gH08/Z6/2VtAZgGirg3qbEU8mKy6PWwSF+aauIw8YFvCG0przFoaGZ9vwTqLyjiEnF4H16rVzx2z0Hk+8SGSNY+zv4YVDt3TVqPOZZ6exXEo+a8C5Fr4Fn4UElUSHkjVbX/R39B/RX40d0++MqFXaj6tI6o7OU0pqEkcHQ4XLwpdsXSft0boNDlpkvBfJ4cefjJ7y+WcZpJnMlEy3DDIIawS16vpeSfIJRF4+Mfy6TOFsTrzCCeB0i5+xdCw/MKxJPYRKtgudGeJmO7GKhRDbozSm12cSMNsgUktmW2BcC1YkjFhKdKT1UnDwpowF/iYVmlVGSLOY+wsAXlIAF12ZwQ/24LSqjEDWF3SHhEfQMubKPtMSxJ4JfPWahey421qGjE5JOZa0oVu6pwgiCbuRHpDS7M+ExVVxiTu3agqr+O4+gj2enrtBsNGL0lTdBTgSVFqVsy4YRdGsCq1KVlzJV2Prt8il5Bg/feNO28ccMEwT1FD8k1jgJQWFVP1bbSu950PXBLJ2RiuEuBSXCamJi+rL6dbG4L0ABI8JPFYirX8m4WMzmTxqjmYJk/RispCbBiCFIXhBtX6/e9bBsKrTAhSXM5nYkBje7xW3GB9mvfUZopskfwLvhFHkyh11C98LGqNUVY0a2qVktAzjh68L0QdB8IQuKNQ22MhUSvWWT5B72Kakr50WijY6XqR0/2/p7YvrWWYjCku/nViTfweNuBrJNNWuyDo/jDkvJ1BWNcgS5kbt3PJDyjey3YwgxxiEzbpAzsFUgf6oa6z1xO8aGEJdb4HcaMgdTQfIxXOjgptzCBP5DkE/dPtSugd12Fk9Yb/EJJ0h5ug23O/367ir8jRNyW9y2VB+5m6WD0JgZvlHEzOETZxVPNPckOf+4mg7iDJLkj207GHoXZDBYbmEHkuZFkaAC9An4sz5u41NbUrl/0z6vWGn3BXC/a/XgAO6NNZiB7gm+g6ZYjc1uHzqBgipFn1jF7JV6sx4n9sKlkNxPStr826UA8tEk/xRrdaF/whGhjXRkAhl7pNjRxNrgenkzkqIWo9R+W4ZotRqBiPYsMKspnbUtsX6B87oXGYtrKxeZMzKZY7voueGzrknfpaSHMnw4xxLXtpgwbErSsPHe83Xo1Cm5+TZuSBVX2WUw6FOXUe/MdcFJxBrz8qparLk7qMnODbAhwXY0TCROaKE8EwhxeYO2kHu6lIh6wMBKvKPSxFNOhApPE2W9XIEtVhbkiPKsY9yBsz+mxiDNVRmt3/y1oey41zEdmgdycLXIZWEafUWf8iZmtp8uwontlksDeVtmP/Jck4qpvqe2XRGY9K/LxHY+wLcjEJHSPY3cJQQGRehCj0pbtpZr+wAOzaJqFVmtTHq4dlQ7aWi4qZ04fl7RMNPFb0SDXN8cM7AVK8r+3mC4YZahGujBwHMwq7x6OukGDENip8fx3RMe65VOJsk6l6vUGm+j0QFvbY1WLp0BlGFm4Ck4FSAsijoMSuSxLUtQtVXvJqv999MchQ1rh9Zw+CCOe/GM0/pQ/Y9Sep+4cxiiCXdoctdu8up0247noLgnZdXC/eVYnHPklMJ7BtkkAjVvRFlLTX99nBuU6nsV3shX4l3cOB42axtAku2lSi8OrkBjoIKZ+W8WP/pLcZ3vTOpuVfmVjI4TZ06htfJcvM2e988TxgW57VfHUYOSzKu4f4zx7y5ke7qKQqIfwIgLaVe/4hIEldCk+E4h/Y6yOd5MfHllIx7lv85oGFvV4h62DvEPHUm/5OPhaLaOuZThIeki8PzC0WHLH/c3XC18E55ZiTdo4le5QopLpI1iKJ9ISTqk1s3mq07IOVh6VCov77ugO+wVbZQO0wZ2fwITZH+krQstsUva+oY7xSJLG/3p7O1nLaTmvX47zBdmj82MWnnEhu39KxhujbT9lLcDoE4m4OJwzzulVia4EHIP5rPDaISo/P6cpjv1ymkqoNy1tk84XCtXS8IPNZ2U0FICtHXZsT7mj7hj3cU6oABd9hz9S6C2VPgta1m3Pu4l0xHBw4KwsfsyDu9+FUSqipSFFh/3V8xwHpRGXSarRkMKAm22Ua9GmYE/WGWx8ed2k8ZSTGS48V3q8+4uivcvG9AVSSlSjJXtMaBGlMKX8LIqcu/GJduEhFSpqZn4OYV4R7knH9AGk0kSDy5Yts6pxix/o2/IEKn1Tk2mS5iHSLFeo5UUE3aImBYnrTtuoMc6PbbzLXBnXEF10wBLWtMcqq/vjBElJS+8QyMyGrWWQjyu9clvzFQnBySWOErLSJ6VXuZEnqDZgKJPE42djBiY9IcGD3Y2q/jdO5kXTBROh9oG3aVtNVJEy5WezwxOJYUheZNnbN6XYRgHQ+36ByOvZbfNy7YiR/9hd/NCIWBrWntgr8vTKsi+RdT/weCQbKVfwbHPtW4iieuzQYODADae+XRexHReQMzuW9nRjtWtnH4jb4Xl+1WlOGsK/U75fyJYaHwpwYR3t6R7RzpCTHYM9cfraaVVzPp7Gm2qCREQx7sU0RINnJB9Lrmgbr597OoG0CCvArlwM7T8yCFQL9ENMbUMzq/H5AysbOW23ptgeteHAmDZ28fvIBUM/lMoQfmeCUeCvJSjdHYm1BLAUUgvexoCj57VxW8UDfdsnEVJ7LZ5xaTHDSyHEqXpaBefWNeuiqOlMLhUYgYVOAulx1UIvI9ZLpFsJGimJSDnJljDx5SGSXu3RTEnBTQYA6RRV/x7Bau7G8WSuojBOQD8gtJUb6PgGHdNrVYwOGOtlPWhqK1VeFPHvw25HWwtxeP7wi0soX/MTGiKoyfWaa5I6OUQpGtc2M9NQ/MTb5MFqlJCOUNILc3jCaAO203Rc4mTkLclfJl8Kk1uX2unvCRcvVugfJ3AjAKeteNttiGbgmzarlDTAzBUW5EtdTtcG1grcr5OAGqbo15wRO6ojjD2NGo/pZ1nzdHJMdDjCmmiQvoqAR3b13vA9YDMS93VyfWjyUDWI4/81qcIj2h4t68XTqqa9SsZb9ChZZBzCAcA96BSQKJG7irQWMFFCe/V9QTNpVJ5KiOMEPkX2M8rtQwx5c4ON/mJENMI8/SKUZBLEam4eFusZUocWjCwCXoBjdNPNXEWcGivts1ZD4VS0EXKdEO3o3pxPqSYo6XJFFZVYhAm/QZFHmDM0D8pM7ZT47IiiMLEyjPtbBEdMu77q6HFIdxZF81yHmvu1NP0gBvJRkGJhQtB+YVhcplEWXWmlq8CQqp1l5tpVob68BkJAPQDpTOwybAoIXh3vB9CPCC1pvg3LobjomJCjuuAIV5AUlBBM5wevNI1+IGuvKxPJMp3jqbRdUe5HQkEQO2AtYJVGV+6AT5enVEkEmMHP5897b0XqxXEnAbAR8SwHrXuBThlm5o8hR+y33y9YuGXwwuaV+O4wp1T6fA3NScz3Ers2CiFqfTt0J1yVu+vL1cMZjb2A+ilMIpUQja4rS5V60vX+rpnOqHUwT478q7ggRyjMuUSpz7gaSDQeJdRFXJDRdq/SyGUqPwgsVjRWy/iqawoG/rmEu07JnxLu9JMAr5grNexz9vY2W4nT+CsHxPBVDVkNiE8hKESYrOCGjfml8+18h2ehVWcNALOX06wh7r0MGrypY/KHnPjcm4JPn/e7AewbDMosFVzd2smiufsyLE9D2hr5el0KxJDJEC5xMjI+B98s+257KacM0wmZHwA70UNoIa0Oj8VGlQCe9CJ8PkxxtDJglblRhEN+Kq3BiMsJpNX67ULxzi11VBiVu2tVG8odM/Rn0y8F6xAQYTZLnPIZ08oml7X6riixbplqzvPXwEkY6rSNwXuPzUJQ2XiuP78gKNVxVC6rY2kMx8vZkI84R8SPcC12tzGkmw3PZeZIR9NYapU9+X6e5FNcr4dtgDetSyQGETiQjhHD/qvlOaJTNbT2q5X8DHchmJ4GSUq+ErqcUd2HHID/i5ET0pREq0pRgo4NQ/H5AEetRcb8GczKRJDoKAKHe0BS/5tRdaTL/7s3MqbBdgQkQxccFMi4reTxVvyn1B2eh/YMouKJ+ZG65t8AmgQtjWWWD7x0mk2H2zKiqcMP1Ms0mLlvgBCd3ubT7v7kAzW4gkKsZ/cGELV+dS+8n+ljs7AdvD4JbR7SunVyeplhhSeXjIB6cN/K5vFXRG1aWuyVpEqfvpo2Oq9bQgcZlTJoDAw22piIjY4zU+MCB4d96xFP9it/Oj1EkOQuuaGTANcavt5kSwUB9nWGU3DFuEwbK3iFUpsGgA5fEf6IYVHUmUP7RqM9gny335j+wipHzvjHqKpCr5TWJgU3u0FV6kWR5Lg1ptbWOGTEexhU8CtAG7xJ7gIOzodYXFD32nyHzvCR5tJTGoT9lSn4WV3/2nJzTbZTBVBsn1yFzOpaUOuC8i69p1nrHuO6sfiY15erDGF25v602apzPxulmeI/jo97eS5X+A1IM+4qrly3hZDmbE8OB+r0W02jSmJujceDSPCvXYaDvSk9X+uu0ont+LZeZRYygEtvxfmzgEG2Ero2/I9i/UPnFRglXXCt3jecgeSs8JMIrDb4Ejk7A8kOpDO3h1+ACZ++stVoAcjdIoa2qlAN8A0LIiZF9LTWHBtX/knBp8WKSbP/maDGjLqIsv8OW5f1coPS3ui4tUBGXAsUCOw1DduTL1qRZFNeROP7520tcrIgEwmuT/yNKqXikJz+glWPyv+1pnNf2juf63cWIK2Z00Skq3BUJATjpZvGNNeTfjGKDdDuzMnmvgxZff2Yw+SAGANC/YsKyJuY483Ir86LvV2hrz9hMjWAoTAButsoOt6D4/4V0921nbwSD+KQNd8YCLpfVti4zL0UICLCahWDABrUjfbU6EQ0KV3YbGi+QSDYLYKyqBVFK0umbaTgvYfMKsHovv2gj/KrWeAWiyfh5I5PmL50SUMVPJ0eVr+owmiUige1kLVOSYcr3bTW85zin6922kyjjTS1ut9HQEVLlnoqNj+IOWyFf/jvttoTsHdJvH3NcF1jYVwFyNOJPLKeYF5IFSthP8cnNCTYx4pbYvrQPW1AGpJ7pyLZnX2ve09s4n+E/c49GcZ6lFVWMNwmwyINemqknwhnzxOg8hTamlTA30P8GW6dBanFttEBD1NOY1JRYZolmyk4y3PZXaSxslEAUVVtVcYQr0afth9i5AM+jv8kDaeBe2dNMaQdp5z1PS/M8JSHNfjGUJHnvMgAQt/M+jlFBBWQpfKe9YL7yEXAsxcuUvJP0CcolqUmwF+e+e8Sck+YD7M9BqDsA5N7rswdVkxVOoWCNHubfVc6Hq/tGvvPlx64oOC48kk6zfYvZN/EsZErpvhPDxoeVUFH3EE0KpwZoql4yxo8RNKFR546OqBh6JRhRh/9VwNV4SCIVBbCqCT92Mvite67z4mWxDPGPNEYFFiRcSBJI008qmVi6VnfrTzwk4gfXIEUuKNLn5T+RGM22EyF06LOHjvUSP0Wa0bS61JLetERKETBfrktRH90T/+xyLh9F3NFQssApdbSV7f58/DqyOrReUatMkIUMv1uRzl94AVjdGj0sA1tgHqPtOwOHCOh3zmByn3lYLb3qv9wggo/xmgYvWm9UOCea3MavavnHpC3ygocudOpaK4DpEu63ELvSadxDZbl2lDp2aQWsKlvGqiiO17nSQx9clTm+qgcBrY6WHO2mPS8vhKWfvRpx1RC/qt1FALDvPRy64B6PtR0wXg5bj80m36rguMhsVyCQgwoqBtIKHkBBNkIvDjM+dYePVDmbRwG3IxrvlDmuuyGUdboC9I4mq44f/7dWYlquqMPLeV1m/s8bKCTZI5V+xTUnVHI3lZce0R9IPLKPCOm/h/heNqnKhjguiOQiLHFLkxoSXoGLqu4ZExjmY5tXDUFyx+iPQ65TwYBhyfbd6O6zyclkTcv2hq4AybqC+MzHCMQB8846uLO01fj3IhHgXK8iSYGguOsfp1PKzrKStlQdYOj+tUn5pRnqAPycwV/QMzorEXULp/3bfKF/XP3hFVTOugGgOVtCsSYm70lQQbaUDWUhK9N3h2bGHccujWjyO2Jd0X/MOIxXqcsLBpZrHnZE42SX35mBoEnOknGjrBi2V+YEztxOKXwCt9mA7E69A9g43CUY2BdlUcT9Pw1IkozYVaVEuaqkikHaTuE1y+dkxU37SycD+IpNka5VLZvjrwj8xpFi8gmrmRoEeF17VOXIlxT5UuQISgjlUVLG8Ab+9u5wL/szqNH6uvpVKD3325oRwn8ua+cH4tJjZrbbT+NLNlzSf7Q/+HYKT5vz1LrKG3v4SuEGNa4oloru8ywNrNqLTMVCT9HrUPsgkUh2iAC48fhZRIhj9PUskrj/HkFAJmxQbZDXUfQUaBhoygNKjfct9nnXjZ/DpWQRJMFuIzsRsDF+MvPS7TAoSHdX1NcjJAXo7GK5cNbmoR4WLTwmiBt2XIFCRNQ7DvScbkplg+TarOgsNfNmS5oKdkFrcoDBoRo6ZaEtO9XJiQJThxzTtdxaOUgTYxg0IZfi+DFNf5nlUTA1iGmw6W5ygm+tAcfsTThyw2o3kWaF1yZ8NrYkOqSy0H5NIDQ41XWTyCW6nYr6cqREoV4p+zk2veVae7iBFrddcCxydDZBXe8/YeExkVsJmsO6hQhdZKRcfSxciAfpJqNvhGFXuItLmuhhMySPQF8RKYotU36Vkee3az6A9PEHO6162KesiA/vRAKcRoseE+j55Y7UnTBZ4C0T5PO0Z/n8Uxos+XGiofAVJ8IS9FQi8wv2RVz0B/raxYCXF7b27//9Tqv4SvGU3UysFNmUxVlnm3POfFe0z2mc/nmXbG5R31tZR/l8De9jX/D3A2moPxnbnlp2CcMwGOYITtYkdEzLm6Ozq1rgZ5tncyX6Jp7vwBJkXJgIzf4XnCYHLlBqeQ5JYjpt5uV0zA8kbZaVynXs3ohY8L6IFb9y1FftlXBefUpKdrHB4myKGtbudy1CgkNsFrcBxiKlmc26Ntyyh79wwPKnVaieBj8l3omP9JkIsnfOyDTmSFONgICcnzvGi6cFmDlZ2mADUeBECx0k/4PiG7C5ErsFCvV+NFOzPdzvn36oSC1487mQopfuiujhWXO4xLjoe6+Ons3FbJQ66LhUj5UL7ErSUhuroc6T7wwALQVIwkOW2ZHcoV7kAXWF1dm4lw/BKNzDBp9r5yNea6uXCLh/dznXE+F0XrdPxLNTOdt7rPdglqGf4BKlnTSBAdFtg9YXo0K5tE2hFS86TVnP0ipaWxop7lxVem3fzRX4XOo/VamcpXg9kr3W3pDFJno7YJIVojCra4rcJ/UtRw6mn9jgHOTp55ZSFV4PMA6n9WIvbgIwftv/Gp5B+akp8n+oLS4LUIcRxCQ36PwUVyn9vb/XQvkVS1qT7CU+vzCFhLNmp863gLom5K69snld/2sc+3WdNNq+U+Sa+01kNhneZFYnUDQsi4W0HnIgJqZMvpJjP1hQf+dPF71kIAGED/hzX68aE+3ZBxCADixd5HnjG35avfSl9fnICuNhdHk3I7kXT6FB0h3AuE1UNmkBjfb5LD2sANeUzy/U+kGOiM4Aw20CzAPn97sqskI81XBKpH1/4J84aAkldZDZgwE3hv6rzByXA+PFYC/HliAoH8ubInlw6XsW4QfrepkuVrLCOrOpx09wekR/MKPI7P4u6CDuvbGJyD3k6hDnR7lYB2f4Jl/o7/z7tegKzsm4+08KZTG6fLk316qepx0BBnBtv5Vog8ilo1ZSZ110wkkF2199CJCZXkdfkvg4SjGp0G1xQseraMWRmy/2yDlndnBVqOnzwLM7dsRyqws/kC1YhUYx7xf7porz5yulMoti1HOttzfCCHNayP+L/sidgey8Cza8CzmraA04lPDBnyuYUVQS4o0o497ORX8TDbUtgqC6wy+5JhiDne5wecptUZzVEGSvqgm71NIG5FBIiDR84THP4p+66N8QmxqysXZn3sUECGQyfkOAWrhtCRS8zepK6kYiU6wGF49hxhy5RY7s9I58DF594YHFB5vOyPgaz6TbhLm3bCemmLslrcwdwV/91H67UKNtUQlcGl5N6EJRIoN1QE4gLIuxhozZeApdSLjm6zQWDsCIVUVUTAOyZ7UC7o/I80lUHIHMWBfCE4aYl45iOCfkKd8j1govujlxCYcQLeLnQGF7Zd6AzrYllG0tPwzH6R+68j8H+aVjmysu/G7+ehf0i6P3He+DffOVD+AiwVMD3MbW/Lx28sBLDv0WpUrOLNMaSegqsdm+RSZ1auOkNl/G+7NB34PBGP56LZ7c1PqysNHd+vY2MRj01Thk2CnB73TQ9fxwHuRh1Y1l4rcuvXhiyrSYndXdsFsYvvdNTW8rBjRtOXO7WMC84y4Q1HHyHGCG0c18CXdnEx/uSO8s5KxfCIU+cek24p8Frqs3AvcC1RF/592Uu3cGU69WIm0kSnsOk8Q0YJ1GhNOTOWG+5vTzmZSsS6VxDtAT0iSnrZee+IVxj7pYYOM2rjSsY4WkDZMRi5iFWatWHsCuuhgg3bdwjWNpZHoGkrLyU1n940NNAvbQpzSWbVp87YG9OEObZwPjl/8ys1vB4p53MHX0fN51z4QRHOvfKm8SOXU60k9kcHrqwjnulEVqXULKCl7mO6N4u0N1Ursf+/Gz6HiyZq3VB/5YOkfKFr5YshTtfWDtGomSQyxZWGD3Z53J9P9vA7mcjKvSCNDJW7XFT4pbf6KqYrlgTp5qQhcnuhpDz0drBnjeWG9hXpk2w+TZo6rZ7NhyLdidHYNczrFCiUn46ct6jtptZLJIqYpBoVv2Eb0CbxnPkyuOCMoMbj2DynQuE8cvR1XfE8Iodcnc509dVZFj2mVEpw66tggQdFNi2cnwK2uSG/gsmiltc/ZDfMiAYxHCK7u0AnPtPcxezVab5wsvtvfOZ4m6Z8DkpOwfn/d1q6P6Rld6GeR7vwfJgbiawchv2cCRdtrYJjmvmvu9P+RPaPvONJtKu2bDgj/Uc12vyw8MiGnOvNzhfEqtomE1zcPkWHU7qLNC/Wd/Lwzvl9R1fPjIvmmTxAiKKgknBhOu3MUwBKrtjCZKpijYdgLxMKrCO8djka9vWCk4JGPlxz2cthU8GPaciI1HQ8yW4+8fDJRNT28+DMzqcagk6BYOI69vo4I+/4QcDl9jKVrzYzg+LdymYfSKYw0zHuayRhEaO2St1VxVApDl1cl6LCHExxuzt14ZK/aei7H0YaOJyHBJcA8V1AS8+2+/qTeDkA5fDkm92EOCDkw/Up3tgENtzkkrElYxELwET7Gep9kMNU23cpiOxsMZhxMCwDLD6HYnB3otFfrZcLQnVYM2S7omaXaBdP3Lsi7OPbSySzqz3XVSIcYNbyv/3Yc+YBFNO5uZl9eoYWPJm9NNQn3sVBiXsDYmQ6A6siL0Tbpo/Xk2mQLiZ4SfJMOqmskbXExa6x2mPnZ0xkIndxTamyIHVnt4kR9kE4q1NdTemt+vgccaLw/K5hDxALhEOVTMt6JVCBYqTfqoZd3rZQbREk82upO2tQoGhKjPLJZ7eSMkw6zu8VfDu1rOm8wbhk1fsyFSuSRczB2Hw7Dq7SEyPREMzabDl2L3aIsd+Hz8pT3da9Oyl0gOt+Blt07C+R4vhAchY3wzU5cLVKRVHQWLh0zOGyYxTMLP+NfYn0JkYSC5zkISaWeSBDtp93YLAgfuoZdENzkVxqTg9LgLjq03YEVf1rwVrtCEGa8Y7sPStufBQwHoCXvbv57hYgyj+L28ia4MQctN884+UvVKs0JKCwzRVWTrWhcjJwNZJ68HLLT7QXWpqhizxcIc5HuFhDw15zcpNbYxPttw1frSrMNdKFKp5B1AYcLNW5tXDB5wBe8oY4/SbZfvq5AhsizYZnPSHWM5sfttOwzpSpZHSIN0X72hZWaIHESphqT+/zD/Qs7JcDpgFcwbblDTzcNBFZKFozzl45Jhi21BhbLLRgW5ddoYHQ0yO3rEdyWDDl0JNN1tn6RGTUkroYI+/EzZie8jc9PmYRTJiZ78VrlWOaHKrubB4Mf2qQLNQzGpMPD5llUSclz1uXGeyPcv63m8za9HJHtxqspCtNieHpTLNJe/OSBcCFXtOoz4/rxgvj9YcjX8bJ4HE6369vYdcWIinqGRRTcSKq0j8uQaJFqHoSxYa6odQgKkaPST5q83JwXcSSEJEkssm35vk5EPCuNHwRJwq+KcKjoSmku+aHZuFyLAxL0YYdcNv61UEgHE4c6ndP11e82dxyIprkf0PqAOMV+fa3vWn+f0VSzACk2QMMNsuRrM3gQybSLekPvR3c1zbSkwNnlUEW9mWgyL5u2An4e296MMMuYfSSfG4O5US9N55eVV/sRWX2E20aNrJY4P63KIB5Qnz2j7Q8LJhW4MF4rlnkeVatc4iicFpFDM2xcXSJGnzy5VNmcdpzHL1ov2bGdIapIufCjbStxBrdnTw567rYYEy7x3c64eRftKk8cBJF7pMSI9jygPtXTCwf26DhIQdizzjt0hWtrmoXyEdTwPGW91VicY0/PLBl16RYaI8L2k87jngSNmqQaM3/S699yWIDYeaYqArhhGVPqloSr9VCpZt723uUqaBIycj4D5dY1Ry3H9FvMLprv09hNTXjGQtWTxq/VNMyoZ1U8gzapN4ImOZrUsqiEir7Jp/IMHr0NWVTs/QSrYaWEXUabuGdVKGNbzOETahln00pwWtW062pWQBpEJ3akLOvDyUk9PWRg8EXg2CQXha3kxQ57sibyi3gPYB9fWbzzel+ALorpvFYqKnUlztYCPp3ophJbHK+EDfMybAiwHdSPQbzH1s9XCx/ipcqsZX4IwrpcRArieBDK5mxacKnmI7kt2Lk0MoBa2Qu00deehRnsEnGZf6zNcavAVbo93FdNVaJRVef6dHU6bLHOiq/fwCqErbhRbRRjEckaVnMJidLJzTBymFOW/HkdehalorOYWbtFTtzj8jvq5lcrh5BPdibHLcrnCag5anW628775WebhKl2PoKW2QlX9aazEqGFqaKdkxG/ExYNLBgcFFTqlIx9d4e1B5FRz7m2z82Eli341tEXNuwxq93mXDWhDismmqf3LSar1mewtUUpYcCEujEKqZMz8ZwUqhaweFhj3I6cWh00JGOB30JRVNf0LfJt2Qo7E2slEAGMtyZgPX8wxBW5WZfFCOeJZGLpnBPdIyYuMQexx33Zpemht2JP6jvqhFgB1q72bhcaKLG3o1i0MU2E+KmU02cDcG0NIUwl478UzOd/iTcHNSqgIU6fmuvvLORCXReE8RWeL1y9LMCUOtIkKpOG1s5WZTgCfMe9ijYb3WJAYLj0cy7tTZbMpnUGnU0xacS9NvDvAhogFmOZ5oW99oTsyIyurFxTTqdanLN4VV9ZR7lymNfmcEFczRHuPVtQuk7l5naR5fUTKwAw0F/f0wLDRGlQxi+ic8xq46GZbA8ORG4u5Mr0fn+Py07ACM4l7T8HRtVEtEvNit9oX5UISRQ0G4FLDrQY76dVQkcDZ5dsm2UP9NR6LaazEBY6tSVQ2yiqalb4xI/WB3puRKuSS4Y+PYe0viZ6PUOsUiGOXqL8ldQoXktwdGAqYC+llhGPB+e7s7r7/FWIgSlX703Lb8kcKF9gOj2HfkJt8aUuVL8n5udi4wfdZ4yL0YdsMyU8QNedKJswwGxnku0VTrjSzNZjj5pTZn9mqPE7Bptv7In0qY5QC/cmChBpH8vDoWUCBrDaP4gIAluh6iUKvsPrHeDfPQPTQeBpuTmujD6gutPFa3w0lIrlRQ+r6SzqmFtAqVnnVIBwfRVVH6/dJwRKNWwRPjVVXRBeGlFdvadt7i5c0kknkVtBkOgNban8tXAGN/vDuXfs1Pdo3YCgKqd7tcq4sYZuB9Vw1F1niiwfMfMPr+8MRiy+xk8V82g96cXKRSxxt+U0ItOpW2ED/FEdlruz27UojgQXaJrAdgNDhLQkKjCtxipDFE10WxncKGlsvHJyyQej8L32+esCK+X+698NzVC7eaJMKHhfdMwZTjgGOR3+N0Oa1RYYv8cg9m1H4HkGv8Trop5B0mq5DAMEkpWKkT9Q0a1iCQ7gQuS4q0EZVKPt4vDnVhsdp71q+9b55fSbydcaZWtlxYJCqT3bwoXJCbFRkG2e3DWPT5yU0btaYXAMmjnMvNx2ZhO/gi7pPLBB7Rc6kI1apuphK2l+bCTo7IagnH4hEtE9uedUULB43nip4/b0MjW1FkAShmRE1BRmgK3xlAitVZ2/IGogb3JxWE2ntMACHmsOYm4jD3hnNTtk8DolHXNjvCUg1Te0VJOJma8agdx5IBR6LOpoCH+rJ82oz3a+9411VarSjYs/LHQBoHWG1Bm710tBRsvWf//p/W9L2PJK9in8smzjy3BM85Hu2dgFBCuBdwXhSFUZqVlR05KsTv262gN9loryithvPKWxtSmkrpcxYntT4CQLjbl9mkepTYzB69d1qTRExNpl78CqTenMKO8Duoij2oSGDitI54A1/ekxzfpoQqwrU6Oz3jnNSXNu+qiBTeyTSqqndXH5XXO3HKJ8IqGzPUmtVxXqhNxykvOKxptZlsdXuKaVUXNZd/n/M8jptAtdGTVAqIkwMEUTmODbfdj63ymjmrLRuNPQm2Q4NbgOtQo02cl98segYlsjaDmbmdAF+hCwN51GuC287WDn5fbpVG1dXuvHy5IllhG8pWD759qlDtjpRgr3047jVhUVBHRCYdLG3xTiSJ/t1sR8WeslEJQZfDdhXVSOc7Ml2vB664g1hdBXIFtDJ9uX+sJYmqvR68rYd9dEhNeoCrebsRWr0x53yhzajIsRgDH+fgdW+Fj3SonN9xNyZnYjJNKEgeCT7nDI7eSL0QZI0W9qo5QKFlfXspjyGb6R3tmLGUFDpitRa1FFNpBVpQ8gkniCLXdGq8i+/voCk5dBzPOujdM3J4t2PkN1qVHHlSm9CMMFdJav8UY75PGiqiRUpyvMoEvxzpVo4udCZmj08RHmGXh5pQHJOTbNuk1TQRJK43ZHNn3NbkEPMeHEoRCtcwU15XmAYiwGFtrn+6E6Ju98pWrt+BL4hasQ5FIZZY76xEDWqd2Nk6YOfj+VljjfXNwUv5/aFp7ODv1eZ2py56jysPLRltsn6htk+xyVjOXkTty/6denSs2WQiJWMZGsCbZDGua2DRLLJrK9OGJoe+XbageimBJWp4msUgvOsHlb2+lsxoVZW9elGGDtJlaZsdgcQdtntoTlOI2z5x3pnojZeblCUd9mcrykTMWGbh8lqlGjvy+opoKC0su1T3h7g4afofFycvTErSDt7HYQEk5D0smPgrzulBOkSEvSw0lP3gy5T2WFoD0jdHmSZTlFvH8FGnyHs/chWMZp0xMIaUZ84wngwqS4NbQx/tTY21GJiAyMySlPltFgNX6VRvGYcHoBCHVl/gW2z/yIY7Tf87+9cnhiS6zhMyKZDTEoRakC8pg9AWjrDk/bevtrM4aBK+ziVdoc3jyO9Gj2g6g1RMWSsn3V/svtE+CA2pUoQ/fkidJf9sMf2Wyjzx2Sk2FENi0kffbmHMgQiLROuhklVlN0s2rtoWywVxLBJ02CBg5LFpOSFesFpYltKq3w0MBu6+Iu7rw7bwDf3fB5d3Bbg9kgiRaMlX9mXufcQFFU44Par1/nBqhiNNb8p3DDAZ9QQYheRbXIxvR3PiH+70dhiCoZRiLZ/kMef8ckjSRnrP3JRwGAoUO03XNvcdRPwGEXWMfd42SxnblxE6olP6Xon/HUANFHb6dSrtD1wlC2oCKAoROfJtKnTrOgGPC6c9rAd6Fp2tPhcul4Wwdi1KXCqNcIB6yeECPhEkanMZNKPJesuEOajaAE0CZsuQZcjXHbo+hJuViBTJKxLBBXGfLIoKrt22Y6zhwVcJMJRLHuqZkKJw44tKrelGpp3U01nSCAtD/dQLFoMCtwuh/OmSNkqLN6+6eVF4/vUDW8gfoW+4C1bHcRckxVN85PYQsgShI3b+ADM8r7sT6AVrskgnhWn7XXxnDjqgc0EP0c8W1qp25A19b/TJWHH+UcBzUZLLocvxHiWaIGmvHipQW3SSpDTAtoSJDZFUtMctopOkLutGZ6jvFWCwBtuGDiqVjf1MPUuwPFmveA/fhZ/F0ChRQog4j+Ga2gfcFZie90q6RmKIUJ3bZIZ1uSpaJjrkvRGvExJ76DilFfnr/AJy3qOBS2jYGo0J7nEwqJ88AVwQFyseDJrICCotahDnayERrERb2N5NqrsfJEM4CVym3otv+RSLgsZVb2hofhPicqoxslxlNCaDab5DvxZ6rVLIoH+NKqZ26erkfUN9ZiXNa1OFHAdOH7+ph4vaGiMwjfVIYWXtM9hZY7ppHrg52EckuMRa6luTo6zcHJa4nTFK7EalB49Fy2jXKkK9BPg7KtYl2SPBaCyB/UPRfW6qhyoTpPWKaH+Gp34pIww5qe0ipcay/Rl2pTNSGLljbeBKuaktgcl3n6KvnYnhnU/2E26jy++khhHUcOSw3sCWcBMKw1/cbLhrmeegCAf7U/EwC3aSDMB7dIrKNoGjlPS7sw6FTF7ohEObyA11dtcj/yiuHlqhPlQ/+513QLgPcF0K+KndTKzNNTRnxM7Is2eneVbwlaqf/l/95M7tEOTqx8r+M1BHNWb5OzMMLB4TpjjVCCXLXlnFEGkOeJIDQmXBSxIyf/YtnyHiyibGQIXdyRTtE1trmHIav6SykupqXPzCNxMVW3H9aIjod+9WfVVIPExxQAQCGrwGTa5GKsvn8etst0tXMSNTR2f6BuT4FxSIw8nNq2cfv+br3TfrTxFBwbcNY7qmwmj2wtZ+z+OuODelk1wQWWW6p7KBQ1AUOrJACxL6wgc8j9w7dPAoE5tIfLbWqBtXC4wvSX4A/r0GEisEhiSfu5kA/lL9jTswDtdHsvSPh88WlD5lcMJB2HxvCGiIm5yG04Eygx8WQlfk2bzz6YApHn0JQ4pjbWIXDXQkW7HSOKsdEPeJHBsuIr21pMmSh+JpYDgbrpFy1hNmu5EtqnQFY9nsYSZWKC/fsqf3DvG1gj2VPc8rSJiDQYKQ4weUos0TRz/O5e7IdBNrRJeUCE1fB2ecTbHwwcJHHekJM2L2GXoUrQ9lcAg/z3q5HDruCkPYdnnS/CbCdcATskrSN3n6udrsb0GxOVqTahWetnSgybnNm+0AsWnlrziCpefIvFdLNcgvs9WtfOdW/xfhmuCIMzDbWVYKpn8irx0FtECS0CyhTWCfQiabsdxaAH1WX41jAscCY5qacgtvzp5+9WAGNjZAWMl7+17me0oPasPoqjUZxYNLphqV8Aurw63hUHzeVyJV85hCOlp7Zw9HEco1arjJa3CKwg4nWqYPVlJIKD9VNM527azgnvs4hGNp1hueQr8WnPVfzem+ns3F8ovCHRPbO+LldaLQvBxHwC2AiwDtBnzCFE0tOlODjwnZgpWgkcUVd5h/V+rQSUfhmNQ1/2yrV1L1336okOnTsquKR5bhUXjlzWv5ONagWPnyzy9ooGe3VbvBL9AULnwxJubtW61OAWe6celwvUiDj+20BqatbupJlRl3zEZYXHln3pX1n+XfDVm+km4MXDsNK6CFxqSHrHantJofhEpa/UZivuHWQKATNzhAZo8FpEFJ78yjKkcSzzEBF5+ERAiBtgvsGgkOUY9eTjgsr3iztQKrAunmVVivhaLimPD8J+S1XMaK5dFoE1xtWUKn+wZwn8iJOGRZEZ40mGVBNLQ47mR0dht/2UToT2UBt42tXS4AyuNpc40dS4kY5+TTZR6ou5XB2RSTflNA+5oT7aL2WXKdG/OxtjPGgX+b4uMKqClPRt58p6/8srbLx1XoyZnZZRAIc+KhzRvFNIhfcmyGQrWr790oEcNvVhZ3kT547cT0KMiLZlGP0VcM67PEBxffZXB89IdwmY9GNeTprSpXJLOH0cJtUgh7H/CGM7fGhswiVGnIMOTQQNys1GsbujVlBAVaZK/ufHA4e9Z8PH0wyszoileQmJn3Cp9LSn1T6cGAvx1VAZFKCJcHzHFk9zOLD7ZcXLXkpG5JWPa3GzzqCw/RMPiSm2fYEIsbo+7YPWAqydVlwZc5YPUSOYZgDEeWWG8Ezevx+NlcuD3Km+4jvvqL2lURr3rEq9u8HF2h9pw4vHhcoEHOSAAaWE2YyXZkAVVPw4Vs+nLEzinqKHr+euS53d+KU7eKjtuf0uFe5fCQO9t1ZmYg+cf65pdTY0Wsey50XSlJ1ASnGNaQO206bn/ST5IZVoTjmG+o94I0TzIPfmZTTBJVh8ovtoBlekQ2WycIcSstRr9VX5DuZWrxVYAIcxJZcusiDD7n0p917JUPI46T299hquJVh0XldnSeZInZ5XqkOr/jxMnuBTby/zsjFAyMu1yhtbRAObxlNGoslLXvzjxuq4lVU3qUJL6Nb0T1YfzNdNkGFGqoDuXAFoV6k/9g9+1A5hCzWmcUI/anIlCvyFj+25NH6MAymj0Ps2VO0PeWhW0fj+P9C04WMdf1ciRCwn3rQb+MSWSjrMC4ym6CoXsGGLuS/vpojEM+EjGbIw0Vcf2QbVQzEoakChA8/ZEauMFRzrBYI1TtcQ66Arsh7bcLchGarYBBM/dVRlBajoIuVzCMmB97ecMbuL2wL8hqjwRMQCbuhHXDPd2tytiajFgXn5SWLsT6XMt2z4rQG9wascBvTfcczR0ZAHWMn7e1UZ2GMRPXM4LcECQgbYub9oYk+r1nS3laij85TbytO4to56WwwO+ZCYgArPu/OoOjoh1D9JZVSzZbEO7QKqD4knYYJ/hwQLTD+5vdwLRasGLe7Hh4yRcFI1UVkIIYTLFZgdPNYpdF93bUuojiBdzJIcH+lQ24VTCpQE3Lx/kUyRzqUxZdiiYWyYdbXW0TFj19plPkYvmI8P404x+9cglDIFrA4Gok9U+UnEE1Ju+Tp6CBh208uHQRwlYKead7+eL8H511JMEoF0jW0mTd6zywVigYUC15S5s9K/Gv3Mq5wRD0yWybwl7FzK96JMX0JmJa2dEvf7VKIXkeJLvGNVP7xkp1/g6vXZCXCE0hQqW4nEO+Gc0uin/VpfhhSqP4IHWHYeZBQpp/RKoCaG22lRrgVexthpgcdUYZCW/pDD5RQgDxWsdkWl3/8Ko4Y7sis4V4K70dOXyZlsp/hrd7a1lBuFCk4xG6z9LbY2g8n3JMskKiikrOaSZwlYm9Hz8+eq7036T60h0UMRrrIZ93BH0PjPbVnz33jYSf0roX05t1cAN6gH6nKcMIMSpA807cyfEX484mA1grBPtYXWz/oRtwUPM1qtbFFChuQNB8e6Sea9fZGiL0PKdSPRL+WgUz6hOpANUneJTkwtbVDJCtUg8DQYaFDh9pVaAsWPX3XKJZsL+9gIcYyutATg8JkgYYjxs7IV+bUDBqI/h19Dxnu2cRtsCAfW28zAPRKkY0uhn+2qly20RRb5c082C65hl1pS6eeJpToTQbvsr96865+b3fmHma1TWmvobZ0tBkEmNlkbxRfGarMZKyYXIs0C0Sx4WnzSd6EiPvwt94dAKmFgp3XoPSAP8nxQ1VI/v2e2cY29ZlWihURMphV58wGZcHMJH36vffN1sFPdIaOW8yshgfDlXcviahk/b8maC0rCc3O69I2FY2kOlkhmxiG+5N8KiZfruFpdtHxVM9z/9P7j5ITud2STVnkI/z0csV5Hw1JxQyDgux/3Tj3QHfEEfs0IJ0s69TiPIRttyzN5ij34EGJAofG78d510VGrF5zfGLjPP37vC/qBx8uP57le11UCYKlQ72jgPWCBOIszR/jH8hYSqfaNegdj+WeEKoCyPcm8m3lfWz/JCNUcpfNRjyZ8Vm8Lr3JVrP37bLe5Ib44SPzlEEjUJ+2r+tNYxCPZ+Db1Hx0D3cCnl9ZTJdwL0GE07m6PoUcyTZu4FmREh7yWKiUfoPc9AmkLhj1k8e+J73S/e9QR8/lgaiv8JqXnAfNllUjFWHpFDwbX8ZS8OHpzXWx64QlK0lyK6Wh/x9D2xKIzVd6KZe3oB5OVzoS4+MnutOK1CgInAaG3xVRUZt0JIV+UgZjHhJolM6ISeDb6sT7woxDXETwVEqdItstlFI/tmPf7tGQNf7mRzROFHk+P7UmuGSTa/KEdVDUwJwAp6Y0ZTCltOa8nfd6opf1398qp6iWXOCSK+IobtVetJulLoYdhsIoLRC54/69QUi/Iqx4jNc90SAdHEjWhgpDimQerOpTykIDHQR2JIDuaiH1qUYouMPIEKGgSC9iUymlU9aYYEk8KpRxutyqqaL3hzbKvEvprKjWu+l5hFHjubnZ0g82rpc6DZnCne0/L7zVchq/9AcQ1N+j48+3wN7E/5LxqqWrx1+X8Rf1gAiTXzo/CZbDeW1tlJ4UB1TSQBEfMoDYiA5FlUcbp4gz11U33QnBwn037pgJBJrmEk8vdSn+StjAG82ux6/4Dy2/ac/h7GpmX02qBHrSij1Gn9VaEySWsjHlGRzp3J2SSe83uK6Y5DwDmTB0Io46Dr+LT1lIywxL5Zqo9NR+GmQpmxkGcY4ct8ooezM71e7aoWmfFYU7OtRVepM1M0MfpP27Y+y4cB6RzUnB2pUhu7IpwuKdrL/o4TFs2xuFX6RsWpHcyXAK0SQwdAgWBZM0V14bb0GzswFDV6vnV9X1hjPImpRJN3cnSOpLxyBBVMFBxJ0tkyRd1riYtfdP2jVD2QgAx7HUP3vIvuFlF8/zNw0brYxDO586r3TCotIHG/niW0Dm/4oZPwjRPLyd8XKwOY1VVHd6r/hkPjqZ2lbmLEXJlePSWSrIIbRvbppFmV+TIGj3QdKX4POmcrcIXJEbsFE6NC/L5DoR8Nj7/GRT/v0vxUopreh6np8o/dSsyRLUY/oC8S81R9adMHaqeh8+AkHMQjjYkKrq5mBM/hYAGXg/tldqdU/4vqvjmdnf+i2n64E7Qeyw29416ClYuXumT4UHqpKQBBjl6uP4FF4km1DSNP4CrI58WulLkbbD7rzTubrXDfZO2BJ0Vw9Rxp2t2P3ZHMi8/gSdwLppRM/+jYxA7iH3jvBumkGBqqVIlB6yfPcuRWNqPHvnF7tiNQXljC+DoEOaaORukjVWrm6F2A7afdhi58j5RRXA/679+Aw4T4jcClbaVFoX6uKQlIb3P7p7o498KfYFCGtaN0JTqcp0mRdzRi9j3T8sS9OMfOcPG+KYCTGUFJoLFKjC5xYTfZ4zeVflrNxLMRsbDkOAoSdC2zDtfXnlUJafZ3qXwJ/WvjVQhBi88imPbBMurDz6TQt/ZagHLaRKFt7V1AUS1iChQiBOC4FzqYgIeQZA/8z/2VoMSlL5q/5qSQR7FfK2fRUwmz4dNZRkqCKMY5ESGOswhWlSO/6lHuukkqcZFhpk7xMx8GDWfcgRV4cWIH+kb5fAL04YWY9KEV8AguRkGnNMl9uVrrXE5G57AX6rpt88HgiEqEZ/fV/wTuVkEKQlZvsJpsNrTi75sAqja40a7p69Kv74RorAIQohPTnWXCRp0AsplIipucFt4sarG7pAC9SQULowQmrRWCRNZ17kwWSAVIPMyHPuP4GV2QSkKWZp5lTAJJcE1cqtwdouHmetmu29Nc2wut0/+lp3nzXE7aTSz/1KScbs3icDD/9C20NcUgbhsMGhH1n+s0UsR41Tf/mCKeuDidMzY2CykA93EtIkkeIlsNkVdHz2LtSga0wUoHyNK/pCKkDr4r7I15Z3UtGIyr6qHR9sdU9OYYqMMizN8OORxMPUO37/tKC+T2jsgiu0HeqheAOYRuUiwBMcn0lPnDeNykEI1aGu+CgnAQ6NXQf5oiiW1NuB5bod2d0bM8fS/jOC9/QCh67wtmfe7FGl/E1w5PFNr3qiw+hW3600LTi4kSDWMGiFEIhA1oiWHHeJdQP7Bp6K0lkquZxM6kiNADDc8bIQhm3q6ijpNv7ZRMQscnv8uGzV8edRQlzmoqLMU+Ti3tVVLvFIZRisuooQ5M9KlfZT6QLpHyzEtxjLd5P1eQNKYFo2o6k+wVkApszzXzQ3qmSQLSA0Bz2pYV5zPT1GW/xOrqJDV85h7tC6HMaYy3s4HUQkQ2EkC9w1195GOq4l4B1mmxoZd527lEroCpVwHY9Hb61GzH9VgB3QOCXunU8yIyHj+nhwijha/bbSEVE1NNwh3caWlGN2VdH7+CpAx51NnE0W4cvpftcizGAgq2qmg2kfNlpV3M/cqN2qNH6lgLR+GLkuE4CaIQ+GEd8W48lv651ht1koWFGuwujokPglKVfz/7lLeux9flL3xiUUxa5kBbTIlweJbGr/BG0fZg51QoA4Z0jbHAqQTdDp92QjlAj9UgrneGnun5lAK5S95HML0eCWPe5A93szPy3GRkWyeZGnGuuh7hOcWq9mA97SlhDqNX0sO/FHVf1wOH+tl14EGKSXdWeIvTHV0DJ04l9Ct8DRQTs5RErdW1V2QZu/x85ZF5pqCOx/uEg9B3aySaxo8D/fBQ+sKFyXK0/6F+kyVQ38jgOTe3u9ED/P4wyZEVFJW407Tx1SwXVOPFehcvbOcTV7YturGvzgczOLbZ1y7G9mpUIOjhKpYrf2zkXtw/T/Xyr2xnsT74Ktb2SycBcN06a36VRXlExx1qt6cS9IB+DC1cQmYKiiU4MumeA+KyRZl6FGX7V0cnj6gh28R1yK5CfYjPUQmNsD8O1YpO7mdufbTcNX3LJVFl2vMWwWh9taOUEmCoCJMp8bHvoWm1F5mFlD5NTpzmkZA3uSXOtF/I+iWsNTGhWn2gI692M2qAr0FUhbhDwJFKzKXRpnLqEcrSwexnxFF9wi6tghAaZDMTuCBFk+AwrC8Na/D+QYRc2PmJ2rjMbS0P7LcawPluinqyE0C4/0RWy1//JIVMcJVPq34SjSEUKEOlpH6nEdd/UJqq7EHJcHsv+fU06Mr/ZQbIODAua0Ajn3nUi81P0APkafuX/1GXFSzQ/LFvfMvWcBooGIq/LE1Aj1Hoo03r5ipOpvMZccEKLUJ6a0q5lFvkkHTt0AYfiZ60/Hr8iUQwX0PqbaIkdBl3myNEx1OzULsM3ancCC/QzN2KnisggodS39YYMAKNKX9pQQN6yhh+IPnOOV2pMvfVExWWCoTjjv06gtdakomqEA3gSaDjeLU8BDkLR0nrDdbZVgxQOo5iLgNfuPrRVFNg9Zb9om+3j83LB8vnxP4T7zGPC0PHqqVf6983jCC55moLxCaLuUXxxdTf3O7hqN9wx0PLYRuMG+lptIcrcOxvlU/nW1eNyfC6GERVW1fiqWIaWQ5Ts+Ol31sUqFVA4SXAAL0KDF9qyWvTk8bOzY0pNtq4j60gds2nGrAmaYtHYe0lHb6rwWjh00NWZmMMw5RTpiidt1pwvcbPkj7N9OjOUS0GEXCeTWvH2JezhsAi4YvVFTtQUIBYMkfXb0o6mEJ4Xf3EDAbxCKxz0CmrljO3jFtxFQxkUt9/DI3L3wheKYwGTl25WusUehzdIVgoDf5a3xKFaIQGvbEVh8OMjQuRxGUaL26T0QsnP4fXwBWMATNY5wE8rvbbanrecPALX7iVmLJ18066Gnf91U0iig5lLX6qwnh6nQELqQArI1P71F4Ev72CNL1cZW9TPb10a9PaueneXNKTHwyzyet9QfvQpwRASYgxpx5jVi3R0eaGzUxW4hTdjql5BjqbjLaY6f8W0oUpeqiN7xJFiMKfqc8lXuFfIp/HggX5kfrEoQt7PBrpQJMtZLGCpeUYPVLb6e8d/f7ZMGg4kq2Ezk4Ck5JCv9ELj7Z+3gRfudf+BzN5lTZ91ZvD46bb2mMvWhciyOoZfyCZZpbXj0cD8n7IXETLb952G7YHYHBgMzyHrsD09x8DJY2UDLOuRL81kjKW4hkMXZlKjUqfS00lxvNAtTmW4nukhyQ7cjcfjl4nyBl4J3idp71xfifnHIc3xyhxnCdxjWQ9aCF6Cc2doZErzzt3u8/rB1CXS1oNorjkIKF4e0DEgBd+8x4l4gUwdoAfT03ReMPkKhjD+GrMA2CpZO81ztxm2rfX84S+L66d+cL59IyNJaNjfsIB4BDoPr+/axlUteALfJbi7BWcOfg+i10y6H7PxONirkg6OS+HImGD4geJwVruq44CBMeADlS3FIwTNCP054EQHY5QsId7ssDwSt2Ud+otvZiviBmuh0YcOFwUMycl16+3DjrMrxx4PC2kF8tZZ1AQoIOPYnOVcpalc/aoq/49jLtWJLckMHUkgtMOoi6HRMjsyYDcVirnzPzM5G/lfDJS9ay3HAsw3ghqZc8iogeoTFXLNZh/FOirtQ8KLlkmmHhgnKSx4LnZgbPrYUquDeM9y1YpSDnTxpAd6SUTmx/8fFBXWBKLJE5Zn41xNEm3+fYydRDr9naXwx6H+Ux4RSiOHblyFfeHlXkkQDCMIeDprtQjFjFJtoee8bMIGkBRbPvCNkNgmbPzfw7swmsiNcOxcCjbN711XxrrsTUpultrJhD+bYDYXgQ7Z1I5r/qwiW9jEGaLayOcT/S14sK+R90/kIMkY+YWZX6OZwiumc45VCX0usb+qA5Q+0IEH5gZ5rjnk0aIrp1+Bq3xNkW72J5IF0uqRFD0W9vSHeYdkBRL3E3YCd7H/D7h2jhlucah5T8Iz8W9zcJ/26h5oJoSkzU/TXDZw1HXb8BY//QGkpgfIXad3IDo13WqQoSKzCVGEWP85y6S8VZXsSbdSuqBQkxkD8mxn9kgJW2ndxwac92D+b7GNhU1q4+nHIMFkODFBpqelm3opcntahT3CVPgEWIeCTcHfXuJcRoxp7MJY7nByJTemTo7qYEKDTqtAViY/lj2zRCIN17da7zX8qab9/NHNN8LO4DcYJGWRlBqcXelXCgwtxePj48dq+t+wcDtTS83w31VNTtUHa8fV4wABw6OAQ2LziB6wJudJ5xSbNslrjahvHYR9BgvjTgob3yywNetEtJE/fUrtGkW2RZOgxGYpvTPkQezZzFZvD59PWrSp1fGqbAPyPcgqYuz7tYbg+JvhoYQsomr9NSUIOnMzECL29xPTXhL+EWeu2hYKFVntiMau2QIbP703jVk/T6Go0cdXSjiImhj33skgrYgkkLEeTu8PHWbs08r5zUR1kEQjrxBVnFe4b6gyIV73V9RZZdGh18iwwMxXTxvarI20M8BjTpEo758qXWl9dUkvxCTxgI4lZqSlyUTd7gyQkiUJswSBnxUfyrzGm+FUvB32fKKh5jiSTfK9S+t8zbw6xEvtYPNcCEiZga2ykyCrZdaiNYR1PmQLuiuBNxzZ6iOxxNdAcX3jVWpdj7LMnWeeGfzOBpswyg+NIBOGQL8DEpRlZ8pUO/+zNKEjsH8apDl7o61fx1utQUzLKNZXmWDl1cDdUh2JlO2EgVlHGsxE50GHrJEbXMTK9SZMUwY3EWRWLcKqpBtvov9pKOkb99RUB+ILwifU4ynR4Zf6T8g/l23ysINccijx7DaM8ZhZylRiGb1220Pyqe1wQSGcaXFT5pwOSj6ZUoiBGFh/Z0lngwA3iN1KTgdx4MI0GAaVAbhVnHyCEj0MCg1qgEZ9fFCclutTYe0aTXKJ0HS3YC9OJl9x0/kBwKpLtd3fmprte4McFHjp8Nt7nXmuf9ziONEO5oAVWI1bxYdrfs2r9FHsNN4FIsIPdc3a2DluPmknu6bRKPE2uX5GA82d2zfvEnMmZ1lMbs0TFm1XRHUvGQA2yT6vD9dAlQAPtv18uuZOZhL8NiUAutcsDJh0L3zmSsZRbSWlxcQNg/Jc5KPUIO1YuJz8OqzWo6u5unDr3QBdVXOOMUEZJLeMl50FobbPyHmxbRuBVd9JguZO0vBdhs7tNDKOZiMCfiHMH8fo1a7c9lM5wKcf5V2dQOrxhMPxAc9Dx3fVkzpl8wB1329IWf4/FvldTWGCZMTNJ2Ni1BTWcknUQs/GL9s0BSvqAQOEEg/TrQTnucxLWwcIf6bLN45RPT7A7tf1fjAzHXcm/tWqQpiCx2rN2GfnUXdfs/qwq9H1eRxKFQqVkjD86V82RfdpnwmjUluMX2EszYbcfd+wXOTe7qVrFhs+LWmVA8Av5twMWp6jhwcNhHTKaq/xFWMFt6oqgC9TdB9rJPWO7aG4U/zn4+FEd4ltdzd/WMjUp8WKpy3JKqRTcMuSBOJWsPYznCOGVuMEpalFxP31mWl4tuoq7nQ6h9HDq4BaqSY+Hfj2FwcguKuxp4QxHgSLDmEZaRDvJj22tEbbAW3YzPR3uL7BnzyFsUWNY03sl9o4U9Fo9HeozLNzj0q6bt/BKCPKxUd5OmdnuG889pNVW1znJqu6W9nb2nEjIdhUm9nbEjFWgjgtZ5lLenfI0Ggbk5CIMw2ls9QRMzIS3wrZhMdulCydF37UWRpEsSqhieI3USCmvi4WRFAVqYdk7TUBUfsOvAtbEvZjM6R8XRPqFoubMVRSvr1eOhE8lfUpAL1AlwYqiUadxq8dGRDiAkcY0u8jtXKjXHnQITuc+z1WSXNpVd+MiVkVNOd8JswuZBnDxiF7QijlP3KLLHo9BDRz+ROIDkCVyYWd4DNH4Ehf5RDdyeZKQs3MMZiq6qlWPG5ccE4bKeslUG9p6zywuHyD0Cpa8QM1SqINqX1aSVJ5OYaQmJpz7jRpAKG8WRYa2PjKQKfUPnXkAaZQChl/eW2GWbygRfl81I9LTfNDN40ivDxabBHfqnv1kMhef0RqbQ1H1wumVojqpJpJTF/a22j10o8j7qkt6mCllhx7wS5+bDU/psuFRJ/CXNhJvORzdbI+xul0VL7QxaIGAm6O4438c9Kq7myWtL9LPnu2RXxdjKtg8QEwSIsFjA0N7boXzGgG+ER56w77V/MruagqkclvMLhOglg3VcPD1qAZvvZyX6JlcUuIqAHOTnDQTTSdfhAdCqZc779EmdtH9TFcV/c368mMmmMqrW8jFC4LLjP4Ma/TEVWPHIY84cKGC3rMyMyxDb95dlQFdmFah0YaxEYRiS7ocWVzYC5m91LDF2ZkhHTGiJxQxFWolB2Whf+zJYCsaxkh2An6jGHgQvROPYtvoo143C72mH7SR8MWOmC645LO8ttUs9Hm8cdjMye8eTB+nIEXHzxN4oyhlwt7rEbz05J7BQzDq7Zg2dpSles2RiU3PxOZ1jIlrkA9nVoLxurdXG56DF29Jy18UoGaTlP5iJ64GvUYjcwT+5Vgep8IAw92YFDjZa4wwFInLbR8miIdJE2Ac0FE+m5jhkT6dflZLk+Gm3yBOG0mjX29+XMJ7Ep4G+NQ3SmLJMrlbO+UsGD+sekk1O+m/t0T9EuXig32XveSQfHD55SeWkeTZX4aS755J7/fw4H4B1oNa5ZJpmLemATOKJT+Lz6ZiOGhGBlD6vfJVzke3QxX2SCKC2JmT6bI+1PA56F5mTGctLH5djN5W5mpNbe7vMJtKZBwzrE0kxl+5cp2l873uS319b+xI/DKbSINeoK1YpbG+Sn9TIb1jFMq9FPXgxOdvqgC9j5SHwJBZ7DKCWLQfhjsQNMmNZV8gUKO8zL+u98HldnHJtccAZX30xZnZbqGpUXMSRMTjAckIiGCkF4dbESwAIttoAv+5wDa+ZtqA7onS6QunMM3oJiu1HBGxZzZSDGbjVFiQvyZEodOTaDy4ikPPUNPRxLaN6sqIjFgv4RHi+tTEJlmOq/W2IHkgBvfZbwi2QAXUlArKtFhnmUjioTRV5/HAnNld+dMpLv8GWCibDIH6gF/i6AFGLl7kmdffnh8wHIWwy27EsHQ/H/Djl+4FyXLmX/JlswodHm6ycfIi5yMPZ7L7F38y8Gnm9v9mPo3fihCHD/1OgQfrs7M1bbhefs3sOp03KIcSnlHdmIMQdIjekOIYWbj3x0VZEJ28P01muLrtVhnvxQn3L4apyJemsTzTzUZp/AGisVY0zjjuxRABHBABFnMzkMTxkaVOHgygKidILx8UNUG6Ko5lEf2hh5cBGUR9CbgyxMw/Z21cYVv+6bSRPJF/aYwy3p+NrRrIyFSqjt9EOdj/qk/OtO1+EUBjO4ljnwDrsc0y/qTdS50QdMPwhjfh9B9zofVyAQ3V29IL6+HHE2qaUHPa96rUDLdXa9UAGMUG+U9UbCxFxPWvbi7OwtJo8qDdT693ztdb0VtZMHSngv4jF5sFfruZpVlXjDOitp+C7Kipmsh8TB5gbTALbTn/6BVD4X0cgk8UxiySGj64fNyendyerrCfRhRFU5f8+fRxQPzvjycqKZB0JyyVOD+Vct9iaqbIbqhlo4p1pOxGH3TBwNXkMvLCw66zySHC6QgdGPuUQpcEXB1kesvpcBpyMGDzFEcehGf2iCy9fR21sT92FZ3+cBho1os9JdEdNCgihydErGIQ/YuJT9GOuCaJspSURriC8wD+3ymISZy23msDd8joUZaLlritmAlKc/JCJZPg98oP8HsFG0kR+V9+fXqp5/L1KsqEp+BdFFjgMYD7gQjhezYaAblRhbYJClQDNk23klukIxG81QDrn+FVa7cqffir4/evwqQkG29LI9BrCgTPItBf2XTT1j6GLOnWTzfylemd51e5zz04kea1S+Do+bapN1rxn+c8l606iPxoQNGhM4rD/bypdFL1I4QIXzgK10Ivv2wPEf+a+v2+tREZyojAl48F1bGW0oZKoKgGC2SGWKSD0TyChM4wOV6zcmYhdcqnk7StBJP+997OTAivHGPSOIVP4/ua+kwPFhCfo+RyWi7rCSZu/xQke9lc94DVpF9q4wNrvhZZSRK+y0NBErwyDyu9Snd6dgUnpKtyZ8FrTDKzpx+gAgGVNXZC7iUTJ9Jy7Rt9oPIn4CmmmR2RgkESnwhiu67kXPnfGy1KN6aobaZZ3XFRo7gLRedxe9HK5otam8OEL/cwTDZjCIbyuNtbKdwiZar5UQbljBX+E3arc5lF9Kt2FoBQhGiz599toK/Od3wIxk49x3e4pPyUnY/JC/CydNK46rm1/Mm+iQnbxywzf3ZCgMJawQMzSgehlGr+kSDy3bg2rNSTTwEmMI0pYyH09irH9V56zwem1wIF9F1GquDOEKL7sUNRIVhYQFSvCmYRF+kLfOmoZaMwCq9y6me6m7pNh8GQXMNacHfqVlqxGBhWtSYcahIj1zp7/8Eg/s7H6+nHMX5Ytjzoiu0gS/XV9caQgsKVSPLPHVhTjgs6xli2lDD7ENGPApQADTIQz1I44pTPXr+QTNjD7VDCTyhmrwC81lveSilYQl3Kjkoq+JS+tyVpHTgdCMR8pRv02bBe+n5hSouLBM6pkSZKU/Vr5rkgwDEa2yi7adnpE6yMjvnMq7z6UsFak5mWSluzjhCuB7Qj2kDN29Uq2IqL6WCW465S5zXxEFWXW466UIZdzo2FOtRw+qiPmSu5RQIElUTrwtm+Ldy3GmePCK190vCsJBiBidSTNP3/wOhU+tFmWwLZ+HGd5TC25S2qIWewL/GS8f5nkgaHixj1XBMfhLbDTChjZCaldl+OQ088yErFxQmme11MEdeyg8s1SZ5QBGWHexCXrZyUQ8q2uDaVg+1ZbawuYpeZvz+skQSnWXesEmvwsebcuazrU6ABAQ9+ljrSGH0qsFIDGJKkLdxnJzWpBo6GpNEpNCq6nhlryW0XZPOBT2mIZiwlgbI8Oy3y1W4hZyOSBpO+bMdVU8o4J1ztQfRO4rGG9VjPtR8Y/RAxYJWW+I9aa9aq7Kv1N3KarNg76XBOTgpeoTFu/KsTD7ZlZzJboDt4Uuiu0Cf2fi/w8j7w6JpW8QCsBCkWV1y09GndstRaUpIbfpC2OPo65O+EQoVXJMySQcr5rO12oTfioyMYH5+xffC2SGosTo1iaRX+/gUDSTLF47qb5hke2BiOjTM5M0cqGFgL5cUJICI0Ap2zWodJwme2LVFpFXnyC/GT9iP1PYyoDgSozmfZwzx93AWl3F3r3b35Ukfxomng2G5Mx+KQGI4tN9d17XdSiJz9iDYxNyTPU7WFmKCMJoWlhX0b59XLI8zNiVHu+3My4Jia1O+PiUMAbaonvLOqwTg3dRRsrcJTJQxkJJvor04HjVnCxKQddZGM6i2v5/wzvI08du05cLKk98jfHe4FzdSbIcbxJpRSmdLoAtSdobLRFHPpU08izMeYSO+JwW0ZoHSdSJaF7sEPcRY2r5k5RuIXqtObJgq0I1mkN783uWiIth5meBw0zMmByx3YgJYSWnJoauFGspwDQ3odJ6TM798lMvxJenRzhf4O2DVxoZUJeFyEar/suKJzkVy0HauX7lqYLISQffbST/G0HehQSM1eBb4wZI9oemiTcAcNmQlAzMO5b6lUp8pGY6/eqYSzb0+umQiKS49SGGl6hl3t/PnCn+GFok+XSxHfYOzksgL5vP8WzVvlO1kWcSUIDi7CgbanixF3Es3klyI/Le1Z/jE3yTwSem/qhDVDdLPcvQ+4PdU7vwGe4ii7PsIVqE4hIOZDYmc5/k7pL/gKoyTnVDgkhYNi0AOfH//1i4/Ls+SBA2qaLVAkNr0PljRPNEEKuPf48pFvSVr6DQ0HteqTeTV7lb4tiXaciHlfopbele08hl3wbjMR31TvalOcTKA/+QHixWZvxFQzdavQHCZWaaJ1899vHZtMzkB7OOXeOdcH8KQdWLgSx9RrX7lV+BblVT/OTfwncwZYMIBYRJxbHmlf0u4zVdWZ817FjG/VKjy9ii1Q/2M4+NL5BOB03drFH8a4zQKYXK9Zm6slaMBJzRlEWvVzzaAAi93ElEljh4D3WqqDjF44lYEnE/urE0mn6PpkQm93lXzOf4HCqT4yBcRxkgkqulJhR5d64wsel0ftFQdgan43r+vC6AVL1nUDqqUw9tgyAoMYQWZ9ZqvpLXzgeAHXtxloDwwOmYZLXN3x4hr73cGlykKegnRo6i2bxvTSEEJJ3B+Lv+Tqs6f8Di1ddyBKnswdkxcre2idL8g+x6pxl7bgewjt1E3oOb/tU4Q+hf0c0YMrw2SRKZCagi6MG6lbVXwsL5gVmSdi61779xtpkRj4JMp90/EWh8dCEj6r4d/2GAtDZatA9nU5FQ0yvJPzHFb9Q3eDEDAG6mNEMKMPSPpZGp/TAwOpsC6Y370a8onj5OorMcxvi1fp+2M4tMt0sA6KBZhkc4l9cHbMDFSs+qLguoeDQAPiZqljOYWUFx8Hf7ElK37JAWJrlQWOosv65r7pREDxXJ+s7Zm4zOMehSPyyRSx01mm/FYm0ZNxIUBd7pPILxdEdkxyAH6SCBXgI8cTIjjtOj2BPR3yPZvMZRQjzKTIvFp2TSQLdqvCDp/FkPud+nybIsQRQy84qDx+FJ/nVxrVmtqF4VwB6QmSN+6ruhs4wX69CnQ0A8Hci3SiRgOn/+ZGx1ddPsGUC0ydXb5Ais2ScNwXpHKXx8tSgtxbmS1i9+Q2/ZL3FtYuJ42qsk0BserIFGMki1oqQrOQW78PvXY8rDxRyPukp39A6AlRANMWSuWCtOw7q9EvA0bkHocZLGntzyO/ZM4jBNJiNSKcAjGuvVUy9IypH+BOSmRt2kFDfqCeOgHHbTNXqQsfkb5rUqx6/QU4ibR2v8iPpP55/EgXS2HqNwDbVGZR6eSp/cvScs0LaWM0gJJM28VfmDVA3mBliN78gDsVC1wLyXJntq8OUr6jOjyLubCj5eVLfqdHdAgUl/PIyCODz/jCbLoOA4B3vh+Mu0n/BCWPqOhNF4pqYcwAEvJpx0tvS29OJ5jAoHeeMifyjoU3k4m1iVDM0OrY0dX338y+WCIHHXG13QTXPYEvK2AoBmoftqDuWri+PI9YVIq/TiO/yvsYJpYtwgwplpgzF9ECKPWplDfi+zdEbwbnG3PpGFVK9AfQ9SS2OGLngKx2gLrHlmA95ibTsc1HDWOvQLOkyfuUrNYRew+mm5/GFYpWxWb6MYqA2guhDcR3UGtwW9m1PnMAOdpQBfE/pYmfWHbtvLWUfdIp7UScQ5fwHgtNdXP9V0wvguOL86KS8egxtau0qZHp9DNhYCwWfEScv5FDLrJaa17H57sNDHAhf86wqEhkSm1dVLiBLsCHWM9WWHaNsQAQTXBl6JBKN/PSSfIWJn4fvQ2YlBt8WdB4h7YzZ8rEiXFIMqJM+qMiwvzkVAfUsKKhcgIGzVsWBA8Ul4fEBIivHK8didSwFP8cgCFj1I5vOlb2hhmlET63bN/R2FnMVEz/oFkPqqCe3F0lyZa0oENhrh9pfKGwXYW0lPuEf7gIPOxA+V334GNl3L5s40N/W9A3UCZv84D0bXerQDlqNNHmzwuJ8a5nkZIEXHwXBPf1pk2QDnUJfFNPTqJvBoGeWsrr3T5rEK0VdNeKfwNFCEgxpR1t5EmYZvmkt/QLBYwtPM2MZbu8pAF7kRgZLbH56WFyO+M0JP0GV8+ATzqClyAZ19NmvDavmAJmB9JAtF7mcXgb+Vw/FO6vNgmx2MHtqHopi/Z3OQyeXTpahYzh0TRLOYGsWRvUFOQ4PSe389X+rWlu4ORJt/Ffar6bocpCB5yyNCaUGU4xabTGRCn5wKuyOVOXbg3wxvQnfnE/P2LSuemmZ8FIVoJNNCaNqOmTnl5pbqTMLxcpqXN19n8jwb+CGWwPXDIV/ohnecYuj/RBv9Yz7ZAw+ooK9PQNfYc4JYBpsSajfVRKWBJGvhv+RHq2LRweTH4CtsPZo6nSJK2DA0apro4jfHbnWxmUQuZ/5GeVt9BCZpgFOYLeOnJ0OyUrDHx3NMSznhvco/eoFOHfvwr8EQXF7aL7t/HjSsrgNU+SGUGRjdxkCw1QKh2shwLNV4oVT/kCSJllicIkQ65oOYv0JQrdNUxCm965VGXBaq7i3TyQT0SH1a4W1qWVBRIGbtg5oGUnyjM4bsVyNJL50pCV7LHm4iXMRF7tYzGB/fXRAv5k6jeML053/a9VIxR8Snq3CUZtReBveOx57ALFqzBxWgy0eFIK5RwdpM6AFIw/U8o7ngxIYWUsG/eOq5RR2yHwXhr/qUW6kyw5O+BbOYbrQ+kkUe36PxGy3zdoanVLkmf3vBxoIOYArgoFF+fdvaYduwyQiS/wWHYtGQRHxFBA/8NI5Cb9Ma60v41Y4Gt5A0RIdbvCFA9YecHCjDSTadxJzcNZD2yQhlASR+Hcax0LSXZAhQxLE+cVP4PpOjQFbs9OxCUe7jBD4kRwq3bti/rYszyfPf5N+ix8Ve3f5M/pnZ+BGoeKGPpEBtpfC7kvMHydKeH/YNaH2zH3FmnGB6Bd9qRBJPp0sQzyJF6mqj+SqM+cJlhNAE2j6a0qOR0fyiq4wL2yt40X10PtbqGLTIj9nrOOL2AisqRn7xcMGtX7+3x25jUfOD/tgPikb6I7VdGPBtFtB4mGCGt4nbNIYSZ/Pi+esK4Rn87zV3v4pNIvYU5mtHSSuy78dzGLIx6g7UXP3rCotNN9T7anctKSuW8raMFj70gvYfRe47uCv6Q02Ovv1H1nz4iuq7pYKn76lROxVXRBIlSEUe5YJ38I6waUFPik/8JdDu0GlW3c8Sap3gMJ2RKy07qv6TgpeIRF2sUFBCXhldeTK6dN9wW3PTakUrgE8xf8ockINHpmWE+Tf8WylQ4pynMLFij9u4cx6+FG0S/zdgrvy69FWgK0Go8J4dO1Us3rHBUiCC8qEdsRQKgE+sYBhDo9XJ5U6lXDAYPt2Ys1OToN9bb345YnzQPHXiuU7l8Nc5kEVAd2kPzgUaNuGXv0PFNd8uB2lMh+4jxvFVfnV8KAf7kZXvYfKI+dnYkwWj6Er1AnoCT0mC+CDEZbB1Bb1DbwSjRRcqaqS2npO1nBg+q5NwmxL5SM0XVaLOe4Q/s2lhKOr9uXYsET7X3NrT0hhLPOM+lvgT4PMOYEGu18+8owj0nL812ykgnk3+mUmE5UsNEygG191PAgYCQU2m8nP30tKPQ0FCj4cuyt+e7WuXB4K7+0UfUYnNk+xunBJJpRCrHxv6IXWVnfcCWNCxKUUKqZRJyPPgS20vjktE4R3ESE95Bsbe574vGq0sU1cerkn2TMjGMxNwerovEsFmTbSiRVZ2NvB4vgL+ugOSHlp/seT/SkjgunGNStR3HeSBpSL0iktDTv0hVnmoAbn783xp4EsWxCWz3Y84o2m3PhKU0Et4D8PB4z7oCYjSnEhgDdyvMYAUZA+gGiPkomitKnmjDEAjM09iIYQGel8rB3B4hKssMT6V9CTikDOzHb52oEaowMFtKVVJ7a9dSaHEs7IeZevA1lxUGlNWJZPw/aapx3p4NicvYwaGRriPvKolficgNtA1Nu54fjOUpazlDdeD6joY55/w1yOiUxPi0Ts7hVZ2g85hNwE3vR4w71xst/njoTj66FX1VIfct+o7bLetCTS5e+ZodFEnp6LbKT4goAc6+yTjBN940wLx0sBnz7vdWGrXo3sfXOOb5tz8zs3RXjINWmcPEwIUGVRXvB5SdFyqro3asCDOxRfP4fzXEdrEkukj7wmAJNM14m48OoDHuBWmo5cVewDqJaGqt4XBx0pBFlrkMEhfbF+594Y4yNuI9ztzJcHXCtCaAjl7qs9d18jx+6Ut5BmiQdFl91DY/b2Oh3UsCd9yy1HbnDE68DPgU9RYRuCOzAZQQxXD0sgaGnOMYAwfo1Fy0CoakSX53mhjrqzVvXFICv5CRLWEZEE8vuHxPYe7cU3PwqQazwCjDZQOuuS9UylILzRHYybBy+p/f70fAkLUOzvVq60Z/t1OfvRHgK/Rz6qvi9HGjBY4MEGpy3rF+I3gyJw827hglEou4zP63/FQgCVgwwjfa0bSshcdLM/fTCE2sed7dMUIs4XKfArCbCvLMiUblZhWIW4A9LyhiD0mliRCsUU9rL9xJ9vspk0/9e27PtJDhCzsbDZdOxXQsxiOFGL7IILjSopmpMIM5mCjD8JEAcZC+W0j7fDZ2XcM0F/Xes6Bq5CcHgD/FvGEhJraVmdaTujXwx0G4eshKTjTaQmhrrF1IHlZPiOtgUxBFW+cDs4QQ/jyYNCBRJvATF/d2vR/N2ebBK0zzdB2AIShTY2fOPN1q3cTVEhd4RTET14xyvhpsFs46anaf8L+Fmz9L2NSGbPKk1ANnr53j2df7Phijg+IUGF5tjqHQglO8cSrRnB8a6lJqM/Q2LMUIJP9ez1PWC4b/8dUs7OxulvC3R/M/YOCSAHYwOl/AYNDAB6VtKkD0YdFWmsdUPDYBgkOVkCtrSQhpEsOPtwuPBdhw42HOAH6GeLiXqYnV59EsK12xJ/NG4yLllu+Qlsl0jeIRJ5mDaNYOgQx8F71bQ1PuJdTHVt0Vn/F/A2esXgKkRolNZLtdPx/rOczhWcaWRkHoXGZNTqPFeUq0GS1Za4alkHm09nFwtIsk2w6n+l63TuNRWdFemKz/mtHel7eNSzRlJiKfjvaLrNcoBGwhBlsiuZ+9zwTfeJ9+1tUYoYSIeM76DqRyZQMJuxSt8dqvsiVPgiYp/aZlBWvgmykOEmQgxStl/b+3y0m2qE/99UYzLVw6swKeNoL1FkkKRLqbA/91sIsr6KHEVireQ2fCEU6a5YC3eOxq94BK8xOGd4TCjN13NNB+dqPVVy8yVxrmFDBZkxO/3pt5lsZdXpu7KLf85/7mmstJHhyLqwUrZq5gWNCkMVCvBGHR4CHCXtNvRBxZ9+a4k7B2DmTNDOfDKsLeN+2GU5PqBbFUomcV0KV96tPWCz6lQ1WZkEfNPHgGUvEhZxeXjZPu2J9vLLmgaAS94Y0uyTs8r/GIVLRKe4F7PKK8FAuyuSdNoMBRd0a8a5Cc/YuZDSjEj/iU5dXuHerGFsP0+6oFNIWUBwNlr7cJRHB223o7OHYCeHudQg4vTw2RKfm6FqnQ54J8PWV7zV4PwL5hzwBEVcsG1kGyYLISaPk6omU3VsmHObzn2P2MQDAUrfQGJWI0DE1RDnQeGsLKzUO+fWCBLuc7Bd1hOhMfjCrMcSIlqOsW6kYf24u7eYhAHxGSiQi0FweJzObo63A3uh7H6qCq3j6HypgEEE4kX+FbgdfDOIR4bN0p1TrSYk/G8EVOFnzl0Vi1YpDZIbG/0g7xbhAQEzYz8NXzdaL4+EXnVxAiY+QTmNADSE3DK2GctL2fSByM0YjOZSse4qp+4IhYQ9Y0p5HhnZsWWshVuJdOMWsg6GqvlIP3cNVi+zblz987GXFgyFoJAY8CeiqqXEMw8tZz6r57EQMUM/ruhZJXNrPw7LsOkePH6YxNUTSb7sTbu74RnCg0HksTTF8exTDww9QbJurUtnK7vBiBYiIPdEHk8PBDxgUekNK9UzpDWLlYjI8+xwVvUYPzFbTKXie9LD2Ak9VqqEgaMF2f5cKcJe0/ut2Y3PLjvpaZVhSlfDbPfEI3Nm/kYu+KGenTU/FTWCaqsZaEcHSqJb7JrkaeVTzdy4+mpPszJpidwYAjvHzArz42grg3ONjR5AXtycFZW8Hx5iwvXWJ2hR6iiD57Wx/AnahJDhPlcdWO1UD0cTn2rbf0bAp58kimWZ2pjQW/rPYz+PWLaZUFIhfwSjFFoFlEKOuKvaiFIIJQis+fZKfYcQkhwSKazFHc8FikX2GNdoBNFF9kS151RdtFVW/EFGxdol11LSK+ebfcZnIRY+h82Hc/4HdertU5MAp/EicmJ9g1oKMlZOVqHEhKfMxwnjjlt9wsR7t6EhYlglGHK0TZLXfx2G3a7GxqF+/syTAqHDVpzGUCUNf/JBORgW86hTU2Qi1M02YFkec9wgPgIETjz/q3YFmaLxZLGhzwrbahf44WvD/wtb4h4UC6uMJjPZjCSFEJlDgwNfAaLmJjt2e7BFbTIPom9JzTZG7x0eFY/YPDyrLkvyRroMdM2LzQr3W9v+88cbkPKcJXonHjsfogklbwiEzaADKeazgPMnp0T7oa8ROpaIVjZdF9Xoi0pkIZXhREkXFSAFWVpnmCVmmnAsPvD5UVGcz9tut8nq0GwQok0MmqerHNScYibvEoLjQAQPa0JEa6ykWgAKHxdgc2dMaUT4mP2hcNxExn0U7Bd2tzwEP676EeVihhYHzcimhia+MEMvOeSVqto8QWstjJe/aZ4vVzyyjfBa9dTl3og1ETLsCkz/7i11vMDsGPLBGNknzybS1cxgvDY4J63s4BXYQcutuVLVtgVV9pCqDTV3mNlXDOtrfG1ZGUZEXBBMP7Ac2qv9x/hB1Qn7IFQ8YHVW6iUKcABKFd7o6hP8uS7u9H+NNrB1PwuCiry80d01/Wns4kMGGzPbZsSIDeqXUzDyE0aI9rPLHnTo3BhsXgi/Bg7eri2uGASBw+Zc18iRGmrQstwR0wdNBPMJPn77zZ1xgluaweGJUVPSDhLtqFN3BUKyaMN4/EUQrcMfIM9opot6lYKEXaP8dc5ivr89ctDOD9RfKTOxqsW1JCMPmr4KqWksNdI9PFlgwSlC/KTPosRhTfcHL11KF3yg+TbZzLqFRp0H5oZKhKwwiqcpUZE6jXGi0h+sUBQ3soKGTZCvQ1jAtpGDOfzGgEDQSxtz0UNGBYy91x6BFOlfvk+TsuQ4XyLNIjiese1ghg5r9GOKw/jnu99NPA8mIfl924nXJsBkmZeQqCLzCBfk4FVNDv/LKnFyJiQPy56S2Ui8RFRyH1rikrR9w/Jc4eDOKLjElviqfcuta/W5+3FHZy6spqe5yy5g2qWS8DjyVc89chA5HoLWH4VZeF0sdGycT9FFZ4ENcf+wJpkQ7YFFM/F+YF2z/MogWrjX6TWNIWrZ8/7i9ZrssUHsdZC1wHXPsiH1p0bc3obmXqcz/T57u7Y0J3Zg+NptMtznietlJUaYk0UDhHWNqETSPFiIhKoVs7boasXgnNI6uBl+qZ7+aceKWdnEv+z/60UVVCRNzWzYgyrPCMB14voAY6TxNT32FFngE0R8GlzheL2B/hjLrYT/BJcpm+OVyWDAvpoNxK/TQX5y7rJMJuJqLK6p0ohs1g6LkdMo9em7Cerr11knhBoS4XrrbLj4enk05gMH80RSuMtqh6ucQ9L7lfe64N3M/geArNTam5Gy4tbi5kW9SY8W9+PhOnESXcnLQNqLtIX8p+u14c891RyfbxraDgJ2pFqvGYhoHVTFBOjd/Af/t/5aDLClVOgDG1GEFUPsTkorpMdtDweRoArQ7O3NHN3Vc4IRj/J3wALRBhUwPcoahh3W5pWR6OzkQBJmNaoOXOn/YNfFmCd7UN9et7GOx/wu9ZXu4YDI1w6JUCHZFT6sFJ3dh8afUoV0Omt94RaKsC/YfANFakhh09t6Yty2ksaxHmnNdxpHrd6TWo5xEngQyeWRJ3JrgDqKpds4ew52M1LssThSwnGCz7xHejtaWTzMFHL79MYCzt+PKIWGeHlhqnqe07CnTE0glNl7fbayaUlP8LCbq2ZThz799GiHkt8vM4IR7y3sE/OkuVCOQ/aXBgRuog0s4AT39R97SuUH8NIDwrLx2gJ1HJMhEz3GFiZn1eEnE76Gq7u0DHBCO3Ie+9iS9mWxFuwLSM4rPSTsVXroR8kRCDnblEX3v5lmayJGRyCeVbeT7x9UzDwKmUfqU7TuLQpkDL/NDfpmMQTj+PxfxaBcID315uZGT70bsS4SybAUjORyg//xuUp8uRuAFYP8Can8ganTBFOOFvyaNnBnQSdeMV2i/vsvWmdtayCu9Is89nGtI0kWUeuOIkTqzaJrmeG5D08zsD9kD0nqvK2WOgYN1iIH42fQ7kiD6vBQLRqjLK4E8fXVqQCBKrZ5C1kMJJhHrE+z+dLCG9N3aiIbTjCloXtgvoJAnwPgG2VpOoYE5W0ONwTye44wg0KHK4V65z4Cm1/STCTM5vuIqlQcvZQNuxwavSi4ym8DGXS/SI0MqIYmot77oRs/K+0G67oPr2RbTPCC9ucTITtXYL4js6wMencpiQASTiNFWthgfEktOxpLEbCBWMRJlEdEHmvrChWcwBaUH9PsaGoIu8m/kxAIP/Ieikw2ldajqGpivJFHd7YkHIiUmq5a+p6viZWDpEGc//FX9N7DWfaxVlOPSFOscEEy5cO+ZX/LezRDNhN2gaJ7s0EeQ5MYelsD8BVPxscD0ef+USY/o5UoXbeEZJA7mQtAerulqU66TZHtJTITB2qoPgb/TV8ThGMhZwzUQqNRbxMwCVpnxa43BwuJ5xNs4jF/LQVH28h2l3Bs50eXLSIMavWC0Gmrq6bg5n3gpHRno49wywC8p/VNpWKmtmratBVXnn6eFJHljJfAoQHQ/FIM4GwPnWnVX2ZqAuhiS51n0cU1AO4IYc7xxzPwn/ow65MK+H362eCu4HkBSDJEYaB3OjksJrrywQZl5xMv5k8wPabrVnEJvO6UsnN6BJ6UxgWXaHdXrsbthn9S5dCrChPYe5lST1K/W0wcNqJuxiqe/ihybAAvsUbt1Dpd7hRQ+iAqCCnLXYHgDGjnv3HnALoIdfUutk+Wyg4Y6SK2f2fHW0gjeFlcJtWRug5xwzu9Qjy9Nwo98g3HyNxBD13bk2Ot5yhisZK8epdO67iqLBW+3QaZL+2PI8kwsG6lI2uB0Fgo944aAB2CqeSMUNPr65uUIKVfwDJ2f7moIILj0MQ+ttuT1AqpkjKb11IjaClu/4+KwkNbgMfRwpbegsYyhPm0FpkXoWt/NqkTQWvb9z8LsMJ4jqI6rcmwmNUTtQjbO/3j8m0iRQvH0rFaunUxqB3hBHl07zjYVK24fytxbPuzrnzi2SNw2TOussstyV9jCOrmIbwOSWeTLIIrh2FMF5np19vy+cL7zdTBG7u3jtKq3WvX7SjB4e7M1Y1ckK1lNKJ8ddYXDkejgyyt0x0cmbdOQsTKTAGo3KYOS0XX2odi0XQpuvIxJvQMpDmEaeZaARNi9EVxqYW8OBiHym/cNO8kADMj/uPxw6qce864mpxssuZsrwQfXAGyXJzkC31OeEbYqap8Y88BDbE83Yueamh8vSzeAiCZYGhXF/vwjsUbxyeSBbYRS1MPf5fxmZ/KF5Ntx/fxQ7TImXgF+uPSDYJfkQTWa0MrF4jy9+brtZN0cekz/QpppqqaT2YvSWJZ0ouZk+xlsH56pzkk49PGkoJ3S/Y3a3bR1Lj1nyEQsuV2NTKQVsaD4PhL5Bolakfz9EtExJsvm8spx4bes8hjRJWv3tzi2z/XBWxW/PutSfD4Dk4RnezG3YbAAHcOYJ7jFokB3qr7IBbFww5q/LxRPw+cvy44tp6l0ujjD+lrLU1SGnOvILKLTllW9iF7ryPgebpm2vs3uq7a8rd0/fGJBWzBp4WChXpykFTDlg6uLRqnMPL2RCwySsOgtKhS5Hyo72nLufBjE17XYwzAFibJ5MGrn5fTP2MDlGLEiJQcfF3edW4ICtOa4xgEviIi0i6LDMEE5Upm4SgNtN8A01P14J4+2g5TkFBgbBajewr/o2mHnBdNQzVQHzihmJiDTEU2yMqac6dbES2UrWiZ4z5/2I5FW+kp5iszaRMw1LMdmQ5pJnfQbYi6ApwjKh8/s6Vt9VyfwAC4npPiARQ3me/lwjunFbGtuigpjF9aFh1NBA8pEAIVav9iLYab8HmsUx6tpEfR6qM6k70O+CnpY2gtrD9qG+EaEJzrMuasGJpGbtw+bO3CKDM9o7NhiDCny3mrmHExIBs8orkUkXavQs8+Upx1mPBHPJRXnCOmdFHbQARXawsp5KTw+IRz0ViN2U+PDYxiPL/E9wj+WuiuMINu5JrX4XLRgZJ+7GPVSXskb8mnF5N5eFpZE5qbclF6IHubydrUoK3E4Fu9iaboQDQF+9FqozX0JZRPfa9D/4vm8Sacd7aP/to3cSifHZC4duIzvU4jpSyDFp69IHb9Fxp6DpM7DJoolOPb4Nel0utw1PeN5yp97qLwdPu40veNC8+kUeB/eZRRdNMpduHVBFeCoJjac5C2S1ICEMGgQIn0dAD82cRPTGWsHdJOgmp+E6toTRdcmRYilPk6a/lTYZE24PDVuP/r5ryJKXEJEph0nUA6GWdMGpJ+3jXRBa9cn+KCK1cHAn5saX1P17LdjAnY920unXxAdieyu6QjWpfx7VkgYstMLL5fwZpidngYXm5JTSIBr03VbJM0VtgSbJ/ofOFK7IsrEPukLlEuJ9RCJeSiJMnAtXMk0CuDNPGfDKg0I0gpGXu/DrPFgSklXz7QNT+HNw6udVdhgs+HzBm4OIBRgiGI7KxN0nt68Zv32uMnVSofpXtk+N7PCJRB2PUUpQzNtbAEorHNG6xv9a5Qp5asaupQtYW+nXVLjTyf9P9cHBM5qUDxj7hFgsrsq4eBJuGgl52nZDIy9AWG8NdoBL0hJKiWM4YjkEESyD8gOrLLPNsnNGnwT0ELFiLine+aRZml+Yelz8UZGca2R3eOd7spcDJXEbry09JR3h+4aXu9Gf8hHiPBhsfvOnX/6GxewQQ8Z1E0ThGaQxyKU3EiWVK55y2sFCSf0nD21aX6wwPvM0/7ufxJQri80WL2aqqinvaNJronXiHxEYLWBQR00t5JUzdafQigqxM+yaIuJR26v3CbpvVqHEPQnJUlCBCcJ+tFJBRChRcEOx0i2CFqpKgNoWHNgbAVNeeyw8ZamUSQ07anVA/2EHVRS+78qdpTGrePlbjmADvdmq8ruFPGKJAIH87lpyrBd72c7hU4/BWHMtKPnEK7c24EXqJzwE2CLjep4w7ZdpnkmY2DIMUju/R/h86m8nnz22ax1WurPslvoM40qov1xAQlbQ/wm5xuZ94FL6Wo7HDNXcB3Cd6vIH7KFzeKBpa2VqvcpyzhKtIFdrwUXCF11yGn+c0ugenAEc4xs8dOMf5arL7fblesxIpStngE42x/Qw9xeWiuidyevvvWR6ifmKoPcZsfnrsji3UQVyvWz/Oo174Obi8fcSMMhGVg7jORx+Umd3Q24VqLH9gY8XUnf/OT5aKcfcbuBPVFYk95xDW762g/TEOdB+Q/fsCEMD8u1cgjbSCIH1sSnlVslFLFuvWOJzXhCPlwBfGqg3IFvA9Aqm30QC6VbyAF2wcdzrzYIuMZLO8P9xgBtqIBD1EyCujSMi8HPn6yW2mb16gL8ke/wyf+QfDCF7ooyJXhuTB8Vb+D4+BO/n8LGS4m804JJlXfM6pL7QLgrEWSNN6D2szJY1fwmsPmhnU4o79DFcKr1kQ6js39nVslwoddd1ao4uwp/IK2eWE3YY8Y2zFGvj/caAQhDHtuksgvMWjN0770stOHh/6vuLNOpJlAzFGc2GFfTyeVnQPO0rtD6BVckW34QznByrMuXfoqPM9WfA6xWgypDhJUrmYHUSvjga5PthvvFZkVBrFh3it3W0Em6hq6BWhwNLOKYSCcWIN9e/fLJHwTGu+qLFDZLOTdl8m0imzFiJxV+ZegjlMPW4/W3pT92eK3DJKYWje7JWk3KA0SiyFxnuxSfykXfhy79qIyQ5iBAX6o+qKJTofLilv/2rYPEch2pBwmOIzgpo9QDB7Aqpu4qVl44ggIXLA0zEn8qnWDRC9Gkpe9WDHM70ypwKgiLV0ZF7uKp0LNYhvO5GIhrOZzfN0iLRduE4T8bE8QmQZ/nviIr7q8IX1mkHpY+Jgiv4pvBzb6gASbTiObX3/ssQ2VerVkxMzRgkPhwPPiYb2PW2ibMz0tEk8Xx+BSfjzTUPEnvEi7/4kDfhxBkmssa1wKvEQltZ6u67TG3dxFJosonmTZBJpJYCid2O7jclg5ZJzWsM9GCA/ly3zSMNwujOPgXOMBZZi8kHnLgyLqk7nmfICWoQbfW9ZlqZ+xmNNOm7TTDtQSdKS5mF0EPpqYCAoncRAshicLta+ADb5plyQ5WxDbBj7/JPyIvvHk/uPtP8+m1yh5fUOFpRYoWpmEN+zS1k0Z+iaeDuDE+WSZ1zqSLo6HnabKAp1CbjNb719nYkNTLyOGLOTkoy3BQaFdHL6MOEnlKDts8TVggPFYNGLZHYCKRNKqYKL7pgwyMP+aXYl3d9ySEIrkhB3l3DxtI2jpffHLgdchtm2Vm8U1ajAMq5/mGVnOtwy479sNUYSKPCgw+6SlZtMx+QoMhH18DpjTiXcK0JoZc7BEvtGK4fHWM2pcHmKsL3u0ofC5Co+F3TDnNmGQDpjUi4TucuVyRVox2RHL3hU2RRZHUIfvHL5nzFYEICD5G6/bP4o8Ahvucf1Xe19T1X/4gGS7DEJbH6aOfKOYmvA5yQXPha8SALCPGzZsMKrQNp4UoTsV5HIDZCxLWY+xluE4zYP6uPioyRKZXBmBqwIyeuPMaUuCHr1OlflcJs7LvRyDN5HH9k9lA9JXhK9q2RyMX7YbKpsYJIbDd+1OuhCogcKFOs2d9DLzEKrS0AsC2RcocEhoczGng1FxxLSfa0o2nNohQk5V0p3pU4VaIdYntxCjkKbKa5Q/cKaLhfWqkXajcPeebKXkgdmtq67itjBQIkyrbN7K1uhHczH379xPJf+gbgBgP48ksq6MmQmvxvd/r5JMx7J5c4Q2/U+2g5RoO0BCrB1/WorP9sJ30SMuK4wknoBNsDrMSIS2GmhvzWOX7zQtwSktaW2iHS3SmNo+nHUn1atKbjkxiWTGkZZq5b92TATarolfGILkk3ImzAHGoL6aTYnc1NKzgNPiMZpDm2IMUw5R265Cw19mgv8IgS/6k1DfiMwq17FKk6vihdXWNA0N/ilO8A2Z7J2PXbOptBEfVQdoUon0isrDSoY8Pn8AE6kmLONtO6/k/tCHhtS6zUMR/j4UJUGlUT2yz8cIYMLm4kRLmfieXWbOXp+/GinJDYpuGiX9QDdznJPLS//nHWndZpO1OxY74qU2xENG2PJ38g/4eu0nzoMche9nuWOjI13dmINUQ2bSqnt+vxMlQASiotUsPmqCJTsJtOglCrOYmNxQ1EbAvg5WTaIbNfntH092W9gMFa3ke3/YOKVm8kN7pFEC79oMeNJPQt6q5s0pNm6V3582HxxNefVZF14CJsbSKGDXV4xu6sQ2QxB/+ONY7JS/uHLPIlHbMVRBRXpV2V51IE6DA8xBZNpc2Dv9G1exUGpxi8LavL2UtxjgRDza1mF9ubioGLs5j7eyw1LCim0cAvCcW9WB1sdbLMBazzbkliiv8osNncxw8o3AM3QM+1KfQ+2H10mgpanaPiyXyd1jup+vhNeVzQRZ6nUg0/gYEXYFboSrnxGLGG0Qx5WUrXV1NwV7di4iToPMiiqw3bDLmf+ws+PBQfafTprywx0PdvA0psoPNePPP7lnLnjszQkAzdOabg745coLfTdg+hWqfuGRhA3JEqGzx1yVHfv0U1ZbzKxEn2UNiBa5lAiXAJZG20Bv+YX8ymclBeBeC3vjRqTM3KhHvEzL2gv74Ue496EEbUbv/33vhE7yFGkyzMMZSZxn1JsRu2HZbX2WqGD3WbDBScmlrEovkKPZbD4dLSgASNkRIiUn0pev03R9ofRxlDHtFp9JK2zAwbSexp2l1CcWWEzfjJUAYn2dt8MxF1ZZLxx4LlzNISt7LFLdKEFizysp8+k8ynHozzHqzC0z6ZCca87dkwQZYBFtOQMbx+Hhb71ZQRavuT0wDLZDOoPPxbiKVIWDqjaQoEiFjQua8GvhoJa0VG28he6v/rerNJkUDZVbfhoMhnAo9RM9wQU2RCOFQhPT7iYjgco38r5AcKK2JCDTD3TSuVBd/QmJy2RdlOaoTIyu77XbrQSgvWn5NNcxUtJP4AVfiorHiEnPbDJFipL1fkQup3XNF3yTW6DJ2ZVSWCbRrcT9BbzxH1Le/V25RbT8qzzd+4b6suOy+mnR7D82rhsetZkEx6UKfLGTwB1cQst1j4RZy2OCjpH5cxkXVf/XlC6suWIYUisCvvfZW8L+4Jjq6r9zu0ct8UE373irfaRBx2JtKkMcTQUg4Pd3Yl5/XB2opyKgJ0CIDuFYmORTxny0wX/FknLy2RtPMwBTuhrDLBoae4JeF7deaEFYbLyN4CQ1HeAMwJxOnjvw1OVPMC58vEDBNUSYpJUpZMvvPlL4nm4v83atlrIeJLmHarF30TSr8CWiqNXnkevNKh4VRQzLljtvKKAZss8hmU1N+C+snGUlovhbmQccpOG6j8DIhjcSy0Lz409sy0zdqF3G0SKNvpHQPxaxB1vkMwawJbY5q3mKgsfA9wkhnBXJ2ytfDT2npuqqFxMvgGdwHvL0UJb22ihq38ZLgkIcStUMteLdgGFsqKxKubrjh3XvXswpTdRkfGZW+VEk5Ic+ZuuJiq+rWcsG6MvVgxMjsifBexMBS2R66zrmPJKnIEuwqhLFZ7UD44SwD8lCqbMQjITDP2nzaKUTL63GgBaW10hqJaWSNTQs+BKyp2/OZAHa+bNUtn8uPJIMGEg8djTuA9rlpk817GKXE1NDsKjpJxzdwDslldcjxFKup7wlf9aKaZrlsAAusA0ir+Tps8FU0itBLNDeoyukegxt0W2HchKZxcSyNkBfNP3UOmiW7xaWzd+pThavfLbj468V/wHJFPnZryWSZJdGjkbtHT7Wwvq9kIkf/HIkRS7p7ZprqO4jZFvXKkpWh5+7Iaf2kX24oisfxVOTMuJASL/CUd+D8rdiMKJk3dtm9eP5f+MRf92lKwdI+Box56vD4ZkykQx806Cr7WzF5+SonEb6rb3jxohmQ3ks3hFQoNx2z6gTrMBx4AnMmbcXvw7Br0Ii0c6Mr8Zblj8N+TVZU1tQD5rhllxn/GPCzGBaxcIWSm6QZahLLMr0spuXu7iKh0dyYAdZQlYQ167f3LvDVCL2BXOsNxrbBLaSKyZNylQCaUim1edmB7STtoAqpFK0vz2S/r1duMy7GyznSFhalSr5f2Vrd2lfUew93cfjt7XzVG9v+ZOSxMw58xIoQ4Wgc/ts4mSgtBnP38KNwOMcF9MWvFjxPLd/NbPcLCyDHa3w09tjwOwLvnPIPzhzoy476+GhzCWYp+dGNntfCnWlcugD50rLX+aQOO49UsNttmcgjb/novve0o5Oyvsh9qn37SEP2PAWEIzq1tuZ7c/brrVNtxXYhn4Rs0LOtc7PcI3vMDV7xZKRkWqVrffxNZGa4YX4nnhrHsKuDjtZtlwJMkqS6Y3lPTLhwv41EqgG0ZkEDiDhm97kI5yTPqncwDnRMLW17tWlnr5dIx3aPJBvAfclSOZIafpKl6aVbJQ5Lj1Uz/77BdiB5InDFHtKYSugh2OKW878FvZ2kPJ4mCb0YDz8Z4hO4WIiWq7ssVUtHbMhugDT3Iw//JNzWu032LUxmc+CB09wYK8j6hM6R3DEw1RgHhF2XqR1Ozmhgt7vlL4CerSdOiTc2yIJ3WpPBf4Ilx7ugU4TLJNMS71a5LI1fgHvjxeqixaRgqDxmk0hxYrt+UdSTVI0xbU9R2voLcyisIz3anu8Om16xjgj66M5B5yJHg4gf13ugzumIWPXCGRJWsMWd9eRe5DD72pYW6d9WhJDSkg7FAZwV1aiHhWa2qBBoMa5Cp2Rqxhz7g6dpcefbFf/HMM6ojiRRWWIF1MuXtCx85ooi9AyQXO9hKYj4O1HDk/Ziqxf1PbHY3zfAvhzBCL8PMgejFNWSbGrmg8y8+q9KYqGU1HjjmoG8zBv72O6krIILSgQjYufi3iCXb6UWnGloTlXXwK5vDs+2BqZ1o6zsM6Bi41+x8U5w02Y3dwjJTuZnn/7npArP1KeVOIgTgXhF+dwGLsBUteoOc340BXz2FmCr6r4kwjdeMtnjj+6QYNThNmX//ySkZikmKUoOl+jGy4VWuihkVRq/x3Vt6NrcWamiSnCcbDy+JnYY5jVojsRAV5ApPV64WzqOIdoyZzofa+CXyH9ylQi6Nr2Q0Lzqqu0jUMEuEYc2OSXhwC/Fyp8mmCi+vgveNI2o4VZd5bSZXpNmrlHIgzPYZj6haT+QfjEGWrRiD/s3J4B7QOgMPfXM89vwekbQ+O8DqxfPz45+5A8qhlcqj9SQ6uMDkH6ucLrsX7EG4L8eckazgaO11cgbZvPdO0QFhWn6jxE865UExoVhKpBj/5D0YEA2eJ9uMojS8KkKiK2YaodqNQ4o1rRwuPVJqdx1j/Pz6LjtjnbbOn125xPYgW17fNV71AAI3eTKEJH1HwPABj37i6MGLeI3qnODZzoci5dJy32Hcc3HFUsLA1q+6c/g/6pwCSX4gDYBUtLPZjib5GyhkHiPpcQTN6tP2dbNvyVvexHgIvv4hcFQ2O0O9cQnMUy+yr7cr7qFc/vNeCYdbbsgpbl++mWIaCAmYaWzvHXAzKfzTyLTbK8JIqXj59rxuOn0qRYwOthuFCDmbY+3LCldXlO3s3MkcvFxZ/rFITK2jpRYD1aE5LBAhbz/yfVX0kuWo6OFCz/M2Ug7Qz/P5Ye3tZtJ77sb4j6nA1sKAECBBPU3Qt3r+l9jFKxRI3pg3518ozpuYfxHBYUiW+sxls/JLCkZtBRD23wZZfKfo4FO6mIHeuPzKrxOGimza6aX0P450I/yQE7yfPGW+d7bBG5DTrphxZyTD20Bazwqxq7wI/BKoFWdT7lJNTg6eNRsZK1UHTcBoukcXqJipYQQtXj3y93Dz28uVPj48LdIql4fPfb1d7QWpaNKqZIqT3sAwe3m+qR+PmYA9W05R+4IzpKWEDwyTP2Vtip933eujKPmqix4HmETEScnl9evXj5POMwBgbgOt3kb00vPA9OJCXSnf2itRE4rVCnAdIm28fR4zHkvTMsUCDmxs9rQbKjR+V4UA8StCkXYxVCfoQgUWEIdAZvSDcHhY2iDMdXgYaQ4KMbiitxJim6ZpUlyq4IFqjy1Zsf6I5TPzcOyrQfB7AW66CQe9kBFtytEzNf8GQeoxEL/ves4TkYJgynAYAafG6ckwJhPchanJsBCXqW5IJh9ljfKlCA44jj3FKe8pzbgQE7mb4xsCistbDR0QkpVU7JMtNUII+3SI7WBJ4kMMAikez0NhPLrtK81Vcrh7wBllMRvJBVvZRTiVPJWpTmHEFIxFLSSPTzGamt71Pi8SCP7s+0PELw9yfQaj1ujjvQSaJTFIXB69VFejdSAN0T6rfYp4pAR1wiSYOgvUBGzSRS8M9htF4Xkfr//MnIUkVS9NTICueMJocdoot+vMR73EcDRrmBwcVptXg4MyJquBmIT87v3Y9qVW6TR/zQZZlUdUuwLyrhwDa/59QFdKxCdMX5V7R5VMNISPND5nEw5KkZHSo5jZg8oxxiZV7LSKZXYP9hUbfcZeQ5u++ITXD0oSHHo7Y6FLujMaxncUtj00VUFFV0hf14Q0L+NqvdM9tZOsUU0QwzX2i4g31oqUzAGMgqfWBLnqj4rj6NqpswDWflnshbJekJD5zGIi8tDyCpyYLFUteI9U9nw5qbPJX+Vz57K7nn91/F46V48yQI1SYk9IWfp9+qeyJn9ZpRdfdypkWrEuvaeqClR0o39DuOYLzIcnsI/pkQ4Hv034zR+gaSA7yHPUgD7ARB+MEQc2F+Aq6rPGqjpKax8nr3g9053IAE/DNLeg+hgHLKc2ODnq8ih4QuTlVAhsKYj/St5J5nn14nAbJBVaoQGUitPjzugcPj4Li+Uia6p86xiVwDbNqjcPytGPnfm3aysXpmBgx6qA+3UdizqrKmRp3yze90fV4ElOPrx+uDw5371wiXrVWGDgEPZzNFHZXbCX+ZZXeXWnRB8Cr+muf5Gw9FsUqqavsjcpXLUzs6tGygRwwg8ji0NI+Odm6R5Opa2jFsfg8YSEb0/5ApRy3zMVVSpea4QZTqafuv+8MLFZbF3M4hCQFE78EHQAV5dxwjd/2Kf7y45wL/JuVEFDXtZEdDsyBTTwLS9rGe8SAAHBMf/jYYurC1Cem7NoOH57bT3ogzP8KBPFwiyuYLFWaQaBpchtFVlYkBCxtN7WhKP4887YY+Fq+6/5wXUXs+HDIFDMXDJMyoBClwsy0/mvIYrVSVqEvTN6WUw9o4VqdbxQ65VzjhLx2JnVYTLJvMZMe/TJptO4n8Tr1nwk1x3UsPBbpqqFz1dAQjiTubT9f8fckPPygJLDZ5txInQRQie9mYqZ3S+4NpwPxa+3J8+CDL4RktMCRCjMDrRIsXNJGyGVHo0uYrto5V8vvidDIIVHsYMTg9OxPJyfi9YcQn0v4+R7BojSAAjCa9325FKrVwUiLQeMyDBvu7E2BTQz/eTdBQJ2AZMD1+aHj+kOyEgb0Jay6atViAA9daMda6wWoqFiORZPUT5dE9bksuzPtfM43Tw7D/T4dqiCCkwSdPnE2mJxGWpgj8fg5W1jTxA6ufsk0xe1T0saGnRdlnkXLA9awLJy9txDWJLeQ3WgNVtGcZLrKLS3HGjl4GK1cx4qX7EUrH3W+Lrv0k0y1K18MiV2e1FOVIold3TktTq+RvmcsJg5yRw6W03uTmgESYl4rz2jjUNTHvWcwb6DPHV8scST6ypszh9rHmsJRVQXOwFtEAFhz/ROE1EwOevGtNZ8km6qDvs0D2Faw97D/QZ8yITXoVoUqeyZ7eCSY3zewKYoXSWpBOdz+JAok8+ozWPPZqIIBxIkDw8RkwLiGFB/g2qFYBFYzyfa5erNxe+OF+kTqPjoLD5bViGWMf1BTXxazNGAxeibOoA1k/fnJRoyMTTAkLAguL6/DYJZKYOm0vVvreaQ2LHaCVdlm8nM9eVamUprvHZ7nJ1fLcQ/+LBxSDBGoy8sg16/Ws+UEa1OuHrqNgAtWBhzYwaGcI0uczQ7ZxU3X+UlPYzT+cB7XR6MVOHbVUVMOOWxlhr3qR7n6yKZv+JSFH1pHCW4ynAY21rpsjnd2JdLqejOwrCMpUitXblx8DRPHUCAK0MsXOU6jw49KM8aZ98JQYckx6/85u5T/Ug+N5j88b6O+x6O/j3rd/zaV8JNhvWRFzguMtncweGpEot6q8G8ECVMcTE6doBFw+chaZkROoNM8Kk8h7g4EDjL69QJvK1HREnsVg/c9J4F92mdB5ARxMV1O9KBGTnXlrT29sEzOBDRVXdDdQJF5txE8k48IPjQ8sLAFvsaygof1Efir/BvCZFFkl9/TYTI/97li+hr97hcNYUHk2Ps0JDW0PCM6e6ofn32cz7K9docuds5r0z7E5FRyywDOcBzUlg5UG/g+naJwJ3SjRst4xWs0+jTQNWrR7ntR/zYcQRTIrXHRghLbpxodfGcb6iq7lyioMFBrSgBT9zs2uPt/hu5zJmB7tcKEAnS29Zsyj6rlfH8DEh9b8/3MKlkrm+AUafIjJTvQFAZgYi6hoNwEbKan9DHW31oLx1l8c4goqfzEN8lPKk4PLuLbzNR83I2FVq1/gTGoncwNLThXxnYpRt/RLAeaLj/tIIJdN93HPy45+2eEmkN40BiYgpZUXyC1g5Q7WgkDqgsXohlHFOPoBZ1EEXjmW0JQBgJaMHDFTwcy0O9KY+aWSexdJ6VSz451N5KiDVrDDJ0eZVnUfaxQyJFpNfzEb7ozCVDHZ13v9DmK1LyD/aHVMnY0dknx67kQIDNg48BVDk73wGba+KVIMPqS7gigA1WndmFQhnx6L0UGGppIx+X3hdY30+ywmexwlRZUt/+kudZ1Ie1OGZXFY31qlYoDvA88lFEnuenUcnAWeg24kpb3BqQZRWevwneTouxJPcBBuVC+xa+n9q/RGNWsw4lW/JmgYE3oaXExDFEVJ7AROaFGLsuqlKd58rGYy5QKXeUM9Fy57MAE7UA7N2qWc32CEtfkXQ8v+OWcPU+e8YqEbXMimh8qpySvrwEp352+oaEW4gL4SvmPPk+K98evrQbS+ae2DQnhls7eglAL+RgcS2wlcHTtPyc3BVHNlQkdTBOLRPxGRwqwdmBw+zmKqDMihd0XfUepeek2KCFVW/iIh8PSr4S4ZgAaawLYjqWMaMfVy5fI5Zz8KUMG5c0cmiTBOY0cgh9v2zR/ggWPDZhhBVmkvDVgsbRKwYeoWzWT/ZOzD8wtrZjE6vByKruddCHzIQ272aBwJkwiGo2Ye3mOWFXLrH9kPGZR71LC1HjKCULgwXOEmmBOtWt+G5KCBlJmLkzICQb7u5BtOnGCBxoUyjRPTlOx14yLjiQhDipaaCdqJq/wvllNeSRg1n8LtC3H12DSTN1iZeN04Lk5LkQX5RXyJMm11beRIV5sshn/CtWhj9nBRo1Mns78ncOkex/kCUnmCqoENKhYNnEftY7Y6TGIHVhlPjEAu8ofuBRmw+C5gzzz9w39jGZzysGOL0OHv0g9XAdTwwgMgLuTpAbTM6WExdrbDQUFALKHVu6era4aWpSc/kp0Mp4xTo7aivUXcU7ugLVWv+ckWfnOwNxZ7Sp2ZJ3Yz1ntB+S0tfrC6NyKdyJ5DrHcC5iSUrorzTjF8BYXAUgOdRGkWLCece1mcMs/+YS6J5nJAbh//bH1LHbF8uV0RZvDYjhtFUXkRbdLGVIo9KteK8uhdHAsaRP3K+QTgUQRugACeDeXe2JHqxSVviHVSIs9tGe8Q0haN3gtaKMPJHYJI/Mvk4xGNbsIbFCS7fExh61xTIEd+8tkoIgFs8lfA0RwTNjzsrjsaBdv4g47P8CmtEfl7GAfuxY1bSfnBNfR4cnOKcxfQk4DFuUtg+gF6OF8vU7dPsUjMA3LzSGG/AEoOsod/ig3pRTZTEaw6PsrI9eKstR8GNwPzpwlcehY9NbUBXVlYwCLNFjiGRdyu9VyS9y4qlYOVb7MN97sR3jEEzN14ZlRb3xx7hOFzSAahyWLb7bG902t0rX2Ik/2Cpkdy+tIRIPfvkSFJGzj5/rmzLjYTyjFMU5G7RkpB//pwMUnv+G7knmL2EMu9soI1NUErgGXNByvxxvdsjFexUlMPkZtsfuyLqkE68HnnqCw7vnXw3o565faiwEGrVhfwBlf2TWV0Dz+cmL9kX6Kb+RhgH6Pd7nZ8PTNsg8oelIZTPOg2hOlIPL5VUvFoKqvHPmOBCGrESLyCGwJsXN7pSE4zuAuAOrZ5UUc9KwzNRuOlqGXUAid8QiTsc3Y5A72a138Mr+WGSCuAFLBatNlTAelZMVaK7NS5YwvfDH1nOC3IZTanCYWYVRkQN1LiQyVaqrafGOdLzyZqgzggeZfegCAps0Y01gHw3HANoJ/7VgSc+YaN54nIFYzkV76pGTWLxfEMS/Ol51+P44oTCrMMZR5OYhdacdlkjaojysqC7dMSK1mUovXqXzr34gvTJkn0m5V51fa+gjXHKNVvPTVcZeD+zgTKDVzanahMmtzAKtlXJaVzCtPnuC6T36uw/ftDAkwupAt+QvkQcmryz5I5IiL5BsTEp37f8koDHgsbR+oW/0Xs/C2ukhl5dVDYsI0wmcUDljnBkYlsmI7O5nfswZHDPWbWuvBguaJAIl7YnY5DLuZMunYWe33W77eW8Ms8Jko9/K0JS/gsWZc3YAXVv2w4JU8rDoBwyFeWiFodUjMEAdpnQl5zSs5eId5MCsxtEAhxStiQfFg8npjmHXLCZ5TpzTh+VBd52gDGKzhLKjVoEc/53IVGDW2JeoXCu8GHttD3LEH6XQAOTAU2xOpoEpSWFJG8K2US3XSoqCP2hs8nMaS3buwMqZUbfYQ07PmIzzf1HBXtHvYsupUSowuAowhaQJw4ubd0a5TdZCgKBM0l/pLjJpmEa1mrVOwDay1upliqtomiUDKLYV0m5qdIykxLKZty+AJ4qp/+a3PxGUx8GNZFJW4cAwgH5R41cCJoX6Xvj+Gf8Mx6P+2XymxQInggQB9ajUAoF+/1pCXbbcCJKp+B8ibGt0syCQIsBe/ZQlexdpIjF0uEZEuhStVr3pO8PUB/g/YjBiVYO+WubhEwCiQY0dydo7X91onpeoO3dZ0Pjy3Uoq5d9lCDXvAwbocCioOj2uUO1YBeyV+HBoHX3wTFvPSlBPec6i/tP7lI1Md5kW1I9lUxX2WDHBNQm+Z8eQA8+q4Uw08euyVm7AX42AAeLdUMItIDDnvcgQvMw9xlHpqJhns4/pQyoKIrEgfN+MaHTODE/HpHeE7lHoVZXvzzhkkc71xfXkPmBfrwUYTcNx9vg4G398GxTvkM1ciDenu/OpPCFizVZoS6jdmNBdjJaUVX/y7Slw7Nk1RlG4tgLRfNyqZTytb+3XfdLPWa0C7cqhqV7p1s3gZ3KHEVW0AS/hLyOtm345/W8lf+NsSo6gsC/Lbroqet5aP4FIEqsnipvVmI0pM2Ge55iNxSUdQymM/I+q9AK4kKLjwSRx1YRhaBQc16cmUeZpLxd216iAloytyIJsR4d/Dt8IVGuGaBYWwuomGRtsXMC9zHvLyVw3d0jzvI+meA2f+Ry3vZkE7t45XhHxmYLIcexV504xRIvWxrRCXbfQf2Q+8b621+cJUYJhBTUSDHxb3Apu/grUjPEyklIlzXDUQxX8ci36u04XWx+Ark3KnmCvO+SxMj1hl02ma1WnEIvTEJKUPdtId59X6ZNg/RXplMUP8cofP22Rjjo6cLhv2lDcGpWrcKROKXLR0G46sL/ibM8Qj9XgGVVwVs7dy6cZRbzkiLi5xhFS9t3OMqggjrCTl0UXkBks5qHFyAXjPJL8qTAp5K8Jdh0CN6a3V35AJEmstAhuqM4cXcNyWvjCxVKvSvT/cbOiOHi0P7XGnqawbYCMagBhK9as09g0Z+YkcBaboOr8SBk6ez8yY4Lbw1jpVpOBnqUuBfWGjTBZqW+neOAYnV1u+bxEz7gOqaJqDMLhua8TN7BygxaTC8nZtd6c3G8pOLekDLieLDCbRWUp0A8FyxRbCHVEiOMMRDau9nob4sCnrxO07mfx0hmee3EvBN4Mkw0yisv5f4r05YjdURGQxpXV8hThBZ0bvjbhyrlbQvaWGqSn3oouO32YXwFI+MtOedFjZOErUIFJS404F2/EBD2pMNok41GrHIKnKbkOa7Rcojo+Dj15VT9HowwKRybtqjstMIbaoNBke/tS5ith3iOcui9iNvfPdw3hZyMpmhWWJafzDkTSneFoSG8MrrifqMmW8CDVwdxFnZA4MYEQUxa49BvZ8PRzZ/UlIlL1IUx2QNuhPdy6oKD+4Wj6FriFswwQzsS8qCtpX2oBvBQNzDY/Cnun18BkR2RenNLisZMSP3j92whjo4F7YfS2xOtOnSOaJNf9y7ZfCZzkRSMgi5Wlh1mMFZ/9BhkWEm+qGcnbkKry5b8qCHxOQDFaj7LbEGgGicyVHdea6RbJIvYYi2AuR6Jmrq2QZE2bIxgviK5JBZN+oS0c89+Q1yugP5SK6gO8YzMEpHG4faK2A0hOsEbXnL4um6V3F/yTFE2nmUhDmnCt7VE48fSaxVhHjkQ4YBRrr03jIMkxj7t9WYg76Nod5vKJAkoeuELC0ubGXBR2FTHDMofHkyKE1CoFlAv/DsC9WSyzEfubMD5Elxp+IqQUrrWja/dkbpvvrBHYlWe7BjSCPEkRCyQM5fGS5uKLuJMsVJSy/rMLD7a4UfOSuY0sZwZC6XveeXmwowCjgkDljHxt/e2MS5MyNDzTcYnB4lsNT1/WqrB6k2TdmZ/75iqNtGGRYZvqIXnVeE/D0uuVDk1vrPcR64tMEK3wETZwdYEBDyFZLHb3LnmF3J6D7lRMuIt+x5Hdlg9znAikleuZBvc5A/2ByjUm7ri43Q58a+BYTM+/TMoxxbgqUd8M19m7lRSJHt5+9hBo1weMS4b8/Sh+Zl1kzqg/7mLeD76+uciqWiijgj4JK+/G39shq0QSNDTaH20VhdNX+nJJrf/viti2Ks+oLMXbx0vjyU4DT1Dt5tC6lXLFLznml5Rdt8u4dHllRZ47A8N2NmGpbchGoHHbFTNmfjiN5iHDP+WIxKjneOnqXSJqslEO3ksgldMFfqEwtbov++ofPlAxiGoVtWai/uGDo4r0X3OI4tmTGqjq1yQw0YAfH167P0Ne3+AVhhltB0TQb59IAfVYQOh2rqUWr/sJR5qe+jNe19JquMviECzDOC+D6/Lqp3AfTCuvEnei6CtGXQKehQfp7fDf2TcUO5fKbcrHBQABSIrR+/qmje/lMGPCJx8MHWwD53I0EYB7AHRcYQbWwBrBzhkWe+aNx1TK3ujGOz2kr8O2G53EZmntFv3yZ2VIYSLKEanbPjl5KbcO5FqJ/8clBdyDNQNEFej9ipQSRAn6TcSRFyQGtj7tYwsF2X1WUo48UUy8GpAWcPNxGg+I0tNHiEAQSW8lK+uJrmoRh7IadQAvi7Hnfis/5OT2y+XEFiyewM5A7WpS/BRCc06qDkAtie4kjvznVgTkMz3Avg2vZGxO5hLukNHTEk+Axq3eWugpI008B7ZXJclh96XxKFSbjuE2bBDHTSACrCUHzmP6MbNTF6IEYdCBnCmso/HNxNIcBxC/sWVcyy4KJNqm8kjtrvSJMjXnMo1WTs9ush5eA+5X3p4w+IqCLh8rOuPdxrZrZf5PJAH82QCtoqCMr+jezBJUtsVd2WMBZgmMTsYvxCarsTmq+xGeN9gu1G4GbxMWc3YEvm5TGLkbUuIn+m8unkgLtADfPMRIKLftKEhPwBxhahWaewxi7TQvSraoDELymt1s7U8rq1ztvmMEz0pYdB5aDl2rWfZrTLV+wogkK27XYWKgRjVDEshy3pAVj3BT46shtmrapECAmLxFKsklWz14QtxEjX241aBNzCmSzkm/Oi3FXbwqOkN4gptii7NPSeUc40vT0IIpmr37+u6plp1uzgw/c+qJYi3kovb+8MTsAXI22RrfHA7raEDGO2KRv3UoJsSa6AMnKOIkEyRansPsjZJEPyEKpWP4BNaCI0jXWDlv6O0jzZ7OAptM1I1r+3c7WF0atHUmPwBiAkBYMBSZwDbFZFPsvDEv5WUjo/SE7t54H9m3iCoi5TeOQS1U8ZW6sq2u/gB4PED1awxARezAV3wPQV9zWe8H5vWmP6+tXnfXepJlF44gjhkwonGowhjRqb18RZvnOY7rnvPFPmGBJeminahSWJ6G3TU8B4UhrZ7mFU4B5GjvVdd7WWiKnRv8xmmZb44wUGYXMtKwhUKDGIwhb8bY6RJOBI44o743wEbw8pfg/vgs3jtxyADn9xyHIBXligUMkUeCCj/GWZVf6b6X31YnFiZEYtAVJq+FRPPMfpGOo7kkRhqTEjk6D+NacCMiF1MPqNgUIue3pGP7vtbPQcFrcrdVdw6/Xah8iB7GMEaVmXW3Jgw12aI9xevazeer17FdjAMbTC8uFomiuNTqMKeKBAhsVztFk8EBtScBGN4UK+6B2pdW1lXMWfxoz1/gSMloO0kOc1hMXsqRZj0aHt1AfT4CFEdVDuUlOWxKoFx3XgdWe0hEswrLxj6y6QZkGjMft6MvStCo/VVSAmjGdQ3Le5e4tc75wqEiJa8u+GORxyJ3kTNYKWg2xmOWjCk1SkAQ2e3QSeQAj3EEXlnzHfeCRzFOyfKEzRbR5IxK3mOBjghZR4/3g6XsNGJcmD2BM0+2bYslU5QSgdo+slLiZYqfjvkf0JYRrCNXCdmKcezFRqIkxFrl4hXiVsVl3g+uZk/B90LuVALP5uqKbWpvRkCZBuMXSw2mwv3OxDLR3hA+L9eg1K+r1P9pPjgAQhYtBVY/OktEp0M1K8dNSjrnpuCvmskcrE21LPArzAH6M2DKTcN7UScoA3opE/irmVyscA3NYenGrpLQCCjbHhyZCCtR5/hiyfcgB+Y55hYdQHmDllvFTNcMGHBNalLX1K9Jt08VpMNphsNX20dPJFFj75Gsuy46vHLysMcxsVUUxS6X/hYiF3llYk8Vj8EM/o2FzkRW/NltdfXBdn2EQrm2rOYhLIji5X/4pGHn3fBoobdMJBL//dhTov3av4fWqLHz+2CfU4UBGuea3fXZCXylZlLoM/DgEMrRd4qmFtHDTTEddUGP4pX5sUqNumV4dy+6cX0Umu/pn5DhOluLgSQlnnu888uWtRf0lUhlqAgo3WKgx0oe5coZtEY7KG3mgPF0eH0urYIf2uK1spGAXHFNFC7woOzDSLf4CTeK41AdGB2OV7UwbOeUGvd+rdiiDzu0EFHMViKFF3c+UZs/Ja6KIycu5QTnq8nsC3w/wxLi3SCTfUg9EFsK8+/WOfj7b6lB3URgSHXw9Stnv6ia3sIJfoxE6ul2uRBn3iKo2DiwWmz+g2LSpJOgNgwtVWVw9EPuvzdolfWXdUWrm7aV3FtV92ncpXvvU56T9qfQxVY3hn6nkWxqXLC3vdf0Fy5yU0I7JTD7tWM3Gb0KrqKGhu9bea1xBICWKCAUpVf1ys6D5ASoHqW/GSvfwu6k/HNNQUlEIP2BCU0yeHpe8qQQ2kSlSBYC1xim9BgVoymzcrRCHhZqwiYL6WR0nm3uiqDUQ6YUu60jMoxct1G6exn75XZMrt7vdfAicpoQczlwM9RF3O2OkRmvh4bk4qlTljWMi74iO/M1gAaebr4vwmT7chwn2bKHb3wa+YwizQSWgbQzeHk5BrVFejymsF9SCV9QRcxXPq6KKVFCQkTL2b9I1NJNtKazRZ/WBerQoO1u10AifkNjDo/FY9DIkEGlgx3iUc7qV54kMZSLwUpBaxkfIyYG+2LXHTMnjJU6dxpGjl6c2kfnRcugEruTJwBfI73A6L0cALsg8eG3jruyhb/mEROAxvLGX91Nkr5y1nN/+GuHAJBt1DWcrfJ5YhVPOHI2DuK59SIg4ub9FNY6ifJAvbedDF4bGeqG/mS9YNMnMt5+5fVnv7/1rOuVA19+BwjpvAlwYI7bbGtOi+WyaZehaV9r6hz6kgWbIjzIyBeTOqWIS7U6nRspt7k7KRTVBVUaNmvYcg16iuoIH96opeoS78dyJBdDsxFuDaQf3nlYcsaoMSg0Y0n5oIpETRWGeqXkPhmWyva7MvaZEI7g2z8XlIXGJ6wkCOey6q6KOK7mxCDygpS9+PGtueiEUnviOW0rAzqVvouoXUFPRtr8ruVrDYibC9J2aploSpQGbk4lvfgfpibXD1DYssiWD1xSDFUAzQGGb9J3DUR/PLUAyAz9NRv62H6A7jPcK0QWFUan9x6R3RygwZ+XlMEESSvRPWVpP+uPr+SWu7kzWshZd0Zp32degilr71EUeZcT/DDCMbfcpoxwL31OiE+MUdOOmVCEbeGMkVH41OaujunTxGaVNlgtAyrmTLGx5dkhehb5OV4ahANZFIFZhpzPk/H/Dgasm5efAPlhoDIePF8+gNrjMHB00SBBjZqe5WoCT4RvzxMWyD9mnJG+2OY82406rtCqqbzpXksP92mxxAJjjp4SQJch0XpEt9uUibrDp/mAGT6o6aj3fTdsO3jnBCETKgbhEYScGb5hsV6qjKNuRUDtLTnYAl03Rl6pT6HSo0wr5gRGiGv6K0Ka9hb7xLDv329fnXEDP7bu2lxKFRi8ppoxx0MS6UbWZJSzxsAVT6Qx0Ciz8HqPjoXLs2c40F5oO1O4JVb6x64CYaCAp9A7UxhKAAOTTXMMHvsEgnMkqIjKigDG/w4Iee7mnxVFe6db4APb5wnji2OwGIX4sUGkiM/rrCYRdl4UGa2Sp2EbdLxk/Q9S9fF+7fpaQyinbo3AuOHK+mTXltpvkkcS2LmRTJtuseZy4wk7IzEIBrsZfKKuZcnPeHHUXx5dogcaRIFGQioX2roeSjRiDZIZU/FH16TfZ45jAZRcPPNyrDewhwJh0OAB0WfsunrRlKAYE1OOOhWuFrgue2kxxJqRpZlDexLKWVCP4CbgNDS3I8bZh0CefEz0XVckLd0isZjOrGcOCmf1miuBOMIZYMqSYkJ+ZVeqPlu1hbyEXy3ih2CkluRQBBFC5We1bKPs4KOvvZS5YVeKQ1q92Lcb6U8g7G6IuC+eFTizFn5uEGCsnD669MSzbgqRIRnLYHO4MqD1/B/RrHmyVUE+NvQXc7/HsnNvd0Z+88a4ySIQADdnM/93p4Dyn/IrnwoXr1J5klrE88Xsy7T7TgDtUPAbtExwpWSORg4xLuK8LXkqhyS7MWi73hNDt/oTFqEEdg8Ep0s31TlYrYy/QsuN0xSPlZ74SlvpHtUcCdNnzTsbCmzidtA/uW9815mC+WlsZ972+hDt1sPZiJojTl/U9Qa41b8wZU9Yf/Gmdl/We6TzSPvfzD6BmxApD6Bln3jvO6mayMHlu0bNafyFvAG5kqthkJoUSEWazJoD/ByYIa8CAO9xaR7GUswVlNBIM2RucIpTIiUpYgMhH6Pf8wskeulgOvgsLVewFsHxXzkTzf6HFB9oUgKoaZKfMeRAMWSoezm3c05hJQKt7WJXUbFiNtUKdWS9gBABaPLxhJoArFGZlRskwz1y2yMth+7oWsxEb1iw7edmKZvBzHGgw71isjlzuH5wdPt0wkKaqgl7NrqzlyufP/q1XLZ9E8zsYCjOMj2qq7wCyiuS+p0TbT8aGcM2Bkez2BmMKv7WgmYAKlf32vpJ3hGujH4nLH8TLiOUacR2+fKMOyNXwi6C9zhApIaexubYu/NWgKE4kydLB00sE/LKQV6nmfSV3iNM7ggfRxfHtD5B7SL1zX+nqylxV6TMnJbHyunaMQH/mazz08T5I3ERMhi5RDOMA7mDb5b2cJ9NakVCAtR9/ZfRANAU5oHYJO/7O9qCPd4ezdIQEv04x5o6yNdfMMStcNpn9wtFPpkcH/SR7Zjgn76B6ekjyyCi3+/XyJ1NKm/QQyrcon3DnqYIo+G9FB2dA80QIVLfWOKsK0Xfm6doVVRMkiQCzmOZRuD6l/I9fI5fRuCr5Mq2qa1/jXKkKcXNbJyaGHS2YOgV/NeiqERfihi8GFJLM7KV07XtfZwgrzLr3cKu+QpfPAea+4QRozc6YBPDIy9nbznXTTm1aIjOBoUGFFPP2S9EuDVja4idL9qaYJGz2F6/pXv+ewT6b1xV8bR3nTNittNNKFKCTeb0sIgHuJE2xp34LQaRggKQoMm5DtzJZNqR+78fXZ6XW0fmCY9OyliHSSPjEE5z279QOTli/TAB3kUwULnUu3kDb68vPwIrCMEo347I8J7/fvavpihtCFia+hIUEcf1kOpkrovc2cgGJZg/PyRQcwWIuIAMDxukbetzyczaElINrPIEur3LUbaucFr7a5nb0pCptJ1XXmah7VxEe5lQH5jPsxMBSyObNYAkoUgzSZFpnFfoRw+wepV4nm/PFK8QLHlG805RNPXcvsTsKNDotJh+37kRFn5wL6Xi3Ol6cxq0OboITh1ZC7en7CHG6fEwTGNusuTpQusac5/faChNlfU/KmG4ApQkglP/pE3oxihROwyvazQTH3DbRoWrB/lFzSVipyMKBqzmvS5nTYvrJsgedBN/ViFfsMBAnIKvmF+iCUnzQufBZkrzGGxaFrBbhpnYe/1weP1CjRu5oYmd8cSQx46Wd4NQKcNtn5S/JJGiVVz51j7e8VA0rQ+/PqDPwYaJugeNtfSt6ShUC+3rLI01qlKyaHp2hIZY8B3F+NCpsLTM8N1e1/0/dpVmJdfh2ol4WFLbay7lg0+Yrp09Yx7LmHUI46tB2gisHCUWCEFwSHjNVtNL9LGVXtxc5dtzQjMRi0gOOBJSG2VnA80b+lSd/HKTaqckwrNbVjCFs/ipRXxk7vlJEk8YoZ5d2LieJDh9oMBhmvF5NMBOx114olD2qiIdO3VUiaTJMWcQ9Z5yuhDqrVVoutYabdxHWZQhYjSyVIWMT6qgqCd31pReCnkAQwppseGqRdHQBrhvYzz4CGaHzkARS/IFjNh541FP7ZBqEec2MFX8oifZEt9rPt41rSA7iKzgi3fH1S2+yXWvOfDK2cWU7veldqLG5Xv7eF/ROtGdvsZmmNI+ORvbiqF4RBPuQHVFrfIFG7dk70c05JosXdKrDlwdzHsibu3Fi6y2lxZGR87zgCM936dquRYw/ZN+grHDGODBSBI1T7XHwN2rWHYDYchGvfNx+tSv7lIboCJKHQIaqGavEJjtjpTIhNdPkA4t8lFX28/TwGrUpiarAC+aKccTDCltRFFJeVRtENobyWTZdVy10fV+9AVTCLCCx8rnQ1BhOf2X7Swi56pYokCXJdY91X/JucFCMAasgmpRgob6in9y6qEvLf5FcOKpV3ralRG22tlK7yR3XWIPkMOF30KrBIZfeDx1NAer8R1W2QqeMnAKO4OLY5jlJKJmbG6kzspkhr1PBRHWaDxopjJxFtDt5KusEk/wkWDzkoHAWfcTbv52LdYsv0eHM4uroKxsiGaSdqimA8nn1SnQL7DPd7nPV2+d0thM+nL76linKi6S9Fqteo7bokK7Bp5io6YkpiDzfLUX30ml75ytErKxnBnkXp6OphyqnYCs3MxKhHk8U7S+gFusLBnnQ2gOsmgWX3NiaYUubimacCpCYZp6t0pVCly0Q1Sz/Y8Qqp5eOviVOm6Sf2ebS/mISwh5PRUP+f0lFpVYoJ7UFce2Pf6vYW4lrORMUfqDt5Cc8KksFG+Le6d2mwB9/cLg0kWBZFusNUpGHD2cfSaeCf6dqZdbkOvfcHolbSpmWjgLg6/LMSn60ZBawDttnGXl/bmDmOHYaIB786dyIAYjTEosib/07AeR6HrkRE22Ck6GTzqwcunpRrrSSl3ENNWAt3pZjilpNmRFw4bUdOfwZ+LNPFOQpvmPEF1KPl8DhV4HXgBgul35E4NQPinbLi3/bFepAVq+NsgEq3eMHh2zBQZIzxjXXoOv0BWREkrCNMENMF8vzO5d6K9DjGd+Hn7JPXUqtoXSBPjW4ZSbC2V0sCB6+DV4tefXUXPLRaTqMJAUrkZTeuXvNrzOgPxIIPaOPZhHfCTpZ2q2YWMrnANWHncMUgiUFEFhMNdwLRZrSUZm8MhzN/m3eASexKlKdFEwM7vVuuV80/cNa+U7hYw+/6aieSF+UKTQ8hyUoPtdmgvpkiuy5GVtAI2GAixLOMIflVBG4WosX6fEB57hFokPTYolP7ih7JlbQ2AVH1xVS1LYrgbXQEiJ7k0Y3Yo5TgqYjw5b0oQaInQPw0WvTg7x7ACt2RCXMP08Nzk2KnRB4YreJPE0Uo9GPCXtFt47szr2dUKrEDsyeFc2PGkueAMippCdmtSpI0vJNoy5FUzKGsgVBWXlVPXp08Ci0u2WjGpy9ZedJlpHcddb35MmCMxSmU/KpKj1CncF76cNS4xbecqVJMFJqVTMS0E1eXzSrElrXlfVF2K4vsyUJeTdk5uIp6FE55xJTVeLQ+yOZ9Smtzz5FXWG5Y62OFPsB3He5rX8m/glm3Bex9b4d1zJFocq/vvRsj1cVEy/PjTcc/1idGP3H4nf+dHUoXwg6msvcsMkL7sBjOhp0/gETHDmWRchIQNJPMOcWFXFJaogn7PUHMHGFAJNBudtg2rbsDC7JbrMTE5z10d//Wja/WRxlqtSl269z2B1YmM+Yxl1SJS0YAgd53qRje+Y4JUgMDoCtPWxsjStj4GFP4uZc+xavP1DJsMFc1gyNU30kvPxZJzlvoYfMjsQL90kkzXFFd3iHUVRy6xSxGzo4DKxbeqwGiXS7OhfWnp4T8i51HV8JhfwXrYlMV3Aa//sDvY3xUVqd/wKjvRDnmcE0Q2TDYvpb5nDuIMdi1pPw6M+OxJh3zfuAxoLfuxi8WtDKUiSdo8t2NNZDJ1/7Ig+6oXsfYy3g6JtdyEvaBmCANalsZl4aHpQlPAPLKiGWYYhG7V5wEKFsENPJ8RG0lNVa8eELdV8y9dOqMQUOEGI5/0cY+2VWQeiATm8Exh95iiZFX9G+JYPDXhg2/YW1WA3I0dyk9dNIWaId+cMFSgrZjZkAvaXS/FL+9ZNHrItIbNHxbXgJHnCOucmepdsa7zsVL88uNWAT7nSpZ42tbT1Aq6axC3KSs9B+HHtLXKdqwk+LqBoanqtGoatl+DWXfZBOn42QkcC780Knj93VkZJJjk02ngaDpApla7U0Dvqebk/3C0m+XHONwJXxBE6P+M7PVZdvntlRs278HCSRZ1GXkEpP9CCOB2v/mzwNF7EprZUOdZUlWBKLiR6tXlyxWm+FDrQnQC4ljHeWioK5n+/BNj657H6URyaoi4P6pLIHE5WqWc9WEL5589+WuoUyXiXgu81lyP5RHcqWZdtDa+2X1FnRCtWsuBHo+CfJ73f9PMSkQDzO5oNnt0YWSXLHBY119MHT3n8ZjENkf7gsK4c/RhQXdN0mrBWv2yEcLp1APxkEsZxRpDxWhIzBxcZyQ3EzLv/os4N4VxbFB/pl0sqJ42vWMapoq9Hohh1lytH4/l/af/mDRxngr7NHnA4D4O6Wbc7RqlK0pG1r1g1yBX2b4hZax82n8oXlJa4FWUivDKApoqeHVjqHtS5I27oHqTaVo5dCrnFYDm4vywy8j2LDRy2OWYh0jHxcMFtVmdP3z7heyAKB71DPcNpRDva5YRErkoYJjDSB0cnej/UqAVcrmfNpFdcMg9Aglkgvfmy93407qm2LgP1B8bYkO7D2XD81LujScI66xtmd/eGncAVurar6RJ5MYQHxl2345qxcNfkyso76gu3ztvhuI5VVQTL5KpTlxLRf/ehc5N7CwUydgSNdVjpjhtt55F8yBLx8Vv79iQsLOJ8JiYLhoKWJhpVwC8zguJldibrSwCr2/C3hQNZmGMQlZAERaBVt8JZA4ZLtyoHHi6KCIkcZ+HP3nZv2V2H1NYt/fpYNvamO24FhBlHPl5rkumhy5tPwCFXk2hmZH4Wld+UgMYPaYvUFQ+Yyg1LV4v+eLsHxw6S7tFqx1X5uNNIIe81Azhk9cos4FgpTZqio+mHwtcBwAaEswYSes/Uy1aLGTUkcUCBf/IkH5Dm+Mnsq3Qgt/e8x1EBnKJpQLUx9dqGGjbGal9iNpMk3/bvAw7e7t3+ett9XDd98n4P4+2CHxFlMK9jEM36i3QTaKBAeHyQd9S7VBdasDgpa/7Gc+BvYjUnUbFsPp5+UlAm2vYMtOzTcZss0x1FUv2H+/Kte+0SEQF0ISDThtUh2Bdlxv3hMtjEH1LLjv/QGKPx2yvFAqUmE+u4VYH3wijNNCTZ9vDXfZqtFDpkuj3RQB3Sbd0tYugrlNY7Aj9ocYg8WNK2dL7quV/+BTDkJGptRtqmC/Rem3QXMA+ttl6R/mnSDZAT0NZounzWr0+TV4d7yfHvHMp+ydwAZeLTDU96PZ7M2FzrD/UgjV48Ts/Thx/o/HMlKfwlHuAuHOQ+cNyLa3c/xnhY1OLv9MrxbS5SPZsgPNYzM6lLNGK5o4eshrgYf2jpR49/x11DOr7buKgGOK8ltoQNrtpd6DZ6ZZG/vzXUjW40GgRUFqmqTRpjH3VW9F8rc1f344m9mMDJMB4Kb9v6ymFgO14VDtBpelnTU7/rD7sb+KBzeDlLHxifuzZFcSMzogLyCjn/wSvdue3lFBL4TEslQvD5A9lamNfxPueC8s0EV7FDSF1iky/c0CO/MJ2hIExhVVTzt5Jhf2H2YHQA1IY0Q9nS1VPUgnX8BWrGGLwDSNjQ7xNuj1vpUG+wb05gNA/7vnVWtoZWvO/ccRgVZYRGIrf0SbTLMI7vb2NZ36+wfNurBQpCqNtdsMaI+hPtpSkeFZQOMv82QAp+pqJouBsep9KRZkuaDtI3D9XAg3hSLV60lET7h8E0TZiIRNVwrg6VqGMjWoBNQJMz8GtFaEyYVfvKV0HKzEGtOzmbqJnV6sJWyX07gswTl5LG/ak5h8pNKMR29muC1oJ+FvuSPu65EPz9UKlELo2y4UcxlgPu39z+PAt7BTkCAOIw51S6FmN2fF7psoDUP5BZ8pJSBHA3mvBZvJ5blFULYaikHEOFWL+dKThqkUVLt6DHvGoBzxiS0UMsrqsfdBM1rOBm1iM0WzWk+sliuY0kUIkaPAuzPP5V0jaD0sSYKJ8ZqqykhLxDPfaCtqtWY0D2703OYJIMi9cfa3/8yk+7ybqbWkbNBRTzdsP70tC8xnh7GS0BBY5ckEIb5QgJdrJyEvL1LcWqGpBCGA02utVnii6ooN1ZGZ/iB/HgPCYLAa+o6YjIvyYEwxcYn+uiXF84vHuUz9XIoUJdH8THpxyoQ/YJh9j9ZVwkP+8IBFq/fZnIfmBgokoubg9+mgGpXFUtjQH2otekgjn+Tl7LzFYtV/YHQtUItyq950ul50X8eXR2Qpm37z/cJ7R8i5U1WRNX2jsfDuCmM2cGMDQdRpDMiw+7QKxUbRdc5moRPdueF6ZVb69dC+J4dGYjjV5mgLrXRXDxWYPh8Vceh6qwpD7klDBWzJLBlTobNXNG4dLkGvHfmNGbXCJw7yTt+Nz9hxk0kmbhbKEQVCgsXPTQ+rNM/4Zkx9btbd9Hmo/SQiRAULODB6kxj8ZJE0ed6GQShBpSMNE/Obil2vX6u+gM5TEdS8WiptATTzBJo2hJlJ076+kcmUK3m10RoU3zMPULnjpld8HP+fFW/MIg4wfzWNZBq2BIIRnZcr/nL8kf1XEAM6yvo6WNT1EyWIPz7sKHGictiav7tC0tmTAQiFRsj8cZRViUWmlnllwFZRRg7/ceG0zj2mrh7igFKm+G/1ZpmeuhOh1G55Te1AjekHDktflOjzoUGj9Z0hZPun16rC3jwifQWKU4xIujxzbQodJ+YqFS2vGhMOubJjyaOsHNqgRX1KGGPNSkUdA8HLnwjYZngx3p9HmpnwIZu36xM+bAw93u2c8QlFZ6MPTI8omB+kuiWPsabZGuQLuYfO1t3s5vjm6Ez9vHSGv1OXz/naIqo2HbuS5JkeUJg1jCwxKbUQyCVqkEi+rT3C9ZXSv4mJUtnK8BwCMddggPNtJY9K6x71llmVnwIMh0Xp5ryGtGtPl1RrzLqzlD8T9sJlXXwV1ozUFSRuVQhlBfZoFNudjPVozV1fLdzbKkt7g+SJ9y6DC1NqbmkFFRktJ0fiCcSk/Gx2Qj7fOrnYsyPnDs3DZqpoaSjOEny0/WigTwxPv5vCe8JzWehil5EXWB3DJh3XBRyNyxYgKDILAkhLZrD9Nr3pG7XCrVUmInHNixGcCqY56PfUJolrHgyFVwYukZtHYGCGdAy7rFfD76VzmW2ngnsPhOFrdo8JjFQnVOy98qlaLqAIk+LFRkmr57UtktfH3lTKhXa7lbTlwDYcU/atrnKaYuXAkxbllS2ULn17bCjVCqyaGF/2V/d4L1YQpHvLgQqYdGUnZbCDooKq/rRL1Y3vlAo8+rDzzld4vkT6WnraqR6K0/pTiyfyz8nDciQRz6dkGEULa7PJ3XeMG+wcQKwD6OUXk3z942BDHZrXmwyzC1KKg1c4MQfrNJd1mhCuKqEOeH3uHGgbzDvF+bsijXT1EPFfisJrAs7+3UZJrt5ZOLhVOieaO8jipCQknljPz0NtvzeeKoxVSEPld6DOEza6NayazvfU9AWPoLARNjsMS7z4B152QZHNdhNCFe4VLAi9V9xXwOeshBSvrYGp6oNNo+Izbe4lOZE24UViLPPJg4STMmOPVzDrHefvFo86pImiTA4zlGIUHAkMxd37GU9GyPEFI5F34wCsb2VjB6tNtqlgK7HQhM3k5z6cgqkpXVDFstHxLkE/ygb3G8ceYrAptl/CQgkdiJDzpJtFIFOhMF9hY0velQ8F2MjPs9xXxcOvk9TQJ6+YDlNKMDII4uzkb4xx8POfpEjD35N9WdHECGAR3fhB8nmy+pGUfRx6wsY8SuMgyEt4+XQ9GZ8Rlq7xwf5eQyg8Jn+IS3jfuoNdp7k1mfPC7i9hV3Kk6133vMcNsuMoMu+kpBjgjpR5xjimnCCrsdW4aoMMZhJ9W5KRaIza5sOA+tPcMH8ydRir8gBnxcV8H6ucOnnUVTJddTvFxEI7inzF2RJnaqBm7wS1xsoLbdZcebwF9cHokszN+HHpHuv2pdyaOteotP11HXeK9+TQqyRDAgsd0ucCJCGFb5VckY8OwbWha9Bol+T3fgmm+7l/i5jclHjd7twmy5iffHyG00HXupJ81tsXM/XsTl4yry6pStLW+vlDl7evsiv+LbgpDEBBanjQhitHf0oT8onVQTwRlFOslsM2QQi8rPTCVVT7d3CBrQ9v1UycvNsbKqYmXJ+fThPx4ADxym/g1XpWFFAcp3aw+d1kMg992DlcjGOq3L+Y0S3uI0JXCtIWBK4yw37CPtw2adQ/GpxhoamrSSFDY7r8zAhT+NA2Wb7GLkBlz03MTdUv1OCsZoUdXap4T513fnVCDQIvsr70HBNR0JYbMmS45pE8R2d5EcTIHQvrmZRJSDtMjlB+lSZWmjbbEpJWfqSLrQlYnzgsD+Z8sZxkOdgvMrVdPI20/E61WsuGMdMsDMTYA083k1wQ7WxhozHni1Qap1aB99ebFo5Kllae1fax2Zh8tfLrVGTqfJfmUGLvF96QNRJbUlw98axhnbxqf56P3kjSGQMWhNTgZzHTcivBqyaNoakVcBEPBTU5mFZAgX/22QqbOmB7anhY4ohojPhLHi4PZChD70OWS2gYyOrCb4P/wsnk/8Q9vY6itwLSVUung9IKY9bjQUnb0MPT0aF4eLO7FPmAkv4/M75YKG4wbjUU3StrNXv+YmtLZntkUl7lfiqt10HmXbL/GLQYIi5V9lxSRhhM2tGn75teYApe5MIuiHHdwSu/AUg4PnFnlflbjUQ46j5SDohgWt52WPrYqL0frAs3V5Vvb7vBPky3PV/F0fGcJLmXa62nunTPwCn42ZbJeiKMfl0JOKUHXF5bRAQIzeXRX4QWhJUlz2SuHBVN8ONN9qVRP2ShqmkI5WJlDzE0ncso8N8nBaNK1RJ6wNr79p2CdgxGNLiNfnKLzJAdykgLlMEVlUXp2SlsKGEVIwHDToCAUL9uRVqIAKUGSpwTQq0qc29Oj6P26GnwzkYGXl8Uy9xT7PHYF/2fC97PFqKztb2Mgd7OWVni4UPtGj8/TvWU22ZzWxgFrtdTPuKb1/fJg6w+btxUJ/2YC2DWApkHJgDW+4gv7j0ySdxc3UBF+PK2LrF3iOuTIExKE6h76uYqowDEhRM0U4YR9k1f2cM0L6yhg6C8ctdcKkCXDcw6KgoGGF7Mkh0qczuVlQpwnIViIQpZpwAe3X21AplfCxZpItYK+mg7B3cGAFflE4NbyOZQvWTYgKErRm58zhnxaVB6EXW2vynWdXyMTTxGxlH+ARmjnWf/9g8S/gLxwn7cPcTsCwtWmCJYrcyIOaOGI3PQMuNJY59mQd7WA/3V+8+iJdhlxSepGI4eqVBwdtwnJt0zw8UvR+i5UXSBDChbEmTvO0TgDjxizD9imkqf4SsH/RjimcFKWbNLFzeezzPeGsCEGOZxW6ZYyQZhCjfOWjAo8h3RFMAYH+Eh11wvOUDKYAvVbtdJY/+q/35qicOiUrghn5aA/JTDetmUpFnrycjX77N6sS54cr3gWMDi9Ry3m/BLQbODIueZCDL2aM+ghZDDzobS9Q/R6KMi3QrshGRRmYVStG0NWLVayPe0mZLQfE4T1AJeMM/hMnPpGlQ2hUm07dmvAtBQvp5X4dpNuPsgTRPh7xJrMFklfHCybWXkZQn/VYSewKnU5wz8e8ZKfNs/FrIjC1gqmiTVkkkU6QkZiKO3D38B7WKDFJ8VucgnJpnDXCKDlnzhDcS4LhQY1kwP/4avA3G6mlMY6Fqtc5b3LA/69CpTG8xG09D+hJHkC2TNpdJ9fWDG7G5nnyYTmhRWDwXeyEa2591fzdhf+u8pbcVU74adzxjpvoDva4O12sNz86viucHycbHOxuR1Z/X3xGENynk64LyfIjmp6I1NoCJh8ZYsZP0u9GqfC4CO9ulzx8u07B5EIS2ruGRfb/3t4khWayjD2dTq6kMCUHZnSNU10D1lH2vomOJvtlKeth/YXFc1tyKeNUw2JH7ry78wxe4LE7PRTM0nQThE4x+CYDGlQqWbiJz7cDZ923PGh5LOpVZy9A2J68GS/X4oSTMIcK+nHPNEuRJ7cJpbYZQDbrTnS1JTexQQg2wrnP7MsRZMqPP3xMf9AbAZ1CE5goYl1TtpoTIzcfYiem1CxdXvoFBEPUUZ5PTve6Xuuaq/QfHMSzgFGNBd1CAV3ruB1TCaIuN/gSHE/eqm9K73F42t6vxReCYIZEpmeLrxCANhD1zoiP5nRxvBeWkoAnivjvrVzCk7SvhYBVopE2EYzPwI7wWryTpItjYsXcr46cgpd4Zw8rWuxL/yXGRNJ9MGncrymk12Vmn43EDFjdeCGcdUfcHdvUJ2/pKzgnybMcrK7YHhz3Yasgqs/MxF1QG8BiIT4dzbJJpWtP4QTfZw8wAMFzp/D9Nt5RGfCfnafCVECPqZcY038SuIPEgvZTGsCZhuw/WxblSz782JqbjJodudJz94YkAn7sVLfVyKhJ6XAvtZkAiCBgzQskI2ZFRoyu/tzRtp6bF7zQWOb2RzWUISf2FFEuza10ZIJGwyabI/znZQh7lxTSAUhfCG6LoTbYus28wsRzpA10RfphsTtmxA/Vco2+kUkqPD8Scemopwlf8rp7NdLiUFqMq+XvZfl8LD1tIvdmEIEedP2eM4ktUnk1Rg1prRWEvu5dz4ZMAYGioWCBhR3Y9JlLAvkozUTg5Q2lQh1F2bZdO01VooVVo9BNj0htkLej6LyIkwSE8hnik1NdDD4yc8Y59dGhlsYnDTceqKOH+O5YSUQRM+02bFOIB8WUcv3qgjDL9dUE1eZodq/eoEUn0qK9xXlQRBODwKUde9Qy4C0j6MNXYdeK7tH496PS263lgjZYwB3EdvkOQtG0T7C1U6/fe9qSN7f14mdi1LvjxKj56qdHDtuRYZaPV6Lb2bIwliGDvTq/ZceVzEdwZxMygCDNKYeD9xLjrMaZoeye8tZILLZkxDeuIDagsj9dw4hudSwRNRTQVYmEhU55MtLj1ap/1BwnaIXIEymwP4SjBiBO/Ya4MfgsWevOu0ou7TX+PEYxQD3rjLq8mVZMUWgACSnhvKBfENFZOVZ+s0mE7F78RxVkPAzGWniuasvKhH/9tTk8QDi0vzMYSq97DDKZzihz9jvmKm9MIG0HP/MW7MmGcMAlrmJL1WqSCQBlS2OrDdGbp3aAHJvf/Kh+4x8k05IZo1PC94Eilvdf+tftXUOCMYTwEshJWoyH8rjXwtmLFOyqrrDh10KSFW3U9x1wsJSCm/8Swxr8v3veiYkOaoz3ljionzVq5XkiN9PPPAOaaIDwNDEKTJqic1eMXMnCRTc9zm+kmsGlScnhEErZegHEr2UXUBmoluDXO7GX2ruBgnlpX6RPsr0ZscB8ZCyfZH+hhnmike1U3sI4E/aS/8bZtH7liv2T9Fgx1AxjPP1VWkskZQVztcF37IpwH/EaWW0TcAd0Hi4XrcvVw+FsUKa7EushIZWcSqgLI09ESP+on0dV/G1DGCRktreU1ayG9bzTNpCTLv46y3NQ+J3StnPh9AntOlYrcbD2T7rimRHPFA68mcdJnIBP6EerCHNCyKcMBoi4deEHGWQXXl8YwK9u8EW7FuBaINyZjN9NKkVugy2MoDlO7dZsYOGx+Slt1M01ydA2W4hWlbtEhTRbbKJVl/kghsuODCVumkHfnqq/Xi/AZ6ezr+1OwXni/rZKKNwsM1CLTiptSzYygW9F/F3vx+mIq6Np45ogi0d5TmB9xFJMUiZARQzKMbGp3a8NflfBdmG41eWZEoiPrBRJToVfgG9QX4lhlOCwW3S1Po7KrwSX6rsIj/Zc6ZCShAk0pxvUNE7tg8Ck48bhOw9SAtYc+sDr8G8Y87Ronnj6jpQLPDWaEQ0VsFqKD8dX9r2F57n+qLx/SxnzhCQvtKiENzlH7pU6dMKy9ys7ZjxnwMg7oGVDSXeSUNMdG3IhF/1qDFBR6xjEKMWErBhKnZt3cbe3m0FB7+w4+NEHEiR65+Leom5czWnxrbJT6U3U4sKNEMkn1u4iGdrEv9ikxQL3YBT0qdQhuE5e3mISIeKOwW3pNrf4kYwwSb33vLk/Aec0wFGJ4490hmYBYhtRAewrCZSmehXqLMki5QnfAbAuQSSNd8R8Tk21e4K3heU7KF2TpYjCrul4b0nRAyse2tiLOjMfK34g5RrKhoqklXnOYOtjJ4wAV5jFs4AyukJdSekDuaMjadHK8wdqh3MxAGmat32EbymJCBsNxP/2I/xFxFeJDml9ik/fOWYkkwM6cGQi70GL5t/pdYMDk980WETq9hHduABfyxH49d3q9NTWZwSBCujaSh+tUc2Itz2POuCxcgx0dPNab+1SiILCCan7+TyeIJLEr1/Lbpg8kV0EovQARXsGXDvDlZovE6BQr4vduYwEiV2onOJt52fw8slE9mdltLua/UdfcvB8OakIPOYKZuY7h8qMnXkDBdznMcbToAzr+icwiE/5VvFGePf3R7nIwjAKlodVS94MUZgu5aRpDL/YVZi4scFlSFx8anwYw2E2bQ0XTYr8e2+B0IHTv7fHcjBDITWN2Vs4y/UiiWPJO5K61O8JrTgaFjg4uHiiw7JcwlKVeZYiup2UT3Qn+kJPfOzxg0T5QCQ9Vxd4ZYpDT0vuyOPapz9E+dPG5j3FjJ3NMQs+WfF1wgMVeuBdSbr/gxHrcx4eRaQ7bry2xaRVHx5EoWS3E/MwItA1p+avXheMt24L1QraJtqJ4tMt6zT+OwDKxqs28ighNSQy8nlN4jEEBNHgGmnOfhSRYW3y20nDR9XLsz5sAQ52EQ+bZbAn1D5K3t6oE9NqCdiXZI8pMEQLRgmvbxCg9pFHCn29se7G2idlARmqsE0P8E3k+LnS0q2JdqCaxzVQajv61CeLuMsjffJOePiRtd/vgu+EUJBDudy1uAoCSJ+AQ98tYwJnAMdDdY0Qlu2T/8Qu9CNVfvKGXWapDpx16E0APV2kri+4Haan0d09K71mCIsUtx7EjMSm6A1m0slC0Fo50meLMXqGmszgQsWixb9lo1jvjTRr3FFnHI7IMR9QRNAb+alrNjJV6KVJDYoNktIduvyt0tu8TFWiJ/wD4y9u0ZLXNctet1qEWtmdYvKJFpthV6oRQVrerxc64cjEprU0xCOKF+veJDEy3JQc7Td3brTeFqZezuAZ8bHMJE5d5DW60WCU10nTvTHXxsSNbJXHIdMgHjaCxe6Dz4xiLseMpXnt1GDjpt/L41AcUSqDUugLQB2q+AJ+9HCjUADG6LeGPH5Kqb0tj1NbFVasPJ4u3zJ2HPPzjwjYMHD3pi+Nk4HJru9BEZuONBCJ3D03pNMqeHLaM+wugJVc52uKzHWMD26Y1RzfiIR/gufBiuS9+QsjgsEl2/5tilAy6uQtlXzKsHCZz05FiofeS6mdCVzIITzT6WDppZPO683kGZd07l4hZzOW7ijjr4gkrMarZH2fKhXtpMaV+eVZTluK+ochJ94EJDtZT2SjzoEDTlcTeunNnQwLRYFaX1hNAmmVnEmowrHT6sx0FpCpQ+xu6iuTQ687rT31lYaQnYK0hOQAPnU+B7PzxgfSQxk3pttB/AquhMBDu1aj0QOQvaxUlTwhsz7AB9xgNOBY56XMusGQvffVNZVB2UJnQBmD7Qcnqc5W0DxdnjdF6/JIm/fqZscG78ehWHEZrk1+GFtf/I2I2g/UEyJLS+b+hTyGA7Y4cUffVsAIHOMNuvJVqViszSIHaEHh7W73im6XAWj2OhYLBiZfUxlteqsh0VYEbnGfFxUGbNvoFl+MwY7muXb4dqSYPom7dxy45klDtR5xmBvedhfG1uCRiKXVUrUtvy4p/aLubLXxtE5b2ypnTiQoPhYda8d73XzsBQrt2eGDJ40hnfYVrvrCQIW3Bf2D9Nk7UGCZOPto8E1qT44gsn3F/E+Y5LPxawp/NHac+4WppTp/QiwAtg8edC1tvcOFRp6qNVHqHIQf7ZY+z+hrnEOsa1+i5IHJF1/C6Tp6SrQ1MDqZK/+XGOmje0pIs1eITf667USX2YDTeK4QaQJYKpCq3MXwpRsJvmM494pqXcdk8t9xkLgMZfNcdQ8jplm5FUVGGFMTVwKBVVzGjiG+l/JFFV9z4vYr4KJ7cer6SPeLflwotSTbi3KkVkTEAtD3+J8WL9WPCyTA0VHEw+hzyT2B9iytTqeWgBkI3E1a7506jwr09FZRl4boCJNMh+0dvQP99oQw6vxfsPdjQbcczpgoeHLoc/2Rbh1R6lXjfD4hpAg/iX0V7SDC70vHuBrvpMrDddaPYJA+g4qqz5PoffVSstJXJMfTBt90LdDLiBOk1np8X7GjqKXFcKDZvacr1T0jU1IYnVmp9QMEYByyvh7jaoPMseZcj7RmRpyhrqv2G3z4lsRdQsF57wnxgCV6HEbHvkHgVp+XNRVltxUbr3Fjot6WWVxMBTIz2i7nnWnq6Bvs5tBDn7BsbewOkcbQHA1ruSQeZyBXkpoAw9jB6cTzK6qcjKVaHkb0LW5hcXbZ6svBCp92tZCKxZwZz3Gaa2hRau1mEj/Faj6zdyOEGZ3/lbFXO6sHoERoZyRo/2vmGiOk9Y171WmYD2jaCEJFB1mc4a/3rlSEAzDn/1224uiTKPV9rJq9gbTllUKzs7U2DgBOPdPrSoti8RyEncJA0iN91S4HBhLcfPHpiCJG/plhQXsjmrwioc7DukofRclYtfsoohsccR0/p/lr25kUh/pe8v9BpomY6FWgKRsNozdXioZi/U+CARPRh353DuoZyJscDIQjg6nVwxzFo/8m+PSZXYzU4bgLG1sBafljh5eWIYQFab+01pbTBvxlwpHu8UprcPipWXxE0kBfUU7f5EvrthtU3AhzAKidBy8/B/V2ZD+w+wKGYiR/B1mRnUYc3gla4X73Yy0f12aY22xaX3xJwpw+CQ/9r+ns8Qoq+Y2OmmWQuqQ8jVuBA6Qd3WvcwYoGwZEubDB7ew+h2LOVOTitlcCuAqniIIGxR+IC/xqF1+tF07HaBFMw8TtCKmy7VVNondwn/X9iOFkKfxr8qkZzw4dHZhbce+5z3TbupcH4XnO4xxxzlCvvRn1F/MXR+aWayUgqaWbligbDBfz3JVJsTcvBwjIByYmR2ZW+yOolGzZPiLapOmA9ST4RBaAINZSzuwlTemWmTwlGudHjHmkVL/VizapGiG0azCdzWj+5MEQhUPKuEVD5jH6DJlFZqRPnFC1179H1PW/QtpVAffyacZvJMxveiNqob6PcC77QuStEzLKnKUh5MJtMLXjK01peM03sky5LxCHMP/MvBWDEvFBfhkH8AGIZnm7ITHELXe4pUoA2XDjWsyNRRf/PyiyYf7arU+HWit5qVosFVTgwDpAOexyukrWoPuAeguZ9Wjn1Nksuh+Mem836d2sXrBI1uhDFvNiQ2jhq/BVfrFpeHgjBDnaqWSengTPUAveMogugs9THHZalNH3WY+9DznmmbYOTCCsFqZPFxpKtD82xALB8zU3tTXjti76rV17Q4EWNIJPAcFYKqO7QT6SSnIFqBnkM41JRM92U0kharuhVRtOz/slbrIJ483jgm8IR6pQvXR4Mr+7Muhp5RXF8o4IHABMLr9OkxEmWGWenaYkATgXGaJNZAgFZUAABetHyiraaeQsNdqp3ngMBEK0LKTyloWGOMF82MMGINH+6E7FyAAKCnoFZ1AEAKiqHQwe1tMxKd8ww6mCFgTIbViTem39TKoI/vTRROWoVt13DJNu604pdyT34rmSUJG8/mql4IkncyvqvKIzKmBQt+/mQtiLZ0FLZyi+eWNnMy0Q8aYmutK5cWkDJJszRxqmeHvC3QDiAwobGB1hlS/Pfo5bP7vuIJVdzJOz+IoIEUAqxhK0ZXSK+fdMDXnXkMg5YeYX8O8qwg9btT0iWAFQYYmGB3x5TzOe0UPxYfD3Keox3W8oQLdarYcvA3McQ90omvBEGevxru48Oed2tZDxuET6B5h2vFLku7rHxXci5vZ/bHo4/gpLQPXlTkUGGRVm5BXxvsoeuOwz/NmiwayHFYnJ9GEPuptedIAhN+wdDku2/jzLqSv6AcJ7aHpR5qsVyFvA39Xu123ZMrJL4qBb8kNl6kQdX8uPt7/GXnoMcMQ5N68endMagHnJEedgszXsZ7A6Higg/xK0fp6WlgyLuFuQHi7gpmvsM1Ym5aJpGnEqLwRT7OmJAf5FHrgbrMP2KLE2k4rMFhOb29znP9f6Y/I7ahiohgbOOTf3Y+xZ8ZmxbUFGzXTO1qmFyXNhtjl+ButQcB7VNP0IXJhVtO5rB+ik46Pr0YAmxNgsaRe+LgWFrQ82/mXhGIirsmTv3s5x+Mzd6mVj51YbC9iYwb84uaDAJUIY2vyVKPKyloF/FQJXL+6m0LNNXTnuGtHWKhgy+56ozoz7t6njy34Cv/BP/L4H0wZqEI/wNnoziGs7s9P5zUykqR4ZblAaz1+T1RGcmrj+2rgsJ8xM8Ao63hJpU+evi6kueSlUoQSXWJM4rdmU76ORNqJwtSp2pAXq7Ttcx6iBNbbPCIaX9UwpXBt66Q+vssBUL/f9J82eSkfTYh3/2X7DVUGC5srWMj7hGFFosEfbTkiPMheEgRIFmdO2IiOI8PeTApXXIpbO4Q4IkHfGI2+1RV5OSE6Ef3QRNzldFIvZhWm7OcnAwrUeSoOZExWT9GCr997RX5A5PKPPrgk5uL/wMJVkJJ/bRGqxCkYguwPdfR4/InPhBGnnjayr/zE0yiojTUtC7SMR4XXxwvEz7niFEmQIqp6plP1KXuCVnu4OA0am9r3/Ma7RTdsfNG0HQx/Sy6iLrXoWfiCUKNvW/nAz+JX5c87AvckdNeS19ohVRczJKausigP1e64yHVIQGwMmDK2KO02EuZ0Gpyz/bFTVFxyf9IppDWovDOe5qabbraK0XcpRbkhO30lH5rIrvDs6K7VFfewch155xCAIIM3JKRtJrRf7MIm+b9JoB8kt7snYqZlYhBbXq1Gneex7PvqkdOlGQBYDG/Q30gRG2ttVsf2oGMUNllovTeQjAIHQhaI3La9TRopm6X87C8IAKYNPpNt3Ru2iDId8W865nTHio8ksv3J53bbkf3Bp0cXlnORwRZ9/l+T0Rkk+r1ohjM5n50wjfA2CZhvYqqxyidOklBvAbdkH44tZoXLC1lW5iL9MGreKn1Af+x8RZ6WcY2MlN9KAX2ArLdzawb/By2o72MCq5MyG8z70sWjOk6cTQndxgb35rwUZbv52oa1NwqUjRl87geq0nASqwOZGEYXn3QOkASLGNUSSWh7oewB6ru3IejB5CFmOX6U5nnL1FrT4dAKAH3MtUoV+OYwlQa+XgVsX2cHOJOcWxr1fPqC+Ly0rq066980R9DSq/ayNRriNcMwCzy2K5wrPIQVkfhSeA3MeDD3KIGa42xIX3IEHVCcQr26vlM9UYUpKrejBRBwliDz1NIXMwsMJeV0TYiEKHTwhShBuiesyqn+nsVsH6W4NCuQa6RhIkPspQkN7rtDwJYlZKhNYBjFlT9hMQCDZwazZ4b+aaraN8Anq+Ad9LCAS/+mHrWmRY5v8rEiL0NHAIWAkaDdri7MU29tOhOIGB4aSO+nco5+UPXgd9LDXwgrlrgYvPc0pkQ/xHkRqcJFdygtcaIHl4DbyTw8pQ8x8+s9hnxvKXT/ImT2ELL0Yt1FjOcan/iM0VhDkZsqYL5MHdrX492C38n5t5F/A1+6qUuvMZFIyj2W9k6HZbsgUSBduh3lyDgWgolve0TAagBMpsUE+8EWk5RORvvMN1I08rPxsr42oYQb1yZ0eunHkPOW634jwc3X0jG+NpBNi0qTyO/PeEv3MOanEIa6K05Deu9LJzyik7xWUaDB7mJeMLYz3KvGEsaAIT5T6+NdydHGLn+NxdNLE37AilQV3GPDDhhbC7J3rRddK6OSNa5n3gBKkRpJyip8LkaGkOq0S7TRmo3GUE6bVuIOn9HSCf1kxVXmJ9mNI6DvhZtE94mGfHP/qWbuMHw4I8hSz0e0uSsqEL3OKdDoOfpc2A6LB8ulU7tBATOFoqyS7Mz6bJ92ARYz9BPjo5RGjna6zCnVUcyEgaDo4IYCa1gbGTIKkTCuIFa0/B8UfBoWzjWduzssUXzz/I5+LLH2/dka8fuYz48WdjDFSyvgk9tH0BJgTUegZhYYNrBBn/HZzPSAVCIL2PYAKJ8RFrBmcl1D3++b9LrL/DrP/zWI5qX8kfV8Yaj/g5J0B9cp3oJik74+X2feuqCKHyYPFF/+edOLungFwfAWo6oKgD1AraQAZU4nUwkQNfxNj4yJhNjZJGXvb5M6eZaxKB9MvWc7YSrF1M6kGSzQ5vPsmzlaYlSdoUJj/o0gc6K50GMegSN3MTCDXB7grz7RDGZxN7i8QK9RTHWIyLhNJod3AgbZ7Q/2pkYzlnB8jfTFSKHNcUzjIzPOcGIbujq9B8YLY3mLIW6Fwnugora6aNFkPcvM5QpZxCCcGYRPeZqCrhc9HyqTY/IiDdI8iZseVQUib+PHsgskHA5ZM2whb/ACthttbr4B/r4KvHLnJfTA54zoOSxJJuDxMX8oUr7kV7cdSHwVscUF8RG438yH1VVe/a4mE5TGmgdadWo6+wjVCq+WKgkVJMbV2+76Yfk6p1QXSF+h/YYhXnnGeIiN1+0sjy6KrD65gasYPMzS3ly4ehLIHPPWNbU7kyUZFa+7z0tpu3uncjeDOByGyqtn0LcJQgFyCvhZPmFy+8gpBNmehPdzSsi7TQciwBjnFt4nWrXJpfFR+Icp26pO0VBibgS/LbGbZXGAKeRZLpgpAEXHG9NvBmXIamvjOClcBg+7QdgbtepD4GjyRLSpwJWoA7jqvIqiw94KWcN6bwHJnQ0ANGc+QQ/fmV9/6mjtmY3sAwRznETitFwqdjGDT6VjN4tfzEkD7hxvMIiHjTdWr78RZK5jm31gGXxUPQ+92upIBJ3P+WSD6L0nPKK5n4oPII1LrP6HWJC5WjPZ5JktTUkDdea5h/fKAfULt6nu4XQdgALgSXXnCPzE56+CYhxX8G3oXb1P9QjMVJKwAbvjOdr5SHcaVbywJpf+VUALa0zY1TUtpa96PxfchqIRNhXgrW76sLQtiD+WhLlESsqsS7Vk/33n6j/UCo6u4sWDezcB1wf5PbmSlYpgNpZNeUSZ0+NvCKMdaXhqWlNhYotcfqYJLpoThFsC+I9eLdx47q4uTELd93BSYoGKfrJjiYPq0Bww5KsHlxOxbOhjC0dZBPn+JYwCqqkGbErnF5QG9CBZo2kcDwtscX+l+u4Gy7Jxj0lqnNCEc7MAbN5ziKYMqfd5ipW3Z/+gqBS8mdDniDqltEL+AR9pr+Twue+Oz247xUM3go2XzTO0KD9fdym3bUEfOw1yInMxFbV5IMBibYDiDsvpxgapdUHiXU7HAzt1ButPwX/7CP1JSierptx9P8vhac/hbJU9D9YAM2FmUnqo4hfizXePvOInGXYViXGJ7VkoHwhipgd87X8FzcVpW+Y0ZMlZNZWqzo1XOKoF4ytclobI5ifd9HSOp1ASrEsue0NX5CFwNPsUL6aFFmVY+fF/hdtfueUKKI4VayEKsvxdGGLQiPuDLdoHfnA+TUNzXbGGTBdVFSCmFCoOfPswXwz3xLwqVOUUauX6nBXGDhAwBAxmNy9tCVIFwOVyzt+ye2MWo5P+HQMl8SqLyv0j1nl4OHC6G22Pxjv52ACjvgpUqKX+CmPVwBvI1t3nkS57ZTgndFW1V1+EfIcZj4s33yNuca0AKLkq6LhgUmlRAY6Z96CE42SQRmOv7Pm/arfZBVfMDZlbfJlSVsmoqtRmHudJFvVgQ0EKr8OwuttTtgJiY1JY91in0R/8rfd/lAyc7Uwz548rDi/eUS2gVWvTr5Z4kIs/aT3uj77qexNetsOqLBOQ3JC19VApKyR8g3L1ampaCT7itl86ueHyxG4/akSdbgpfNDBkqm4j9F0TW4xlxozuleBx1Rw5fP2AQaRVUgueDSLIIrmnPlxDxtY9xRphdRQfu/KF3gUx7/N9e8XV4LQ8SATpnaP82Z0+AAe7Qwhqf4VXPHmj73c/uWFMe3qiTuXLnr3g/gGnz/8aKIX2T9yy9nB5TZxlB3C776FrqhQE8IPXFlmzO+8xd8cFpA6AQugJNvZqQahdmcSUHmzNTQOJ+I2e5fWSIkF9gBNO4mTHVXCaOgmVvX606XbW+khwx5Lv9z8eBA1BK8RXLBJVLMNhnVgG6cSApGmbIH+3pU781uBtt/jeJKgyOnVIWPaS2ywu2jJnWRjfOR7a7J8QFlk5ET9ikB7PixfB8+COAhEqqNL+gCQeXTqVSxp69Y/Pmvvb/fuVASdmDLcZg6WAvcyArtpD77RY5VTYtW5O8k30cSfxMe+aq91CKZqS0cO016Kv72aepPiI+mZU4KZ8eQgv6Va4BvKDddUdHotfjdwbUOIhXUApmBjkiS0xu8ywGkuGQ9KXGVUSgEdV8ydLR6lqrFTE93IldsGwrz/Pu3T+O/CtGej465hYoSx6uu4wXloJmb9jq9MInZEUYyStX/CKTlXmPi4mubBBUpXpnxBo8G0kkQsjkpGQLnBaZ5+b6sVqOENiSRqqOB78QWc3s4CUho4bWJ3P8Zx4ZZ/xh0Tb0cTuw+aAC6tNojln3WZdLs81DFVCrQhg8RlN2CfOBsawAHVo5msfeE16xOmNEmk75eOLdIxkx7eE4ioPFzD6zuREpWJV9Zq+/2bMiTOKArcqz272R0NBkuGNR77dEVVWaWhck+FsSQp7SrM++oL6hud65XUyttIDAJnLlsPJH3e+FGjH0gRpxff7WG+pZZHPuipvYpiZtvX5XMmOAKB5Sk8QS7uwWYEcX1D0OOnpafcBRAvhpNE1A7dGUrSHXRCma0Uv1o3IsYTRSwPbXjLmgtRHUJqLu5sbXvNEtKg85gYKe/Z7cA0wkGcUF1/mJk+xBYgeEHX6QukkOWwxqmDuzwR9jO76flwKXuELDH0ZYhLcjVKV0blLLA+xSEASBZwgLuM731SbnauWD/2LTDVo3TiD1dLwZd6cQ6J6IYHFZzfSGswGrpc7Y3S+E3pb/+BnYP++JZvg0YKXujPUldC0v7t0HylrB4920TnJPDpNkddVT612Z/n3OAc5cFEeR2hiU97vZ2KAJOQ/a0m+xi/237iGoWZkIiP9256cSCmxEH9LoL2rPdw6/TgMlCZFvsfjsRgjBEgzARtDTRaaSvYPLE9RU3jUPsGamvSwYZwHeAokZ6SNt/rAprQxFb6WCIa5JIyADhZu1fICGawGJWGTHLOV7tzwGp3Izggr7DMEsdanhEDNewsWy5zJ5Qt1KCh9lK8cbgdoycj10vPDd+BZMSJXD0H00Z3XOtP4vNwVbvBAYNNTjjYE+rN5LPCd8nAi4xyPEUje3ytrsXax7S8YkE+asTOEQDNv8/in+/4LuKJtwSwtiPd7ABZjkfIsVkQh85RfQJKwnA30BiLmiMwyOnR4xOSpH9ZotE2ob0uER88AUrJG+zmHT1oGp3PumxguaYirS2FKTfw5DrDUoq6tqBztPX4QqrJihOSRKeDfVptyW3bqIgoXqnDXr3VcpoNRmSCMsLZ3GJuLmK4OR9MJWoyt2Af9BiUYDJ50YOmTdabHPSOYBtV5pgRmTnxl/nYYVzIsbmwNK0x47nG772PapKI2H7ofyHNlcePTy64JrOO4T9YBGYC/NI0O93l4QMT/8JzXOOl99hmH+SU/cjj3380lYApFuWJRefsexT1pjRP4RNPx9KbEmLITyou9caHATfw6wYQrycjUvRymaVatTjt31gwwshOy2zcBrH7LJm+JJa8uTQWCaFjis1JOihY3eVoVkv/JHYYymp587LGD5oAGUBwwIEuDWYluMLPHuXN0K+qlsoN8X32DyvQ91um44jGpUU5yF17GZQDp0Dt+rbFO/ozFZzPVgjLaNIunWB97C1zagDSrfrgl0YBmiCH7UcpMqL4wtYyEQe7ybI9PI4CCFIjSK6N37NQ8nDu8YYLjMQn6UchZop/c5LdSUMs9ILMQ0rhNIuyAMfWb5MbCC5bmdSUqFk4f5dFHUpg/Z8+MpIste1CfZnN30Q2QzHyQYC11Obik1fzDErmFnunx1m99o1IbpOkAHDBl8ew0JOii4N/wLx952lac4Kc9bTQssym1DxhembvR08ae4cCnbbMdQoI55WdgN7euoJomdNOwIfpn3fewkhMs5P7UgbbY0iu+tEAS2cafWhOKrAJBFgnu5hyB8CS0kvYbjhUEGs7sZg/AMQvJ2vIhH+FpqW1Vb5gtKXab/67DCDrEPvF9bFUmDtwgpKB1M3UsuOACtlQ4FVgYHJvGVOie73T1xiAWIeuqZRmLom9zNkSkLib0WQhf4CMumu/QLsVycuidj8ZYp2JHczeIRQYpPQN+kZpHZWBBdYRejfJVk9PvatCxKENKHy/PIgrE9Uxa7u73o4BzOpYbnLond94Ih1BFMoHtgRsAOWFxEc5exDhY9sfPcHPAK5hU+0UeF7ZFmcOX78O+N9CwhYbZgiZSEZzldCplekVtE/9QeO+Kb8uO9w4EKrMObVDSWTc5y1DPzt9HifFzJ7ShAaRqABRWihGclr5HeJA9ttiUM/OtHvmYtaXU8Iz1WE36mTdqnBuE9dmWQzMPjsAqinhkrqOYnaLbgKBXX18bYE0JmLNU1o2xApVQaQEoOE5CaE5cMxABZmASdOWjsOj2RsyGH1HeiOh2cwS82xL6cVHwTQsz8YPL85Bt8+2bbQNrAk9GMaqcDbMFonsO6yLVQt27B21XxocDt0C7TCyUDJ+Vkb80P1Y1EwfDM5UAzOw590AmTz/VrBcZSARQwTtgTGOPfZCKYmm2sWFEw6Ou46b3DgNgHSBAf++qjwvb5MiPagnDALh8s16rKUD5N9KyYZ+QSeXbwq+n+x5YI+euLpRblQbOWSJzR4i7yt5XBGY/GedRfsuie9k9lxrQHquCmBrc0LHnLp+paf4unG1OQt6c64q3gMGf/N35afvurH9q+OTXxJOKIynyYfOBoqZFwlFZ5d8BvY5/FpDUR8JkZFfG+y6u7ht0rxIAPOxVZrSDldf0ubMzRdKvWf1zd81Y9xL1Euym3sVk/rtrL68yIk2TTsEs4sCz4nfVh3YYCh4kvTJW2XZTzgn3O4CtJfmHgKd9/0/hE4hZ2L4wRJuoeoHYElk8zL2xwW+KO1Ooc3+ZUoK2uWPdiOlV2B5OylycWzJorKwvRHEGJdhggmkmNYlL24uqu1BuaBVHwi/UJcfTtR6CHyLCMpSqL+RtpI7E0gm40oxJlhWZI8NqTUzorpqw5aOqU8sexe2U7li+VZ99N3aDwlaOtd8VYtmjTfzD4PjWP7aXGRn1i5IMa5FlQ1VpBuj/7Nt80NPFpZ27yILrEMYUzYusr3PVN3ZXfHc1rZyqHftlFitzgkgklL6oKlnRa/e1ti85rwHRJE814Jt8iq0P0znmp10KsNhZv8Vp3PYQKnFHlIIF3Rzsba0qlRa+lZjmqfSH331qdT2T30wSGkRijrFDvhK6j21dvEnNxRSEldpFnktcUO+r5o+DaUCEDQ20GSG0w9Bq1KbrmU13DBIJ9N0ubfGlJb0k7ybCIqSCj2HAnkRJlu90WeMrQu/b3pri9uV+QpS10cMWkf4Fq4sOrgNizaz0wGt/8U+ev7M9Kx1ndrYwh3lMD9OJynPB79F+hj9PfteLEQc4zlRSYPZka6qxPFMiNwW2/Z0D9dMX/MtSWH1hnDd5FIUWHBXQX7YIWn5W6wYLRXuyeqx+6Rq+QNjXPCb1/aBwC3fbvgKckTqim+RbJqwNa6OIyd6gokrXQrzT8vDIAOgH1Sfe+C0uDujj6Rk5W1MaCTtZfgujJU+jVQI1TBEl86CExe2gly8HYJ1z5VaItqYjDup2gyiqXfQnjzO5tYxpv5U69qQ+i7lMOOmSC6R+u2TtQmfhv97rfuO5uquc2/cKBhQkPncZ5mGz256zWq95Wn5U+6VYMl8nrVEskTS1f35+S/ApW6m8J3RF7tUK9TWQ3ZUMCcrNfo5uvpKsd72IH813PogE9+KeH7iWH16oY/xs+ZF8MsUW7kgntiXc52suw7JgC6p0KngSdnpz27aZMpgB3T67yEJaWOUKoC1sehWowmlnE5ZJ+K/u7uIKAot2dfeVbTt0AbLH38kMLPC4S947PaFjO51Qin0ifRdj5aN4PvRiK2ZQRNAN7RMc2Cvbj86FWEkYBIJawPiMmP8q39yBbUKnobXqTpPFF4osX4+gIvovhcwFaINk1crK9vE/widT06aPCGRDD2HaDOvBgMBDnPipCAUSA9ApT/nVkZLB8yc9d7JWPc6EBpSXeTaM4Qih9wARLcC6USILCO5p3+7W9gEQcJEvxnQUyR28x67bnQlFXO1ibFvkLJPj9wOtQtvwS8xjkXt7jBJ6rcy3V+nLGXQt9GoCU3Vj9WnW8it8Hmizm4EFHWSp66fLREFB+zz0Ond3u3jIFBWVDL5egi3Imnlr9N2fAa2VeGfGhny2MxsKYVgrCDCkHJT56UN8famtpPMOusqCuhn919lE2mk5SJDkZFE8CKh0oM0cDOQOitd3kMP3houF/+FoOZKjHS1ks9oxvA4VXExPossQjid1gg9RJnVXk7kzHDNhYcgUmpzg+jgJUHtgzyF6zFhuQBcuUT7Mlit9RMZDlqaXeB1bZ5YjVHYglTjNEryvDWCC/pTZFDUt+98yMdUHmlpkHGh8/v9E53QmWnct63ZgJHUkBMFVWddxtrs/ferRbU0ccHa40V4jpzSJ6d4TRl1194LQ+tPpLvCkdPknwOZvPGgAljhXZnC9npvl+6xqGCZ7yytozE4sO+8h8pHAN2oEi3kY7eIaHdqQRNXWBGfGRnBtIyrRHKfTK1lQ+sJfeO36DY1oFgm3py9WjGEOuV9JIpwcQGAJGwyIHtazUQX5T26pcPep1offNwMXlnOS4zVIrAMBOAbqdayvFgdChp6PHhJCuivi4EIy+5Y1B+lzLHscX4Ny35YjzPHuYZKoYTEt763UVFqO4UwAHDPSCugItyeWti3KpEdJBJYFE17JEyPQZmg6ZFws2ccRG2uW/e5Zk8lL65BQ/tyuGIBxqMey+xD7mie11u4ZDStm9bAnZ+NEK5SE6XD/OZdv/PrEPIyeNGKu7GH0z/xkFSXAweONLWppRcPJfPh7Lq8LKEsWvBsp/Ij47ij6BtEmxrknEcmKcxSrtXXckkCDibhSP2XmcvQhXf2RoBbuNDpeiyc+p8nLpmOmFsLVUte9Byl5V1vsH0Pu2vJIR2YubQteTSWK8+vk6PTe5hAedfU4IFnONOLF3Jdv56L2xYr9A3jqOE3D66S0J+xYqIaeT6ZYgosF35/L8ZqaZ2GOFTPk4s8ebBo8G6jAvk0Qyo1gO7PEaMvrN34yvWF12AnhLrLKlzgmCwfBwRXU59qlq8+RfjyT1QgKz6ZarfIimKOVxPYgm1eU70xhllluDwQFf1NzMy7isRVfOctKcalsy7r/CoLc95GkkBZPmuekTuWLuIcPQR+Y0ODWH7r90Fzy0cZC2DfXWwUR1FamAMhzJtPB4jrab4gKhxlbH2tZLLPwiVnQdt+QytYvXCqy3VsA0nbnDCn/+d7McfYEiWEPzS+xfxC/QDBmWCgPR7XpeopkEdziLBJXiH8wH20kH3ulM9FWeReVIMn7psdXUkdBWxjB8fr7v7RGouigYrbgHBAYKuysd3wS9vCFp7EgwQM2gr9LznkPsnP5tZNBudnMC2fOz5z02XKMk3hapx7FnS71AyGfLe8CI3AbYrg/0ZQ6ddVu7/2rJOI4gwm86jsRxRCveXrcpEOm6SFPW7i7EwoQnJCDZB28iqJDKLoMFwWqGjTgj+XEjkqwSxGySQ5rP1YHLim0R2sKyTDbmkEqHji3Jff5nWTuv6TirMSv/GNF6LCjeXM8eA4IxE0wUAl8XQXyEyqP4H/Og2a9JjNFp0QCzojEj+QPYbMgQ1KoKfGxw4jal2eU+8tNeKKiqe9sBSdjqjc/7Z5+ZLjue/Gn586Y8Ns29ZiV2vsoJReUPrd81oTnpEPytbQi9DFAFL5DK2U46sWoE4IsPvaGjlPX6o7Yad9fQ5qD1keYy9ArLBXp609jq6gCTrDkzDoUlIH9/AdUREkEEa4auR5JI6QHgYhNxfbisi3uEt7zxVTOdldJLhNCvJZQyLEiEqzzKwqczfcy4gRH6RVt2Z4ueQbwE4twPiUQFecw+DTZO1Zo9D7cLPO1DVMUDLxzr2HT89t90p/PQQ22CzrgFhDEeP+dXJnukD1J/869xuT6nUSimGdgtmgQBmQXHUc5UxCCsHaBWV5a4Il4XgfMqpfv5gjqAjroFlHucLjj57jWW/46goy2mUA1r7pBW1T4+PaQfnYRK5qxX+ojOhJ5qydX56h28JZaS+k+lh0+xt71QwvZUSuENaZLcNHjMau/VRYy+kMMq+0a6j6XbDj62N/sKYoPNIuWHQZsrBvPJSZXnvLx1I+UcPjQpkJcro0iR9xoTZ/Z/yZYzPODA1N5aDYlyaH+m+qXpb+yFfSvD2La0t4GAXcLtzjykiCJ15O/7kc6DHTdO6mTpUkRxGqMbQ+0YeABVXY2wZJwgWojkmCA6BSLW+f6yfiU6YpHOb4DiUE0pnhvIrXq1S1oPlpAVV+WyNHB8QfbVoOGsBMhSdzYBMBQfjeSETawTqlemY7z0BIie2AXqYWDpHfyDF1wt12xmVFoPQpVbpCihmfPMNmcW+swvNSVy4RjsMOFPIxhB81irp9w/qziDkva0aayBanc28rnI6zdck6ulMjUvoxptCVW5a6wYczk2ZSai/B6Q0X83a8uzEY+/SvAosLG/Th+J+qpYxrFqVCfsPRPSqJxgyNGj0Z/NBFtUeTrLnKzwPplAzIs9YhFAt7WJa9FalZqGGd53stxCtmDDjX7ITinr5op5mVXnuKHM/usel0ZPd8WU/7A12ae2dGTEbW8gMSwOkGnVKg9iWjzJgOLe0xhuUOetKrJyIn1F8dz2J50w7f01wL3mTCkLe4P0An+vXnEXa4HU0ChF6Au9R1FrF1xvWhQgNEZt+5yvKtH7dz6p2DqWoZz+jzLy8sDFeasQ7A30tJHQT7RKcAtBCw/+hfi365s+U3bn0rYVW+W6cSsG6rKorW+SJ6lT1396EBv/UQmwlYAVpy4NncnySrG9me1qnb+KLvxxTPQkTrrzhWrQplQrrC7X3MehANoBE1Q06kXOywf06DIX7lOAUdvqGYT1+oP7YYmojrh99TOxOeujbDKL4bbCnNsv+vwmpyez8PCAUwAUupNbc1uE4Gj8CbBPEmiI/bJg8783JIzrMdZg8dHKA6MOVdV6LRYfST0alPfovP4udmcMir+M3ACJp5Gas+Dmiy/8yHd1GGGbxpSd6JOqj9QxNykga1T6uR1FPZ7Ar1Xkdce1ly87BpbgVXfMc11w0sIKqffUmIWfKaIBlhEjudtNlHI1gW4Pl7a1JgEleb2EHNCfTAszWckifMcyguR7RNx10LGwlSjeq3iwWtYGTprCoIqz9oDFqSqiC9V9dD06ZkiiaLRhGXW7wUfCW3gfJPODZ+bloDELYZY9eKzzE2LlOp8tHUWTK5TsCWRbI3c1rr37a4nGTY+UnGQKBDEsLIowND+8VEbLpI5J9DGd9hM2ZJ/h1ISy9wa5/1s5Ng+I0UdsNKz+55b3x3NhuKZcRoOms8k8hGXD71yQ//5+KuRXWxyOLTNFxCqLqKaGmbB17FLplrtKqZJ6tom5iVruEedDuWY1X7Fh3fXkhSLM50PwmZKSHcIxY4LUpopxmzDAcfqwWjudfzx0BK1XWstvNqY9A6YIQBEf82gm4QovvgUjF7itC0FTWB+8Zx8DI7cMPVjfK6uVEXKjgufI01XoAOtxgix9em2AjURVsJqPGl1pCSlCHBmlOkza9Q2FcchXzZOIggkKDJ+04BtsL5foCP6I/pNqz2wAdfDMZh54jJ251zdRoSHV7RajGDkswYdMXm3ZCd1EEq05uqXbSH66i3Lhvc/ZYDCYo5jYSieHXxSYLO9sSI/6aa468QWj9rtcAfD4U4wgPqhretdggTcgPnFdSlf16ff6fmGIWoBZeKqSBUdN8gc9sOhyNDsdHXpvb6BeerVI2zK+87ZkYStJfgkRkAhTjYWtXCfXmUbKqfX+NQO8xnEwpJjbvrFjdpIMIloHeOEVEHV5TYPXCGFa4VxorcQo8hmnb1aF5Lctecoo3O8WUE+eI6HTiRxlmYFCnu2e+cXic6LN9c01YSiThnvOMg0VXj0kWpVnHtzhKZ+aylwzMtXPNejU+rIpnSH4irLhAOenyykBVsU62Tlcs7ymG41uOek8yrMkhUEv1r6T5+r+j37HoR0OenAfTd0RQXWXeTg+UufT+vZpQU95fvG5bt/7rx8FnRsuXHaxBFX9dM9g/edWsnJ9VK2esst4HGn0zKFxnS0brmLGoxR3nVhh3PujJPFPLFTpwmSp4k9ikwpQ3JQQUh+Qlccb8ldXQ5GmMj6eVWbb8teYdwSyhNmBUx21kugsIlNfsZhn+7ZxLh3iOMojTKbYh7Bdp5xPynuhn7XxfMg9QFqoBLfFcknwEEYNmGc3KkUb9E8bb1iIg3/ma6dudQT69c9NNIbLsvgD3vqQi6TCeWWGfocZHYu0qGoCUaPWJwBD0rrBA1p/Cu9xs4p7z3NhAHc19nq6oJjSGv1ZjCH8urUAS5C5aXBkBT7w73pucj8NsfKoVaYxYpZKmxRxKuJmPK2gi3UA9zJ7JfWIJ8ZK4+unYdFlrJ+2tUJ/dZOb9335EluoAeqv2rPIAoXC27k0+veOu4rD45NEOzx+EQ2fEamNff2jTNXle6YZHgNS/quP0B/9vDOcz0Zm01EK/DpMHI/Wq7zXErTNNMwJZeoFqdfaz1uC5MU/9byDJQpIDrgtFVOpQbAB/h08ghWcIKEyoWsArR8D6bdIFkPovCikmBF9cBCSC6FUuYtYwODU7HwLp6+hgv3bUa7hvF91RNvPDvJ843K4lDO8rdMnf+Qh7zALBQWZHXixIYu8REpc1SFBkGZi47LtV84iaU9DFFDpMtiHxxHneivcE7t0dHaNqShCPzeZgZbJCNbbYmbh/jWaqFUvc9XAAqcksbS8lYszKI7pRtQVbXBSNQBUicaTz9DctRM30TQfgQKCiw5WnAlFeiSBPScCUOl1lRpjFmYomFruw2y2Q7HSthoAouzDo3GbNthTL24K+00AZbtSYTOUFcwGpfUSLa8fVvRXsF+KYi9l/yK7dpodCpabpiwXLrcNhXzlTm6qfWGw4m8FZNch7vv5nIPA4MR2uVsuBwMFJQs2pGSsYzbKPYTU98Z63PIyHC1IH0hr9nrNGWAEUS/TOHtjjK4rfo50Fz1NByGA4S5STu/7MmqtSXEQe53rKZkWlFClDDfe4LItKLV/YDRGawF09SilZ8EzhAXrrj63SFlpxBT2PiHD8xGS1TwpXNiI97xv89FICVWX499XfauAEpnYe1lIwBqKy3USjr3lQZimlnhtP3BXmU7xxXC7i8SUGHS9bjLhyHMXYRDnU/LdThOjx2p+gH23wnnup8BpKuH3e54Yafb/mVo69qTu4wXwtFhBCz+IBatBQtPut9Qh8dBeK/G0odvB5AcxsiuVY+o0kdkEawspyqpXNP/6el+ENk89ryfDaoQvMQtsGtv6sdeJLO2gqgQNpgTrF5hYQaBXtQB8BqympOK3I3vj4cgMFxbwcQt9jML08G5jIYde2fQUIRyhQRPlxy/YDwgS90MCGIcbOdxOFozyLfrNC3LaXkpimrZlipzJoqKJMDbC6/tKsnc2gIpLJTBJpAuZc14ieZ+H0QqxnbW/Git61/ApxxlWQd21la75djzmsnmLSMYweN5M67ioN3fVIpaToz3h18r59UVrWKMlYowt4KZ8fqhawIMON7Jr0RWIryCRJ5thBX6PBaWx/Zb16PGX3urCmE8TP5YD6P2+NwoMzKBXmSjmDGSq69d2vk/rY39SyX2xkpU63WgoJUd+WVsYOJknTLMPoWbb0UzPwW4sKJDCpNDhG3QCpRMVDhHrtgWut7FuzSFhsvIKsVa1RcaZjVDs0IBjAeSF41HCtd+PmbK8sRXWpChmfdFN4T7k1Z/9etO6Mcmw7kPHhyuDMFZ1CBoNy2dq+r4e7asGXXkGUkxuv3Vn/ReJA6MzMX05FffE7EcT0zEhL9DOU4hRGdvGp8NehUiRg3IptnQw3eer43M3dreKPAXbbc19b7MW3MHQ12MHJ4fVXuDLvkME0i2FUxHdiv+ib1/b2CLqhyE4YJXZnO2nWLBTXGiWIB4Jl4JoLNM/lI3kJ4zV2YyP8oXrN/OHnTKtyHAmGVAanzT6W3q3CtXa6GoFeykDpLu4X/Itrz6jNFdZ3UwV4MYUmnX4fKYvqCB9ca7Wh/BN7G/XD+nZdyHv9udm4XLjdY7ECR3OTP18krV0RtBRwBQ62kOadB+c3QS4DWPUY7U0/mKdgSHSzA8whLk5Kj+L3h00aMiTa6vuaWVagfCS+JwvVXob7AUe8A50O8BEQf+UYPXO/EnmOKKwOJWj89eLkSeRJRfFAcgldr9kErNZJE7kGQ7yaWCWUs1siBD6ZE1TnDkGWekYMNdcMS/L3yUWf6rDG98WurcLgaW6S4iKbZ+g44t8FJSSmoR6Zs485a0RC9BmBSnPknKo8VgYe/WFa29rEtp0DM6djIZLG9yLTdmNFI/NK4QNyhnjdMMWuhXH6lEUbIvgcSjNXT0V8sSk/Y4PrCMfqZBvM52Iv+kXrqwoGRW/MKazJqSLtmqhYiRHSdy9/C7mk57cMgKBBqTgwm76sjiIRjiYnUzi0PvJPd0Wh3yYMwNwi+mtNLTzB4VbMIQW5cwSif8Tx97yS2nHpNcSvuoljF4r6iDXAGwlFIojL5zDPe8uPXdwirj4ngZFuYKgQIV78ESq30MbJ1UwBrP9Amy0dXj+5ru/QnGRLMjY+O2iIk+D4KLGLJJcsTNXjPRDnzL+lvjwJCBXzpO5Zt+OrlBVtOCjQ60UI345Yqd+1hjuYRm8rriTJ6QrSAIiSTdhmoE4YShcEjRTgKPi0wOXzuOnCwQC0jGUJwA3r+Yg9rgbNHrtskMk8suwcAvyOOf6Rcl3YY59gpDSbFYZ3XOgmc+BdoKaWxJ3c5nvpKePIWr/yxMA0wYaKivCYo0yD+seDpD2mWfhQxhZGk5nrbqO05tWuCz0I+ZFpThhDKQGShHbLFT5M8Zv1lIqQtNWa9FlhAelA1TJRcFqY4K9lx1pvSgM2rUha35nQIIEKWFxiYX6TCSVTDvCkLAfbVVHHqwHEhetUVgVeSIFyxZltOtZKgXMXVVeISl6eY/sAfofD9BAv2I06jcAkFFkawous2j7s8oO77zX08xbwgguDq+luftP9IC30ABhM2H0mvC1zLRtXIXSPT7ND8Me3Kzv1DxW5LcvEU5jXygObnp/VSg5iYqCzeEOBOUJ029kG8H9ZKd6jpG8jhGXTlBf9x605Y5+Eg7PiuAfx6GCR5Q94coaDEZKKhs/4QiapO4gE9MUVTdagABawMAXF9dkSaPX8Od4bcr2vR7PW5oo/Uh5Ct0f/pSWlcFXVzTucLVQ7yg21Tf4ft2X6yOhVNez/dJI+buAxxo/c+VXTowQBjsNz2bUozgcuWgXok4sD/294OPsirieZIDvnnm8ZLG9sm+5PMESUZYa5Z6EwAKHzwMZBX83Xrbdf5lZBk4M6EofnQbcC6zNGPBa2/rvIstuoGMhb+pCzReqQyAQT07T2IxjhEGlyEYOJb1v2+qAed6NVJnlvb4Q3Ob+65mxnBNutQYbeY+NFopLNQ+8W8Z+maYDWPZe9r9CAbEIxqTf/czicmmeMxuY892GSTlWZt2NDTGQ9xjbJzUTpFrMXGsmJvUXf+hkpDv+YQaSvVBNA7DgvPUGPc3tgmYRPGs0DaOckITZerFwhQZWfdHyB+K6B+40BZgaQazmGqPb+ZzRbNpcIR8sgG1xBzDSCpojocHzqUVG4ZgKBPLhlnxrJHBHwfHzYVo2baQJq64SfMvR4Z5svLbwOFLhdTeeTC1WKCxFNGEZk5PqOZ+I6d/eNKBxcDWkZjlAfTGF/re+obmg5PdpXS8mbYaOqzXzzkZ8O5ha9UZE+SdMkaHWhhZONPi0gH6uQZ4bJHlRd5kr96uO8TJe0z1i8ZqbMwYJx7CCNRV/mjkznLAdIolibHkLVoVP7L6qB6ruB0i0sQzusn8gxQ6zksyEewHCYBnwzD1A7bGH10sSRWRYkchCNs7VBNcJnvougzG/J30egDs8ZZ2559a3Gaz4wWLhaMBPg/PIBwkAxI3QHsNzfNPeuQUAEXSD/bjmEL7rYHzLxtyRrB/NZPIs3KHU9okCxfnqXvS9kEpi7rNGU7BaO9JjOt2RNJEQyj9hhZezAJiGHR8HDlc2RQbDOYX8XPL2fQsgHfFmyTCIEKuPz81w5PcE4H2/3eFHYHmnF8B0CV+AuBP8SW5zitxfJrF2WeUreYR+lSbMdgp+/X2FhMKCehbbE3MxDOynsn0DE/d/JYm0H/lyvNu2+Se/NBVY/+tDL+59rprRCJmEow9F0IBdCC/JxzZtetQFzLFSosLTV5wvzuZyZ7sOb+r2zGbQoqmCz1u3ZlYmNKqTI+d/nLOjrqaiXqxL4iFVs0wzRajFMBwQ2BBGDvj5Qu8Z3jIjYTs+U6n1glKkZZ54cFzxn+15B9guT0hAGnN9nTXPjiyGQEZOCzTAC115mAMs62Syenqs1tPIqNVekujpokYFPSewcUt9Md3OGV6Sl2ln4g13CasQgcaaiCGTgoETtJO6FrKh/js/OR4DjQNAHR/7kD8Ba8uW6tzW/JfJEL4rm7uylj9AHAshonpdY/xgzshW60UnoHq/so3gJyGekOU6gbCTuIFJ0bkViVVhMWon2Pusw+6pC8bD1BihW2zHAO0Tj9XwLTJ3RVs9EbBW7twlmhRTmfBC3fwIHNQMxBHR9c6wAxY7Gt2qyUSs7ICVnUVyFmY0GY6I9zUOmydchjdfRkt1X6VPtYQeA4oqlhihViru9iUFnbk88xNNaHymjmuYCqnigccz1uezczz8bzny3tFK+rxooZY1agAjF0gIEIf5pOzWSmXAtXNsLlyPOfQeavsQaBAAvuo/7xwFjeavqlqzw1+KA2ZxXsv2Zo6TNx/uO6Qw/izBS9BSesM1PkZfJt5k5i5ek5OMNaJGat4favjfmEw+gPe/QUn6apBKoV+Ziu+kn1JekFk/Ec/zSwsqo3JRQmWNExcJ698aE2dvWRnPMK00SP1nnoXSs5S1uXDTME3g2xkxfUDwQs4KmYfsz3yQDvD09R5XuC4ecN3mkul7JyRmrudFqz3mThC9Z+bn6Z+PMz4msKP/niZKr665e3PxcT0B+O3tRrYJxRZAgo8APfpasro+39qf/Q0T+78VCzex9UfsWXcqxyLlOeieIq74nxFTPCCy2ECg/O3eODNtczK8449JuhKw1xftR4CH6UETUkqDtpAZ+rZP7c3eeWKjlk10ND/54oLwx1z7R1m1XB7rYphi2motEW1wXy/eL883g+eGFMhKQCqa5RfthJpYyIPb885CkFXNs4jJRRMKGiU1R4A2Ik01rd/nzDQkTN0ioT172AJljHVytslnbfqRQzE9Sq3mWdAyjFzWUXx1bzkkskJPBxKt5FfGjhDZ2LaYDvTzb2gMphknqKx23JtDJemeYAEkpYrFdTPl+78t1E4q1He7yMV2KFcdE9CP2JENYVagDjsdP+YHCD/wSThJ7TgFXW0UQfTiV2p8wQ7JhiFCDZyN94gaThGPLHy3j+OyIY+t38uDltyWWuDi9jrJjQfRd6EFGs2maMVRGB4J2D+84OqhK/xhp2FmMfqPTsP0EVFqX98LsnVd3GImYONeSvh2EwDb932dB6+5d6ECVzbKtJZ05cEYEowhLKevxFTxlD3oZmUuvCXAsxRFZLuuraYdWNoHuzsHbBJ/Rj/bDrnWfQa8VAckhtesqPwvr5IRi+n49Sq8WV+OLY3S/Tc5Q4TkPjjD/J01u1JD8O0xucnyLdnb82YCfE8fTtaoHH0govFhBaLOscwPljXwLpBZ2id/LB4A+dRzXb8xK4PTic/49g0FkadY7/MGlr03Vhi6ctG3lBE9tafDbHvOaBsruuo7rlLahHlVUawRFfu1H+w0M0X/0eUnMK5nUF7lwBRToAWURWq7MSBxaI1GE7kl2ekCDlJ+5d066Ow4IKpOS2t3eiAXiZDk8L/CAD6H7xhH6930p6AFuo5Hnfog6fG8k9p+GmfZwAJ4HcKx4tmFdbiSh4zW53EEy1btSUqOIh2A2K+H/FHA0jjKkgyrEcU98qO5EVBpKqqLRy0MDog1vvBdVxEa1WQ77dSOXjV1SquINx8/M2X/lMvLLq+q1a1DNBRfu0n6upIx6nDyQZkrEtmfL8lEWXCLhcI64HuoaVVkG2DtqBg3M2lPqM7dVvbPEkE52SWzxfWZYB61a8ZQCzHt4glzCw93QJnsrcQPSh9kMVXF3At7fAAq4r3lEJHCi2trFV7hiX9qQYpzJLK0qbM8PGIF+BKGTSIqingU0AjxxtN8EvZ6QJQeaWFlgZoqaa78Kg4B5QWQebT4FDaRO08mJRKJVMyQjgfFXKhf60DtbKiB76huCUC+nnmc+GDtnqgFEaGw8dQeKSQXVIvAlOBpjqtMlehRWbaATSv4Lm149NcnoVhiAzl4j6XG+65/ux6bOM1Yh4dmR4m9CoJgrZWzDmVPSwSHROaDmJnUoStwYcaObpFT6vt1Vde+yaUNM+FLytCPBRdochVY/6OpIgT0tau9k72TTP/zCX3oeshTWEDvDbkXDbjo/xi1cnNkwqwzaEWQGpwJM8sQNeUloTPnHjB6sbmbQgf5iGpJG8dJNhblbH+JXp3Cqd9qhp8xTY7Rs+NimShRScQHCn2wtCJhhE9bwR7wZkUxfUDecAikChChxFQA+nP7qL9Prn5GrBWSuA0Inwp3s8Z5iP0GhggZH7iCUfFTtTXu670gOcG94TpD/GENgy9d/wnYGydXEmcsS8nSTaY12ORbOBIQ9XgtqC5vsoHeEbfSf40iuTJxx4SqPJTMkvxjxbxyWIKP/YLKJ1Y/376k+ucgiy9wPeOKLJCSwpvVfVuzoQQA5BznxQ7HTUha/JE3Ck+UrWU+YvAXg3eEHUgnwTBRgUqSDRwRS+Cyt1gaaI5sfTd26LwhEPuscJNTJM9VNU9axWHhtjQ/SA06sIXR1yDfIzjdIYIbOHFZVwJ9hzZXJdO7iLKzgyydkEuHxL1lE0PKTU2P4kqhliYuIAANU67ezMI1O6cmaJCJKk3u0/APrWaKkmi2izpsaa7bZczFVpiYLbjXk14qEKjX2D9Sh378yJUjKc10nv1ebUBU5QLGD44zQv6wKxAqTGiESI62jDAW9BCk3p39WRh+WKGsPWBitjHCUXI0dyuSzp05mnDprWgWQM77E+k+BUC9ifN+gqdayuIxNKcvL3rrYLB8PMAeNO7q9iWWjSk/9fkpOcd4WTkqqk3SU+o+D6aTyJuZh0X5SkRQTDd/kfq3U9dSGPdT1EPfTdoqpoBC4kvIJhM6d2fheBrDY4jgcDwZbvd2jDV2UvRBcxI5qp0vgNa3Qp2NwP+MJ2s3lfWinmv7j2fO/tHMTfjk8QJ/lEwKyl0Zy9EgWdf0Ua3McHMpddmIv8FIpCq41N/nEk1Dn0CZBFsySuhGme2rT7H2OhBKkZ943/yYiRk9H5RwQ8iXNY5aKafGPaoAIugHA6XYQaBzJx5FuNVYmCj30UBIECeqh17Ndy6oYIHKqVlmz7VzfC+vk+Vzy0WTaknCzp70wXvowFU/JP41idt+vnd1HffNgn4/iduZpHd0I0d4Tt5EFDJyQ2UXKlCPN7abk3P6pdSiJVOJv1CFKkNzeTvfUSVNdYkottswVIdxUl00S46h4jEl0BLVQeIjX5QfPneQTmWsUbCjhXAon6cEc4iWE1miN1V7Ju1RvosQ+t6Blt4dakSWR3OH/13Dne46l0SWYQnbid2y206fmGqMo8EjjRgud1tFdfEOPeo/8mIkVakLXocCv1i17vf3/T1H6ZBIU6xiKjUEszd0zA7yVaAzBLBZMLLyZ1tCMqVWH9dRIKfe0ogbcWwEKLNvKPmrpm4VxbPjwDLfYIL4X6rWuAC2ppjUfe9d+bXAi8s08vbB8s3wxc5Uy6e/Z9cbSxQh7JGXXveoKraX2Y7bSdAMoW5WOFbUDpluA4St5cwzSp3UM+MLezidQ9tqIh8yGkMeVmr/iMIrUfLLCZ8sMjQP0AeWf5X6/aFhzBpXUnIY4EYUsk5RNLh99StgyFCcxJWL48wIWnhSRARMkiYfqKhDP9kJhYSU3eeWcJk7g/KUEW+CFN4IfiEd4HArknSN+PVXCBxU7q7Skaru3GSrbzAtFgY/IChw+iGTxKDIVBS3AVMSHukOPvyhrMUumuDXSL3glkHbeHEScR992qALAncYI1RMVrbAmemGwcYlWVATnS81NYz2NCoZBFnkePuadXrZ+TgzEZIjBQCZSIj4knxyR2OkfXdxj8kyZZfPpeqV7veWOGzWvE4ecykIOQNffBm6i+ie1YdzVXGPvLzikkh4UrpoUIv7y9ySjWSVQbg2sJ/5wVfaMkkKr+HmM1ZPrfo5TfGjYODQkGQQ+ji4ZkOPT0FhggXcrKrT4H2LD9k6gJ9sLNXTFTQ9hm4U0NvYqy4O2s3fnsVMhnjKdPdreJkFGZz/j+2Z37/CmAiuaXxAtbni3cpfGVecR545AnYo5VxDK3PVBhDifpl82nVLEcY4YkiommQ0ZhFJqYjoR+QIdJuFw8DDyfvVk4LaIG+d0rN2y7XEWFMzr0IdDIoIKl4GWTfFRqCe8wG/04dXoCbjM4VPQE5bEuifiRKlQgPkcxXrjBCRJMI74Mq69xn4ZRbGWlLsYGfTpV+98yq1DPDvwoEQX1z38a8ZCoUhRy+2N5L5Kix8baAX2MQ7pc+OGJ8l4hNuJtGkC0+v0i9R1eOtj5SXxSe/+51Q3gZo5X9at8X4G8HTW/pe8bKdt6L1Hc1WPWYblI7PbkRSBywTTs8IBQ+WtplmrXNUc7k9W6s7QrVUJRkVf7EmvRD4L+/pnwHMu1GT63DzTBeZ9AoGjrLKZrwQ848G84YAwYxEH93B0ZM3Ug0dI9B7eWOb9cfo6Eclhv0oZwJLgiGTGEV0kBjX7bwlTp3ZtuD1hu+9FXfQIZJ38g4wxtNLAwHPn13rpu6G1wM5PcmEMXUuuGrqJWVHle41/zXq4ZtY58+mFMTfVXUvrDKZIO4VAtchcbKRgM3ZMB58hywA5RBwdWHahl5NL43q8J8KDu4Oe/ejL4PYf1dRQlbN0xeyHOQuQ9QwWWtjGbH82vMA7GHkZjZmXJKD7etEhqOEUeL4F/0CHSqgnZj1o5q+umaX2EfNq4/O1EOaQHJ9IepCwV/zIyqpbCBnKANPZJmCIZfS6RcXhTQtf5SRsWBdrRWhMYAOB8Hj4DGlZvDdapRWOuQtC7qgvpKoyRv0dTR6eOVWtYvSrKXviNeFxsC80CSqQvBUdOdUesOuphss+Z8AxZbvCIxXh9+Lt51HOugxxQ+4wAKLYv+I3Nu+RXyzPspmfnlgQmEAerK0L60ntvSnKhHMqa1i5jIqaNcdE+rO3PAytzYxjoYk4n93IdZ3U4YgjoTY4saDnkoITS9TktS94+kaC1VW6UbIUPLSbHUxI8ljZbGg7OlE9lJ9fwrK30zPyNoU9n6PEI6MOgTBduk4Mk25xux/y8uKFSLYkbe7yvU4zob1Ofi4MEdYkKc3dNUXeqPw2s1sq/b/dOUMk9cjChplp0otDxH2gTxtTF/Z9M/A03PATwfI73brUw18BIARxlp9khb85d7thEePwvomEUl7rLngG8N1Wgl7f4yuktOi3x+IUM4Lri1E5mk+q+SwyjWlFf9aM3Wi3XmvRbyjk6LL3307a9BStLDMrOD7lSxVQeTjvZiy78xcVP4PCdNGw6b7cZKIuXvdTJN24Q33hjr4L5WbG4JiRG6+85fiPuJXx5vleYe/47WfOWrEtEu/YVrQzyTkj3otDkoNAMOwjgGaSNNVRJhO9cBDeCHY/XeFLlx/DA11J/G25vxBG+M45js1A3YUi9CZVR7F1O5RmH5VAVa1dGYo7dfIAauFKYVYVupqgCWjrrvbiJZLDPwIkJiSrHxKneKnBADrcXLu2mPS1QAoi9IPlPrHkof4xwGI+y7xYpNjG1314RoLDFcwKiqIkKzr/XyAeICkSRk2cU29q1DkpWEjQyDX2lHBr3uYoFpocCFoqXSEG47ff2pqkkxlFXxldrnxILjO5D8k47K9Hg6cxigCOQ/bvSwbdcpt8+W2F+holifXjeCHkFVXbMsldQx7JXUwS9/9SDp8V0SvK8KDfdHA67lzDGRveRlNq8hbK2yNZ2KEnlleoexJrGCmRh+N4e/DvoDt+qIObsyaLBGrREwxwzzWw1Jj5DVIOSDxXG0VLK5/bybRRsCdYDK/vBeHErfnOM+wgrRh6yimyY1WtWRO8GVl5KoADTkr8f8rtQGZOyt4Wb0FsXTfWtaHRJBxqJ1oP72mpbjjJiAnMvCeBk05dCZrd4UURU8HDqFPr4z0MtTh5nlQLwVmAH/XhZK+TY5HoGFYpI870HFlUo0wCjUvklJ16la3mz07UqqesmvwOHQuPDnEe5BSiM1lwAE87lfpJBrEJsRX6V691Drdh2Nsi+Lg3ISFuhbXwZNhQWwihRHQzuDv2Lco8oS2A0ukeYiGCSYLy1CdKurQborgdEOvGqrXA9KnFRg7iSjKRwOH/YgoDYAeO/xKzzminmnDYlYylt0PbfOQDaXQMjYBfGm7EPeZEjyRpzVQc6pjfbxufMbqDlfKHQXdQg+WOrd7vCdasEj7qJQlWJc0+Pxy/+izwI+52YAKV7+x6pQA/cUz4NJxTgfA8LiwhSk0vy2+6MQ9+XqNBhD9BD2pB4K8wd5u5pO8knIF7tmzTOKFfemPb5V06iVueen0sTclsza1GR2ssftKlEWZuEJ3Ui0O1nBq8tmSpfORXihebZF0DcHHupgFwDPxHFEXZ3IsyE6mPMBIUZJAkVjgcZDFd1MRQTgjjwZjN5J+P4mm/ohuOsITraMWbCSE+PLwW2xayScufTPqWRczsiDXVkoTRqhyPE3h7Mf15VnwR0K6hHWqM9rT+NjGw7mP+tNU5Ptx6XW1fhvwcPotG8IW+ikmOm76xBX5FRtalfy/Ecl17C9OI3ziJv4bfo/SDIBxIs7zdz6EQy6a6GFRlpBFWMFPs5NJdX1T2oCW8pKTcsgcvTYgg4EbvbOFfO0OH9O0w9BDiUsFXvSuUJkdYoe+HkRiB7t81aIL98FIcr49v7GnV4sobHlCq6d0DXzYAhPQzf0k0BpLr+bhGVQo2T70H82c8L6+Xc4BeVWBt0L2GF3aLU2HK+/TfNSX88Im3epHaj4ZiDm8i7vxX6f9U0UBOxthBBQeZDDaP7jSUTiUSbRBnB1BIP8mFF44ysfs8Y5L9TkgXqjdioeBV+/0PP9PtDRegT++X5KD6a91sFdmamJWow0LSMVQj6TjdGTTYj6jPtvahsBPp+BXStBJ+L+co4sfmEKxeCOSa8LB25hixCeARXpW+VPy0rF8YT5QpKvf4pk3w/ygoYuq4zScnZN2oyVm0Y3UW5zLj94BT7GCXjlWIjjNhKCH5znEux9FfQugXxcFOvzHAIh4+QN9W8QplS9WZlwSsSUHZiOALfX8u5CgkErW7hMQqf+hnTY24PrlBj4EgKpUf2ln2UDhE5q2kQ2MeKHfHn5MoHYgkRDm8XwVZV2h0Dye/RoCLbvOg/M0Tf5zTWOmvDz9JIMhCG2OxNMfu164yV9OjA4gzXABtnsM2F7/+cG6Pnb6xibAG1kbIJJGvXYMnnste+0XsrLRi7k+ya3WRhIlVe2HlbmFRbwt/iJreUQQhkuIQn2/H3OqRHHj2ioVYnmIWmbOUkB5pqXcqRTfQQNe6494leim8EoewUB4DMkKM0mYp8C24Al9RoPDLjiPFhQS2z2uk7/2zJ566tMnYsRNPWX2cxLaNiyivTa3RPugZivdk7JOksogdYRI5RdVsj8kYRNrkS4kRSRNzplkipv+/4C/2ZZt24HVBvOfOKNofCZyqN9YfjemVU3FHwYOlTk8a7ijb51EnDkNVb/u1uViD4IKAy7KoRy7dlXKVuvsopM0Ved2lueaYMq81w7XcbFfyY86b+idiVk1awSBsxKA3qMgjeSujIk6eSa/y0LeSdltLcvwg9Iflvlt5s8odF1ivp2c2NCt8OxLO62+NDxYXbp7dSG9x3ja5sLL/zTaVaPQ3m1kBpg2nqvJAgnQnEYlwn1noj04EAU9Ecj0mbjIT5icnPKUtGbhlt5Hwleytz+rJJXgjqZDcxiffhNFrR7P1RlYl/QlGoO1Fixaa3fuoIzz2j+DRA8537hWOnIJbNfEYrikYfGmDrq+XbfvSb9VcURhq6Z9G+4EczY0BXpsJD00I0eq+dGLp4d3HChpaZ1gnJK2JtbcLdtaVykYbucdFhCzVq9sDk/G6xDZR6XdWkTv8p4dLqSAjkk1jO7Z8+hM+vUZ0HnNL/hvpxjYaOMzvtHNrpGIZeNSxrFTiDNWTasJaQczr5FJrWegKSIq+KELhCU3sZL3GV/H76rgrRkdE352aokAI7nFz4hwCoMUV6/TyIcQeN+zJMHa64L5jK3Vo20+GXKz03334IS1eUDvHr1BvXCjwOxL24EtuCA5KpGYmbYDV1SRLLXnMrjrqEXQUiB4RyVrirGurLW0vtsBv2sVmqB0U4MyJb7Lv3QXHnjAalZVnnkjlO/0itkaZ/WRq60p3cHDvPqYJwxpKnzQCKHsSSBVAcUjpzuRtEYOLxGG/NUV7KCUFQmqHfSofKGu53CG4dJtU0KdcmlKxehGBVih44MSgi/iK2146/aNCypGooM8zr43rFhLyBCERN3Mv/k6AfRseQ7x4kUwEU3OgEY6IJA0xNAwJbVy1fbkIuN4+JBb4GqDhcvvffkAUsAMxrE56q5s4mFarECo2ef24aH/JgeaHIaY88jpYEkEnnOHUlzKmt5x7ELwwBwHremN3pf49GYkkMKpUXAT2HmQWEfyMlpZBbR9JXSgF4iLkR6HMLmNcQRzMpeVumaL+yOuijEmtVRs1PdYkkGnf9o/OJ7hV3cDWV0SWYiVL1cbc+prBx64E9ooy8UopfSvpIwTV8M2rKh+e3NaWZr0gWo/YpLfJpfBZqu27lp0SlrOnCPM/Gi/CYq//Gr0H+IKnxYFTy63brPVU1bq5zg1MyEm0YBfMeQms4uf9y7fIwgIQSSM6z+m2SUjDYgci/hoPY8Flk+D6PNCfOFByfpb4kkxtlTVMIu5/iUI0n7VzyVti4hh7sWlbFMHK6/9KQ6t3q1PJRQzxTPSG9tFum52oXbCaF5q4WyCk9ey1UBgSgaa7ZEUfTIF9h41W1pLuyy2L1teKzTnwn95qRhcUWkxwZCdu8sKKEyuVs/qMzK3AvX7j/tf0xdQAj4eqsHq2Xw1uke3S75FRz8oaBpqIDLq2x82sgQaIVN9nlxU5ZxlhWVzWDzgq80GjL4FYYPssleKz/Yi8rKJ1Ks84z35Rm0Aylmy0p9/A9AeHWu+k+blWwgBTF3Gb1d77yoc/w0Bs4vXQ0pHNACPhB5Iniom+RrG46+mRiiC/4W79PpQju4cKj3SA8hhRjtv58+FGC3e48eIH0Rm8woOu44Qx5ptHm8wTIKIKueCw2MfGlwrbQKvN4GFlZFoNkBCW+YRDavR3jY7HGU3V2tYd1HTd+bv8Msw/dbAIxErJFTn3vRR33MIQGDvmfyr+yFE/5I+0fyjZqLTZMwEdZvSuAYPWX8P95/JjuMd74X2KDm4y813gmqclhJSjoD9KSQbJEbHz1Utt4OPn/Vm80YbEta45/mVHXtxiJFHPjF7D9zEF0XHliB+qSrEEuper/fJlvdEBFX6BCsoXje2iU6KuCn5fviPoPCw5rKFysWBQbNWyadN8xQmy5Dy8vbZB865Xg9dVdvTCU9rvk5rTMxKopfPIZt3+UFtBvglUOlKKHOYUFmcuLAzY2EbQnX1lTN5XkEUNA0ccLEIyM+rgCLVkd6OS5GYvPAlYQHMFEhUefZEd8E0DC4aAX1YuaX7LEsc17hnQLGkDHVG3V8JbsK91RAW3NdsNzdSF3MIjlPex3Ka5uwL0KV6Cs6AAJHp4e5ZGH8PmInxthUsIgB/qNCEcm7oUvbmg/YqOvWTQnn8qUNgp5FJNF2Mst5RJh+73qXPtui2NSiGkAGFKa+UFbHBhUtrhJ9OdvSviNBw/jF+G9WhPVBDk8fpbZ5hcdUJDc2OSjr2FSep/viFaJD2X+92/GPxCojnp2NFYvGsFmLTXz/JM5l44kYfu9PfkQPl05PjdhjnXUTvP99Qv8OtBJ/cYKkdAJiJ0AeCk0HuLZvzH/CGK+94izMC1rAt+BiJtop3OrbDly5eywfN8nMCYuiydgLK7u1kGSqGvgD/Z3WxzXfYXiIJBl02zQ+N92ODzCQSD9NlkaJUNGD71vsqKsPaHwg4XI4cUDqvbu40cNLtGX1YNxkQueQn+V4ifraRXqiLYBdtukllPSNGM8WC6/iLCazVfKNX0/msHkn6TxSUjwpF3TtZhQn9W3tuj7/SKcudv60qK9ZIXRlJONwGcVCzWNYro4LiGoqlrcXhLl1DujqlabZTPCyZyUETXXefBHR3gL1Ahe2WG/P6YS9lHUo0lDk0d7tSiueIQn6tEtffJA2fjiue9SjNza7YF4IJvRi+0sp7kHAf1SVQ/wayAwHx9PMfyu5PPabXSE+wVr4Gj4jLtC+MlAzw8jD+LWG7/YV6xYkO+7gxaB4u/yd43NS3D+WAh/6N1CjGWp/JPCfVKzByay9Ctitj6maWWvuUcl4klIWsq5y7XuDW55miBb4813ktYxULPI9/CUxf9ts+svPr6y8ayRRJwUG+jPu76o/RqRfD7vDWTpX8sG4tTVG09hMsWxMHnESg0ZsZHqOItTykWCLDlJN/yh+beWC6u6UXYCy4TQB0B5fouzew1Y2E2XA/28T2b+5EKefK5qLzWMfVq3Sp3A1okD1/ecbgbz6oGrVvEkT1DAGYakhcF7l2IVPouKD++ZK5/f1b9ghUiEuJLgoHMZzlEPVq81PmE9Ut0V3eLhBmIYnj9yzgRJ0HlBsqQnj92jBk2VK7/zrkyCerWaSgK2f4KRuNycJ8sJrVNxqk4JHFIwtmnDzQtVi0wRUhHsrMoAXQ2rqMoeAzQr/0Io/BQqIW4BcilodscbApVsRV+v9bao6ThortXsJjXQT51uWrj28pQlrDNWMNepbrrGRIN/tCLo9fnXEK0QJSKlwG7RJFqgN1W4x+lWG5bmevmaoaroXjS8AI+GqwTZ7RoM3BTJVWeklFpWRLI57CpHA42gjKYroqfSQ9vu7CZLQg9t1Y3m3SHvSpv2hlVQkWjBbPvvm7o3uFE3y1PfTH6isaXJ4gTf8kWUbXueaHNEWcmknwmUFK+CmX3Z6kugeiIlMqF0/420/pzxMMcrPRsFoj9uLkZWhj8F2A44kBYQygv3sawHg6oVG9yQbfLD8LMbugo7Gac6p1wgEYvycJJgZSMpbakyqcwpPURXgLpcTz5qLCz3d8WtFogad50JcYG2JEgLmCGGBdWzWZk9tGPHsNoCIgUvwz+5j3kB/XBjtfPZd9xZqp7ZhYzkBpV3qHi+gt5mxVt8LMKOQs2pJN3ZG0d9U6I5jVgpDcTuAdCrCLjS/absv2QxVwl0l/ByskBPsmzj+bj4Mad5Ddq4RglAPZ1pmsmZ4YA36+obwjnwDr8LJmn4aoTn5WX6mJsGWwcxJ9+NIJLpXUJhrLJ8MdlC6r6aD+Cdfolyn0+wYc4Xb1PTnVwO7i5xUvifxjgQIuuseWHEbg90zPo17pwbfJWbk4oglZQ56DmCHdBEjLUYVaQLqAnCTeVPNbR/LjBnyMkIV5GU1KId+DEl7V5Rg7A7yjuT1yzXmJ3o2QQWLAhp+Vkb3WFIprhRnFAaMUBOtxrMeSbu+Ng0uYlxtnAW2nOGnPSYGlWHfDPHkUhqNAy8KG6iWjltzWrvncLMpyYjnKIHu+pmcPiRROSQcjHyghhqyOQRgvhJzqG7bLH/VtWukgkKBnaXB4qqj9dSErf0r/dzpDUMXcJ+d2XVuNURE1GUXtbKiC2oezEWSqeQIz0yYztH9hHwBtBs37r63lBxRMb3XL4gtH0Qw5qeHmfztpejTmXs6UnhKXDBxD4L4ZG29ihg20EvHJUSljabgDjytUzFms+znL/jy52tYVkMXCWL+He/1CeXN4nkiH/w3Drl/G+TTxG9Agk6MbyW2D/WxjoX4uD5sn2YXNRl567btaFbONvhpkf6PUnK9lwUzH2KbIGB/QFJJjQBl/vnfsNLDnzbRdWO6vNDpkV2aDOo4Pl4bBtzy8nNiR0jTbzfs0edXv6YgOMWCHjhULr09s+zpJ3Xni80NEyToGNi2mcl+BUkQfI244rSpo21RzM5snQayEZW23K/BlxKjupeFtOPOpaiAYPWDuc5i6tyn01MbhUTqQLmo5jMu5M//aq+Xd7V34VCJH64ctfN/02QV2yEF8OpbyMtv+gXW9KlyVvmrXmeu6J/fPrAfhlVGxnMFDbvTu7W0SXULEc3Sm00WP2uIXwVibjLwdzYtd/f2VNQW4xgJQyMAWTzv5dHl6n5S8pL0zjgHiJw4E4mU/pr0ZJjFfHwX+KA9FX41lu5whIoN97eMnF5Uc0lFrcyb6xfEl2qpmagcZzv7gZo2AknEfq1txRh8EQTy0m+7H0L1xWIwJkL925JuzwpqHZW0Hri047hSFuRCRGn4dKNP3JGbYHig4o4DK3VoG6Y53/Lwwp9woCCG2FlwclaSY1I9yb0igtX/3JXHVUcj+IT/Dr3VGijy0ibjvAqi4qnNXcMm55+qvZNFnd4E8CHsRFVS8qwZwuMy0uEzbBM7TaASKs5Y9Q7FBtnUwiIz4z4f6eViRjmR/YcOpaK5C7o/fHzuA6xznws+k2JPQy9Dlvhb7k8FMsVnaYVPDrd5ajQQUSkbADipfu2+9f5bQrIOWrvdqhkA+JZJwZazQj2iRy32UmaiSAwz2Zaa2CQVPeqefYMQWW/dEOERovwHCu7QnuRtT0qUR+brS1YIc+9jNN2QYki878TJGOUtcVWYNNMPcqBQk5S2L6YWMT3tu0J4juVpqIq51bSEEXVotpKZWMSki7RcCC3nhf3OMzm+OYvehRxJw3NOUxfC2KsiW26RhPIF+bTBtj/ib1F9wrZvM6kWz6pJDMomcfx8YXR8voaKQ9aZbKkD1RxC02m5YvIInmLgo+6roGyA+OVraLuVCK82ClAVVUXZJ53Qw4/zLMOa6brjLM9Fvm6SyzAg/IC6yAb7OzgdUtPgGg5Xxrvu/YnH2XcPtGMguKm1veawGzfl/J4ioO9g+iFvRjyVqBgYJ1Ddx5eWkzxpBdG6Nx78AyVy6KDromgEGJi+mrMAw7lJ+uAfHoSGfH6bwneGTb3oXgj7wuNyMhbH8EWK4eOSDLpkF7qKXO6oY0TWZwIOJl8pdzkvkFKeYaelhnZ1RLDu8+USt0PDNbqRCS0vHY2lOtgA+ICpFD1T9dXS64+43cZBkHVpapKXezzxkgceCp5BlEOA+Ozsy9PJRGupSZKtNE0A1KxfrpE4ohE8Msg4NHHjwlgdZLdJcabcstdhsn9utb71FeipTBxJp3u5t1eJFNf/L0PqPtw5xerpGSZfEeB+N63u1KhoAY5pEyGCV0p2N3v/i+j9tOHt1mIm6nHYdtaSq4nx2EaUAkvdLhDBTRYfCrtVYe3FTCbGmbgkKy5HU7gNfvQnyx1cBTGT4dIocQ/4EGChZq7C4oFHpZ5k7uC4Xn1dSBds2WkV76/RHgTL7Dmft0bilBAkFT5Q+eX8jC7jhJaFZYzR6SIIyB+PO7l0HnCd+kd57e3aEh8GGcwfPPSvbmzjpwwttg399Da0NpSW4gWYt8Kk+zHuTSTwD/DdEEpI2xcuPfilxLZusiJfLwQWK8+qcnNQNqaiaSim75VWnh7c3xY2xxYHO0vrDKczvPGXPrhEvJwTDAubwmI0Vs+YzhgbNnQ8aUML8EYp7UPWhoIbGWqgAAHqVIrED80ulM6zes/pVKmG3LrktFMzjkYfhqwc5BwmDYvj9E4m6Q8agfYYSRe/4Ecrexl2BGwusD2PtR9IwMAuUqOiTVYcJLAMNHv8ylpOpRTjHwh6yPUQceutvob0/TFaHRH5RzKMX1ZbHiA6o1eImoeM0OO3MLGWdp9iVRv8ud8FcJ/r6WRBYt14t49b4L+xMPhxScJwn1B/DvkktTVKx/8aB6yk5Y9qb8D/4vcp5zUeUDIQlMF7oyx6fxNoP1UQI/YzgnrhUYHZjQxlSr7Bm78NX+UEIo8BoXEWlgPESinfRajOoOVu6hFkUC/ysRPecINrcBzlUqFHZR5gzZXFxrRp3UxLhRxUkRFPvwNbqN/Wxw0ffsaKkilzgUWRdu23pBqHXzgf+K2BzkvNJ6oMKUoXSTKHwgnaayvseEVm/SB3aDPQklRkNgdSR1ILhU23KeRXFD2wCVcNlsyjb507nb6Y0ENo2V3ARAbjSxTzsdvdLyQ5/cH9QJMbcXsCwk59nas3FWBIby2QEz7RJi1Jd7HlC2omqAZ8q1UJoQenM4gVgvW350av5KoqZd3J7JnvTv8ORTrGe7/P6aJZfKv++n2txq9zU5Y0W517mOz33L8HOO5fOiUUYA7RygG739V5oGXnlJM1HE54Csv4Av9BNl/wya07M+o3LJiJpvmwYfU6fM+xEvr/EJPzzah12/6jtWQPv+myd6owJ58uBHiChxesLFUSL/ueRlztgmQ0Aw81jAyglXLDI+sQQw2JQK8aRv2FOYVUcwGL3ztLi8MiZb/ZyxlXPXiTskEqMT7/QSHt8ogj55/McfsrBPFIB9a7GIBGT0hvc/+Am5zHHWzib6rOppSRC3k3ACi8Je4tqSmOy5ScHv7GqY+V83CD7ePUEnEolEReHMmKJF+iq9ExUBaMzi16yZNy+WKf9i0eZnjyvot1hlOpL3XiNDqI2M+KT25oHL1C3swyQVRmz2H3MGMdsalkKavAvjnG1MdFeDmEqQVxRCvKudWj5K7CyBaRjo3WJvKvr1TeMhN6Hrl48YKTRwPVicDzO04moCwv5Gp4bbbXkP4iNvDYFQTPYwFFgQAoTKLEYJm+zlHF3VjmSAkvaUzkRB0tLAABsEOWu+KUTuNdi/2vPsBj24CQ3SBJe75kVwOSP+vbJRaecaK9U29/BT2xqcj5kMOYgrgHsBmf3J1wy/jmuIFr3OQ706lKLA83c9KXzZPVDrrWv4fP2cHKGbYtfRokj3ptzq8yid8jsKw6SeoO8xXYPEJtY7VTrRdgrPWbjrRU6d3IiJdPRrfNkKVmfNjnUFAGGb8A9l7s5Owf4o77GsGWk9QLp1MBB96TpmukYjbCLz9dYtFepOq88whu7mjyHZH46LqZpd3MfGH00wujzml7oJ/36a/YpyZA6WHuI0oj68lPSiq12QQ+OHltuiAoZiHFEIjz0wFkkDN5cV47XZBf1HD4vgAXayWjaA0hoXTf4SAADIVCsVLeRdchcXh5nkACf3lI/g0Sz7t291/G7BzKc1kKo0za4PdbuZSZMN0F4ovdiuzPM+qbS8XeIUIynwrLKVT4CGdMt6GAdCLMsZiAb0nS+UCsv+LlVy+xRU/IMISAVQ4JtfMz390fCx88Zaeohh0khG3JDX1NGAjGjDslw7qbXk8/8kb7/pTJvQR1QI99aGDPg2YcIIo9+XUJX6Uxds9rps3WZSvGEbbhyyM61JX2p3oWbrdCEvFe9b7zshAg3/eDqowRr3Tnocv6sS09L3SAWieRlm6NOgdq//oTLaiGkXGe1OCfLB+/ddv27i56uVHq/MKl1eNUhVN5+v92GPsY0RKTa1weKNtSDB07YKxn/wOfbsb/ViJYNAjAhOLydCEh16OOVKjZGjGS25cwsa2YSDJNg71Ps9Yi6Y6XRfHIwMHe+PUBrWBr88KYNh4/vywqHH244menkj9dqgtY7SrybDzOxw2hcKwprEMik2bsQEAoC3bMvEnK+VvJbjcqrHxT6DblQ/UyZIh7y1FV6tVj4lVpYaTTLlO/BpTb4kBu9XHKmXGpIrr2KAMfQz9EZu8za8aoaxXpwBwkqkQD9/HKIuYFmJCYmNfsM/XN7nWk8zQtPwKZsSgr21dcFH/kW4dae9/3ANr3KeM35Eq3Y81yXStcS5A77Yu3oB3abz5zqHUkRYa6iyyO3hgquGCrxaXpRWbOXPwjsAy04I2+EyPcpn9KOdBc7D+iezTL+o9CsXOP/zoF87sHWRExCBIio7x4uYKeFLOaZ/Odm2MHt3i8u/9xlY7laHT6wkVt8A3uw+cnPTwJqxbzn7ki4YplYtgPt8czmT4eUAAq7H6b0kQ0bTH7kgxhb2U8dNY+IosL5sgNLYB4lhD9UUph2IprnPj6g8lFxQ1Jq5aCcgJrPg1kRYyNbSLR+VAE+XujC1iRkqurqQWwyD8WHHwO6ipa+getR62gydVikPkiw5Bfo6eodbIm4EZYAsGtY57Rr4J01oi+nEtzgAjC+EqF2mgajW2FYFy6VCPrJsaFoJlpcu8YUbKtXuq1oo+UftiOayJEXxoycJc0tL54C3Im2Y4KHyxZyxeLzVR+X0ZBLtL7yGEx3rMzbLd3o5DTtt+oHbFSUAhvLVN4RoRbm9NPxbGgjPuVMPIdfxJMNkS/llHTUGyDwIQdjg7ABrcsseQTd/wsulCiVkBL6vI+jtWmqh+7mXFpCyUbLGdmxOnnVfaUCPURSWiTChYBNSqRbD151GNKl8YABxHE3ULZaLFh+JeeFL069AP8tPJ5WnynXJL04WdyYRt0/cZsAK19TkMYbREdGHfMGPnzm2ObVbWS9TEi3UUOJ+oItTNtAH/obujoy2adeirqfVNqwKZD1hM2oUIM5xkfqOo2vbkis77adMz2W5lAyiR4fILp13PTv4UOBpplxRIyHjjVXGXlxhXa0mNhOzGvo4rug07/v7neqiulbk6TE8OwIC4r6yNHXv/kLZ7Ayc7HFmcyHtXH9uN008p4sJcuOyrhvx3RDYjQhKdYLLDThkmX+3Im3CDsk/DQAdiS+p10GqEoZqQNPj4ea8GXxbsFFIOU0Em0bUzqQmngp/xNELC2LnfL4NR1vBO5APSCJ1ECqGgfgfXT6vFjly5XfEttmMUHRDHEd9w+Q0BeQrUFprm7+4WYSB1nL8Z4Yk8JRDw3lFOXEs4xwxV2uUBHEjAzcwQ6DnipLSC9QvEgGOr3OhGitsJ8I+0nlG9H0HtMC6JjG4X2AT/IWkmraOEtvXTwdwPa0bqkzpRksNnoU/LfRnyWUg49I9PwCDAPF1xRlahC+u3aAdN/RxTVMZLiF7sK9Cw2YM6fA5G/iT5E3uU0h5VAXunogELZeYnqYlaLkdpC+6KhXP4UEdjl7OHObswY01jGLQtGSbIfJKGBXounD4lMD4BnvYiEIY4NKiFVqVKqk9pQlObUs2ym+PxW8oOi+2b725uYHydm3bJCmfzo/aWsTBTwXb04srZqsHtXiOENE2g80fgVLPflPBP5rBoVzP1s/kDoOy3rBFoIOyQ5URqBj9YIWwWlGVcv9HC8EAfwj7Z7OM5TeRy5IDMobffhQc+AvMyxmIhywMig6fRUyS8h1yTG/lHnajLsatuypSPAlSK4Qb69V+KbCAtpWNqMEf2dD9+RYmSv4UQLzQzEFsqJoMgbweijwln9LvK5hpQo7GCQZgwtgQpf3owHVb6H6w4aVyl33m9KWYUgDzJpF1+dBJKteNbXaxjOcWWPLDZX9UdXhu8tT/IhpZZBwZb+Iv6vvQ4/xjzQDwQhcKmq0Vl4f2XfnfZCgsFc4GBYPaJjgL+evZ9+dnnzgj98TzqdMPx5N3KOa/BrjhGuTD97xcUOaeY6Vny7YobQZp6cFQS2XtD4LvUVfNHWUqBGJjq/4mwiWh3wl0ZKzL3bb/Ta5Fo/+2SbDKkGUQwPGrk5jh25mOhOHoSnm04MAShOBCjkj6Ip5/w68/41M4f4GA2QmJBtLpr6pO3WPaHaZEEOPJez/zvRPw/RWApronxXt7RbQqfFNu3Uwl2ZmyN8CnNzaV+RwDrnSYz9TPVtvDBFeGfQ84lLXmpQO8aE9OVdOShIbfvm/kyBS2FWxlZFytJVtxxpvz3WK8UhEn3DV7RJ0qbXluFFvxsMRoc5IMTQOk4L7dxWnXLdI4oMrT9ynQHq3JgEFVQK1zTqoI63hGxvfdkf4qu4XtmccHRhb/i6GDg6OjXOKlTjHThgndEl4s2KDpYBGcId1jEKKfdUtIp45s2t0ovP5vsi3eGj6DAm5YITLrT2ZRdiVIqt2PveZjSCDNbSLV/hhdCNWMmJSVmR9Ac0SywtWl1NI4u8ZpLhdQ3stzdndPDj9bIF+XbEJ9sOoC8PnKYZvgd9IV70X1V9MBEKuUcQdLE01wWfxWi/aYOZrO3phDR+H20qyFOp26niOiIhIQ8JJ5GvZP7QKh7dJdGx+juP1oh94hOe3eGHJWkL5zPzJiLhsdrZncTA5w4RdENL5EZfuUHlqCPX9cSp+MN7U/KBMkJ35z5I/n7bolhnzpbpb3/Sf/BDSmZZpNk3eWqXf6Y9IKjh1GB8xV12DoC+vnqJWODm35Bjq0j/HHF6Upa9sbLUJYdShZXgXn1KCOV2uHa9OP8HTtzS0dHCxoZnQ74cKAearJOqZ8PtKhB3UfrN1j88j8lKaxonfCJdkj5k44pQI5SIfy64SNDKEnu3BtnsH00mwBn0LwjUaFvao6A3uI8o1OuejQSwHFxc5ZKU49XbhKaa7renxrAZUJ4Utp1/C8UgtqdN2l0Rvs07Pn6Y5imqRc5uLm85ZYMvG7KA14o1hyI3+jlIRDZODnZHycKo6hEW1rpbCs0WLIWmbTVqaR2RXcw/hNC54CyBjAS+xRfzYwoHIE6BwhF2vZ7QZhTXPy8qxzsOgq8JSIXUMh/K3XTwuskASiHkySF5rl6F1JfFSaACba2P58vhcMUgJ+uXVKRTzRvggKD80qPSekbTd6rZecgQOuNcMbQqRFh7J9v0M+YjWLcv1t4vzPM1/A01VzKKL/S9WufplrFtG134lMkD2dJSICfk/JXfvZ/9fD9WXv3WIn2V2qHYy2xxE/HrFlCyP/Odom2fwazoH6C38dCop9xOnL9Ef4i4rHOnrepoo/oKpE5TJvNKntJnbmPCG3bG3RfERYeSIMU0Svw633H7hJBEWlEzriqP2KhooWqSmuY1e7od91bO5tiKFQ4sn0Hvx4HPquoCPEHrs9b3/HmU9Z3Apuqw78a3TeLrrFB599esvFrIo45aHEms1Fpy4Agzt/DMBYhrZ+kmwi1H6L1qRIGNR5nBLsvf4nFJvhFDQLscL0jzZVwID/IV9AVdL2y55DW/malsbXD/8OlVHlIyEqoC3z2vFC9zP7TBZI4nX50icfuGb911RXMEkeNWx6yRZjGYxN4IBxaxxo4cD3AtCnsyne4uxA86pt+kXk9apQ9zgjnpvNRGmk6gRVWWQCsi2UoeGi/Xhl2OCFGhPiw/Bgx63VXYtK8ZjJhwyicml5O3dkQ1dRMxtz8Q7UcVhEq/xn1G4I7yg/vXpw0XI5616u/2uHojqzliRDR04a2phyXZQ33DPFttbopT+MqHu2KjAvPVYIIn7hcbkPbiISF36sa86kD7ILJPuQgMvwX0/Xhxif7uS4T1AEr1DQSAup7wer6OwxU5gRCl7TDpWRAMTR6rURGeXlMwbR1umhVC/c9/02Yl47P1T8wQPcilxKNP7tVo5/S1wqY0xGezK3FAI9rMoLvtA/L60/rgQ+vuSpuzo62r/aHZWl5TEI41XezfnPX7pycEQF36tafZkS5PNm1CWzjIdBzIik0AcjyYSBgdbj/xgk3LLsc5HtFCMuoy0+LJrJuxabOH32aIQjxQX4IroedO8AtfwvWJqozaqzWQp6S3N8mBFoR4U+j/I67lwoOO4T0ykoUsWzyOOfXm5YJbvMW+0RPFrniKewrnbMlS/P48PHi0p1na3NJ2D57yO4I5DWrFa/ZpLYl0lOzruXBjIjP0cnEWPIUFdgTwWQfTxvrbe9Y79wK45/emli/OpN4ALyTiCdkHpHyIuAI2ekYuLxfDSEj0XmEOpJmi25VyL6YqSAZruDug2nHh9KJxS3YVqkZw+kOw7HrlQkeahgY/1C7Zz8ub4DS4/CJp5JCb6iyDqxPfvdTMZUcmhQ7aMmiBhLJWhJNMFGT49TMmmDlJ6pGHMzYdDkpByTbFc8hHiktrqFA4VFQxQe6uIc2FYrsmUApyiQr1izrrR+u2MkKq6MzU6D5oNydGWWXQFv+7v1mkfASUCVBHrDxYn/+uZqTjENgLeV4BfAa1Oiyh8sWFjaKaX7gdLEcaoXlZS+wQi6BHhe1PADWL/T354U2AAWheVOtLSuIJFkR3sPudZ0YFpp97qjQ/L8UEvngi2lIfitBLSWP05vC0Ey03YFTw8L7CNSP9hs8Nwr3yyo3hYDKORO30O/w5NCV1LoagsNJDFr4vHzTmBW9MZNoIdp2BUFUS59KYN6GXs08fH4EkybWTDAxJqRgOdJVWizXRya/DSCyq35avxexqn9zHC6pxdAr42fNXppIf3TqYTLbKuUqwHw9Y0RAL1aDnIsogfxSV+2SMBp8P3INb/OOKGaEosIXi/YLwsUbhxHeTYMby22uhmLIyUOV9sJJ2BPgqdZTJALNFzcF5lle3nlKGM8tXrNmMgmkA28FnKEi/Z2qS/sJPy/9mzpH/1ciaaEYBunwjFzOkqDC6OKxF3FO+EG8x2FplwsSedJzyEfOmGvEcmREUrkHqbesN2RBJVCPMqkkrEsZTdgMqPt/n8WvsdU+78niwEd+IYChfPRIg8vgFn/lsgNGhg/TmEYl9HToTIIBI4sdXAxgqZA+Uf0rney8Hclo238uyjZ4h8wrBuA8ERN+WG32OFRbUgQR77nsLN8ADZavdiLrYDaGpWx2tonJFMuXs5zhlvntkpRgLVX96tIHX7go1uD1Yxin7XhffW8LP9wQEmgLKeemP0PRmiyLXwLqXZl4FrEjtNNNgW5hiUcUB0RjuadClJfMmD20Y6bPmDVi0CSdFd3PHOXTaVRVuxSsTxniw1bBtRrqQgdMMePTZ++zhnzqtPvGl0JzlOyxJu7TaNOZIVi03g2QAypuaNsQIQ6IrVc4gtBEUrUiobY6KtitoAYbtLXO9IE78OPZOCo5YImkhIVPl99IjJmdPByKDBB6GZLjXTFur8F7yO0xH+QOD/PkRdID2p4vj3o+CcNPXBEpMWSmzUKpoEV3aC0ero3j7Y2MhI2TA/jQy+vuhM3iyYFIEuz0SbwdsDivRcW5gFjznclgZcmfURk2Lx1atdT1FlvdGXc/sxpUpaFisiGSu0gdle0xw7f/Z8vcz9vkmSatnFACyJbZs1GU8EBNDWy8v12KhdBw96P61UuC/wAK+J/xKmi6cDKs3vTwAbLLzdQRHKQS5Ea423jabT1cjJBusBYqKUcBAYnJuJBgWwx9ZvzU/Zj9sa8mEMnI6uWuY5ifRXMCRer84HVRgsK6fihqFZCWTpW5vZfqwXpExkNLneNsvewCIGUv1Ip6AezgOk9I2AVkYKjXGr1Wg79cFEoZjA4ij2AxrKRL0OBw9numLw4M8S5mAdCDxoeF+/jIWarFtnJ5NHjpfGxLJ6WW1vntfSILIBH8oHY7v6vdwYCKlF5zCVX7TLoMksZmY7E+a9JmlgMJZJCdwroRVw2jO1uavCAV5ZVIyOqY1BR3U5LEAsIfBBr1XyV/BxN5bXc3l8I93Tih17ydijGoVyICW8rEmr2Uo43LspytoqgStyWj2NyEbltN2cdEIGcQp7JyUAqLU8x3biifbXGYSJ76vRfvaWJkhbBVDloA11p8ZdwoctzN55trvlxNa3UMpHH1NdqHkol8x1w/YYmAh2m+Dl9LOF4sZqvEnUvPTendZscEo6zF63F1ZRUGeAS9cDsacTETARDBTXxA/ztovz/UQAa68axASEyRdDU4Ujwmf+6C2DvltJWIwt3VCPBz67tMbFSOvxMmq2YJHHEwS5pG/AelvOugt9194CzrPPhUxiYlUZUPwVjiE+3Kooa618LsuV+hTYNu8icnlkliQe8epOQ/mvTan1R0S9iSXbJNNG4M3fs2rqby+KAnxyFSN3oVwVSQMyuKaNzYrjIHLDG0301f/Lc7QmFuUj/rgKDMG/iGuoE3oLhHnFHucmyAQhwzBMUEr4QYPPkbgV/4gg85D9TLxfkvieWcwTb5c9ngH2fTjajjYJTZWiubqnm1nM3on8S9k43A0KcHCV9pCPCqx/VdCk/yFYD2hqH6Y9QeeQfNudqVqG3aFUxu+ZERXAhC3OendI4Tltve3H03l5O5MoapF+CuamAnl1KR0d8S+KFSVbBNgrp+El+6ipMxXkcNv/HsscLNKIYLdbTlqIdmP3CX9ngKy3pPeNgnOmx01EgURdmfF6bcAQ+7xTVEHIZWoYm03agU2K6AnuIAt+IKzHObQt2bmX42dSDt/imCdDH26Mq1a0fV8mlpCV6oQcDGHgyyWnk6kxS9IFcPrApv5yrWwMbz1vY7hE2+8w1/1qgnhtVm3IdU5XtA+N8NwW3zScYuG06B7gZAp8uzJ3aB0WXYczn2j9Szjprdqrzvne+l+D4ZaG2q0KBp12FdIAxfDEumk0US6MVCU6M/fYHpnWl952O4J1v2n9QwGAWiwTVWJXmZGYgno/xg9fguMMLrgf5Ef12KktVbdS+kAM0orW/fsgq66ut48LwM9TACEgwsXJfsNnyQIVh0tNMLkf63jgHsnzqIlECOVjU4Yo2P15753anq6s0+D+cuFjN9wAUOtWcz7ycIospS/8Qw8jW1zzb2/7iFWjuLYIEeZUPA8W0efV/bZbdloOBHYjR2b+OBh5g9F604imXThIRFwjHrPUsEDxrixVVIGLyncWfR05Uj5cDGIOU9Ckr2o1zlfeOzFdcpOYIpl8y/BfTlDrNPfXaDokW9U+Rw/XBi9txGVtnmRseQK0CdQo90sht9D+pSI90AxIV4XV506+s9mP1sdrEkg2sMgx5ahJcab9tZiKIXzHVkMRNbWXDTuycogBFyoi3XOJjZ0AZF1OJGQkTbh/yvwDDT/QGWop3E3cG2OW+ZPi4eIocGULbVLi4WBnVavWtfGde47z5Ht1L9p5qVd6difRpxdSvCw0vE/3+iPJww569BIAsC9uPQLbDvGacNebk+dCqquAySUBKxWndzXwR+KpSeKOthzAn5vtvhsJmZfoEe1D0qqbAGkOJEwEZZWJgAF42CJaM2Zy+6a30CXAtxdL52EpIyQXkTP80oXzVrEIe/6mvIr7ZuI+9p3gfe7HBAP+BAOhz6hK3NRmsswQzWvdTGU/SWDTWSIVK6uucmsVJO2fDR9L5PTfpxUjCn4WDg8wzdbXqzP5X2t1g1L2RRB2TTD+j8xqO546mzv9a4qBskqWHDIszdkqOAF61Gij6etFlE59x4bTTTu7AzVYApH6ZbszOyNRno5Tj1ChvS3+uNFn7EhNAiKAtrh1GXJye8EM6fxzr41vQPZ7YENxpeAtym3GJtJNpPZS1+mB8Q2rLgI1uvKtO5VoCedFr0xAcOf+WxSwPv6S3ZbPepDKwpoysYu85CEn7GRuA6BdM/vYPkgIfEzX8pGTDvwbyQ6nmVfru4f+CczL47koIomGxhujtspjqv1OHtT+V5ECv6C8oQ4/oiCG2wcUArSj70mcv9oRFy7xHtIfxWAx/rb//GYdD6DzA0ezLppeMe7OTgcWu1Yn9ZCyl6SJCFiz9uY3os6ZbstrEPY4iV1HdA+uQj1Nx2ue87KLW+5mDT0yJuULdqg5yBHhjL9gK2W2OBrwSDIk1ZYq06fki5iJo+/bGAov8+WhxWBdiO22Ujv4x3lJw/JK4YCOsjnM0u2PyfSQ3kovd103U993/5OijenlJ634FvO1XVV+HicTiXroVk+ymTVgRmvg8zQIGMYFSeRZBaYnrtBVvaeqTLHPDVi+XuJ5Qdq7JeRxwqsrVj0tRo4zH9U9tb3DscExEE4tbeDFLuYeHzqPXLSG914iDP4QIncBswkWuEjoVYXq6yeulM43nxaohBUyR2VCQUWH4hFho00cE1Ng3koY+2lDsXn+8gOKW/8o1jyFgIp5xzzucWnDTWIuWtPl/3B0yZEyOm2I/U6RbSV4Ubuq1IhDS0ijazqdvb9ueLEbXrbPEzb0mB5jFD08KWBCmx0jtSbu0hIBUhqHUg8E4g8PUJ/w3+oq4qRHFDuFhEv87WYDYDkCBxRdUUoSxqjEfo55MqTIBr+hlCkE3xMfUAEy+Z6w1CkPHkM3zvP33z9AW85C5FNeO06izuXQV8RxBAS4j8z9OAMTA97HthhFKkIFOCf7FuDyY6q77pMjJk+IoOsX3QFNTdwhzlwRw85MKDp7ujFznU//sD7L7zt+YEYidvBZwyvD3fsZ06ljgomXwfb3kNp0LNSIOh3ARry7Z3daLS2Ma5fO6Y00Hq9KYp96R5iYz+YHp0G5t+pjECkxIFzYAAeX+9bPuKqHpmMf4OlsBAf3Vw/inSe2rBLJeqlb4Ol2F6y0HYLnK76MJpAPKyLLoKRRHqtJoYWAR3wAqklVZX7JBVGV8n1/A2y5kbn+d74LsIhxU/EOJAN+NK90tVK0STADI6yJBH2ALnHRfc2Eqp7yssaySraRUFqGJBDoXxo0U6qTFyNtLV/fOYYpUF3a4XNe1jc6PAgy2heVyGn5fmBNaEKHDM4Jz+3kEFkP+/ry9Tmf5oof6rHZ87eebFKMS/3BKwXvZZk9kzC0Hg9QpgIURXR3scqsIt7w7Nz6dmucu9U72SaL4neH3ZOUrtDuNy5VelSh5ShOiQx+1AlD2JT2QE1nl1HwN7Y6k/zsdsJeWJEKwIn+V+F5a677AYULCspe76z4EEBI3fIPu8jrtmtzfmmCd4ktQulpY+x7yLVpHRh6n5fMLjSazQnT963kNEJnHUvARPFLf8WYofL/Ie8y6m5kUZFIPKymlYkl5Kz0EFtq113d5uFw8Bt4xT5S3G2VlPelNVv3JAJ/Zh3YqH0c3AyZsDR8WDgsveFuaNaw7Rnjtl72vwenxLtOixB1xVFf53Vs91FgEgbW+M//9Ljw8id9pYyByVAOFVzvnsbwklJK2LKx4eypFb2+I+F51Lf8lizkcoP8EMKd88QATDV043H/a5NbjlClRgdK9TX1JDX/0McUlV3SR9NrneWZBZYdQ5nnqKCA61w6wrSAGa+2lntfJMZh+BMn+cpFeO4qrSYE3z8NP3wvrA3yz5RisHyTJ9wJaxtKewE9St+IIVAGw5r8v0YkfEP+XzGrBNnroqjjOCrX8yWzUxz/EVE1TpTpplWZ4jAKgbbte0/db2jf5vnduNjOgRdJNOhb6fB2LRuCfFXknwZdwc3HyLhaLbfZT4QlOfqfuDk5kEQCbLK/+oNCbWJk1WsH9O9hAIeEcM9Z07ZtUt0JZDYJrx7n9QYiVG0HFQV695t5zTFvHDAtHHWTitFboo2LlsjCYEmh08kuQvAha2kkEmm5DDeHKbqBYqM0GGUjsT45XsAwKacDePBlsgmnMF6flaxgT6JCuYvOfm1u6E2gzV/8faEy6s5bJ5KNKccgjFmagw7VSrY0+kAPny19c+4if7sbeA1V6L22Bm0YZHulK1/hCvRYtwD/gwP2vUUo/s4GAJmZq0nrnVQpzlrjdw6NN0Umkrt3LegJCuChvDAKeIkhrXHqjUSUGb6e7cmEzwrjej7+zUwnm9ek2/bkcbep0dhqJBT94XUXDFVsK622+xTt6jUbF8AvsshiKnOiYocGIe9g1Pu4kFkozMw12ZVBBml34v9X14smph+cKgZxMtllxx/gUdSbE2kTkZs8d/Q8Ui+qBFaDi0XTD0XemxOW/Yr6R06p7Co/wfFKvTcw44OcDFYMCS7Wa3Pd7Fuzcz79bcJQXVTZcn1SqSIWhYl1U1Jb6d0BuE6ipuZtMJxDWo/6CIx2daAdrRV1qP23WrLTXuJTdn+hUKP1BHcFO/KJ/pX59KUMq4v0n0Hj523Rs3pZpSI0CvtY8wqMo5wJRvF1cGTIWxPUlNmblEt64f6Y7QRjarOgh67AC/0Jj0rNad/cecHMWJwpvWPNWzPgHa5tuFE4XCI0Lz7gaP1aNVjX3vacskcDNVQFLvNl2aA/yxpUll9mx60O/sWkmxzukejnt16JR1n/DVkhVNFqMQdbLdDB4+pujsLkh0MiOnXSsFvLL96hseM9E5dvxfuhFrbkxGAmh6Fka8l0BG4Trye74MdPsObrsRLtZVrqg6xMMwoJ3BbB41k89ZFJSO2G3FDLKg7msdd1yKbhYrtHQ/9w3RiiZqfvPC0hvlycptSBbTe3HRTWUKg0qwGKUGvh+kkKO2tR5xru01+57qHM/JlyN+1X+fASjaYfSfY2MdMLjgm3+amH3FY5butLzozTIGzBD1reEOfg4JLZD6d0/JjEmrYqaTjVUOil2Ef84DW/xqes5ruZ0dJFlIWIHE7pJ7zYxAjf3JSN9MK6wFgz4z1FcYwjqqoQMKR34e+rRL1ktGSYMOsX1mSmr8f4+2D7WeMACv9GUc9mMI2zMFnbwSCJ2qjuXsk//JdyqJIIcFUgrkw+wOp+QUIB2qIbAJ9zqQjxpPFjheS4RAMxq2LIOba3fuAgjBiXo7QuP2AXoQJeqU0yVBu3Vjm+A4+Anpo9dE7o1JMVHzmWbRCjpuDXCaryLpgPf7Xk8+xERUVROrGfQNxM9IJ0b8UQ9v4/xykBxUdM3cowj+k22AICd9eSO8YUBvzMFFLfe6IyfmKx2rw8XbzIWVN3095eWAaX2tXsWba2PNrf5cMjEDnd8xBKwwQoNnt18CAUm0GVHOeqHtMyEDuBLDpBvuD2lPpTIOYsrrkO+egmm7Cqy2dk4Sr8fcmRVQeAY9WjDFDuPP7zYps3/7yL1WCyYcklvuQAxWsE/WY1h+lBh5jhy8Lmbcd1LTwl3azo2SWPnChJjwkmpRlftzu+imEQeWgPYANdMq0DfchFZsKZelhhTmiPP3GdGKHxE7OqQ1su7LRtE3g8UPFJGk/Ua0GMgVgCK+7cBrVI4LD+0bYY8Xy/t81Ajq+k2NA2syNiC190wNKM36A8qwp01DqQRFikwjghusUcLMENMJ4wsLEwBF2JjyzbLJevHBdRf2U+TFBs2+mFeEvXm9hOaAgQdlTL3kGWtazi3OG31rtZPU2gxDIl4Y9+2p8682bRlNNY1QMQ2L0WwgrF2eHEhXmA0E1USoQ8ZAKdsXrFZQkGDBh/C53TmT2q8tPbRyDI8duaef09I6B8BamXtZf1VYsvS7kfWZ2DNS7PoCOaFKF7kyTipWuiOMrRib8Vilrzm7BneUSSo31yWlLrVVVPxQqxJte0AnkQiTAsI0jz556rKEUnmMYF+7BZmtxT0hyk5Bh7DoNO5ZuEz6zZimU+1h86SHaHv/fr1lhby8euFxKTF178bNx0TUehJQteu5liY332U8Im1HAULtMlIbyfq9DcTdsIrQpdXDvmlH8wTONh+agxC0aPPgMqpWILM1UULhqhMjQaElaymMQHJc5ONyHI5OANqxOol6sIp5Ibv8bDRBEvhT0RghZAIp9STtq/1GLmOBhIlgrivGtRymxA/g7eJadryeENjefB0ZLeb0pCXV4r8KP6R+Q6PVPNjYVzd+56u4CrlRToBHnHAyNF9D0adnK+VeN7TYmInOBN97gWFPx3rix9gGYh3/TWIHoUDRWeLLrwzc74NyPShUeAlMUG7GCdIZfuouRzdJ3dEo98dTHGJ/c0acc9nkQjue4hg3dNAfe9hS0RAcxrYbtm6kUOYPzRrvPubXHtOdHNCvE9tJWuXbfskXVrseGN3v/d9D6pz05QDZ2QZgBSwmWVZktaYj52vSgvFc87idpfAKdn2Yxe/vRICWgcECbGLxGO5ZIKU6xYzDk5Cl/z4lzM3VrrupSl8geKqrOqlWQq/B9rNKiGBi+WwwCL4sOQ4tY+3bhqQheNvwJ/bv19LuuU93fXdj9JYZh9zbaSSM+cuyxcjaEde0q9DnrgzzBsCytEzWtZHAW+GwvxE66Xf3S/HjijIK/5hGV1aLjenK8YMafFReOxBmWWl5rTqDV2PNu3Hk9FRNJ5hZdSQ9oCtT/O1ix7iw0KLfvbHFMxOsHPFtMKWPUE95GO7U0Xvfl4s/M9Y2e1zCU1FxG7P/XrhfmnCCkjWgdmmp8GwY8dwy6feKc7BNidmU4RZGwV2nOQQgDVW9+EUXNAOQzCPPqdCVa4QV33fbAskEI8/bQORz3llWAvdWClAXQKaWw4MqX9S11eP5c5BDmkw7kCiNisNw+2X21RtePD4cHgkC0bm2rFqAqWmuAmQf0FSMT9UFCEpH4kZd87iuSWt0iWrg7nnm5FSL77jS3UAsEep7ccpHtQKFjkQQiMQ2lFcadsHq++5zuuvcwLiEwr6fmID/Fr1LBnQgw3y2WlKET1obiQS6T6XZ8jC5LwMbiK2iYOu0WxbRuz/lMrqAoOHLEZjWcDx7Fz/R85X8xhMypmg8mMuN7vILTWkCiHz+kcXTZ2augBPVCjF2v4qe/0HdKuiVfdYmieAQlKRW9t2jO2HzMG364MefN4TCfBe2BoMMpFK+25pIoqmTxnbHlEdJo3ZGZj7VxwjlQiXf1iqGJYm6vu1yWcEamLWyixsRtagY6Yvic6DX0yyADHiH4F75k5jBQutRckssDvuekc79ZApkapQHk7Umj0cUTlGp22YfnFr4ythOdcY1A9WeorefYbyrF/GFDwVnFHF+RXXLTf3zS8NdhQnQwwhlEIsi/poC2GCUBBJrPJMntFsVMy/ZCe++YHW9K+8Mp7PYverNtFprH6mTxSq8A5XfaE2ouSl0Yn2IZKh7htNh7VtwjiSkOPTliSTlPV4Hhc5ptpLP3JIptZ1+dp+9jW5LA+3IjIfQPRhIrC0P5hC7nHxyzJ9vDQNSxa4jWHZkX1DxFxKYW6N6YmwNEVOaGouYKoxau7sU9WSUR59FI2fZLqvwygI9T3uHOrUYIrKMdCsLTo5/lKBWsl+Hy9p+vQKZA9HWMZj4wY6wSgFqS2tC6i6HT3JCvdVqfnppLvNfqaUtQQACr4SMFZgZVY/IS6UNDV06D3yUzm/GSYp/z7JR8EC8ZWfn2j9ucAc/q7sQIhbkF7GLtORnFWqs447pJLzI331zfWRH9oAmj0OloDUNV7/OiOerp+CDv+QQ2wCrUhZJRI9cwGqjJAbfiAg9OU5CRtOxtD/BRORuK+4UNc9PnTOE3S7c5LonFfGIq5Xxr1DuC9h0AurZPeLnfSDcJBUBQ1z+GSTVgG+0OhYfrVGj6LuBl8it/gpNHkXVVl9vUBjQpNMcCO5Ob6kxxFExmU5RCHLugjDI5llByAvcxFsJBaWADFcqbCGXFUHfnwfaWQfIHplZzBVq/H6ZKsTuR4BKHEEMg4nmWz01bILI6nLll9J74XLWATMBjzz2SfWJz15i6vjLFCwYDKvqfIBKuNorFa8mJ/DjPG7MgbCo7JKr4JY+iDw4VVnnKhMpgUi2bRP0pkv9GopSkWqABk9bGRnfiAzh7zRIsFp9Q7lyP1dlg4TdjKjbKu7hT+1jLNRu4HACvr1hIG89QL7+2vGoGAxBG7L+jw/lZoQFDQYLg4mfTz8UInrmrmZyD1I4g+xvtjIPjXK6/cE/N+FSjo4ZRFTP7h0T29TqpC2rkrrrJtJWFCXl6ITdFeczSCxNQGyTPMZP43Yafn9Ekt21I37mX10tkGS8dZJbvsRI58V7D6keYSr3iwfu5l+ZipAdiUQPkKfR1AZCUlABy0EilQlr96KNNFvgvTGGccwzkNq9/vd343P495uDQlZz7r9jl0wZqoUpdT2XtuTYZUiwhMbe1BJ7mM5RKYAnpgX6vwHeZKM0SUEwCn8xYPRHhXOerqnlOxZZcMFyMY1/tY97uEvLo2hcyUgF8JEqOTg6TNEfPaaK36hN7bRzHsQ7yDrypoTZKRfzZcj6YeWJZfBWO3q82F43XlJJ6091UI6O/aVcP8v922cSUG/Ta8zpSjALRLB67KoHDvoL8xfiyDlteGvXI8z52WWys31m+HszrUIdts8kghxbCjKEATR3o17m7VhEKAvUzIi1m76hzj2qcnGk+DsETg2WP+lpOBrlqatTyR8X2HA72mM0cQRIugUisfFR9IrCwcU9EkGHECbzr+vXvcHFIKBVC4VM9guEwepTRXa4jBSF4BBW41BOFzAtdEOEO5ihpXqvSzj6i6Q9cVmpxEiBQqzDH16SUW89wt4F4kQbmB9vArggO9LM/kRy2+pO6J0GircbraMgCXS7Br4chCG/w9hGSJnrLOheslEkkgiA5itC0qDeE7TmGpVimQHwP8/iGIehVawbVBkq+pqzBXSkX31ZavDiBtW/J4IO80AsXXjKvoz0VXUWpXUaMcXZoyJmI9CtxD9NEhbnHD1KFrTnCs1Gwwe92abrzeI/c+e+wXzE35VqAo9GKJy/ORjj0xWL7GcmtCYuz6FRPD7IPzeNNCFT4lv287Z/Ka62UDVKjovEeSicKQGG045wrdTCa1Z/vO3eoIt9Tiy+RuQS2tb7h7SYcW56My/9rXkQE/ca3q1nznAhs05QVYNDtfzVpktYDJ5oHSeGL24Ixq0zakbigyNt1XjGW6a935H6o+3V9P2CZT8h8tlP7+x0WZYekrBZ1Uf67TWT9sUd0VQvNll7o8PIv5cl03ua4MaAr7lTRwEoa4qOVMAP0Jg2I0xhsR9JUTqeNK0SxMmqE0GuyQwegLOKr9JiVqXHIWR5azfv9BNUFHZbWgc4kBMeou5OfnW8+9/ye3aeqShjyNFTIYow/1FxZqE5F0frKQCsFhQ7GULseCpIArljRRb/91iRJ5Ck2TrXtFJINL3eAA2rlHnedDvyBpDptqe409sQYdQh70j8DljR3NvP5gON9PK/VaR0O6HFtUQ5osbCy52J7wapa18jfAU7bKE+JLnwxtQDebGhbJ+RpD5mszNKkCJA2Cbht4VN2McQdcmFFnh12ZgH0SQ2rkpCnweUPcFPgLKo8eF1X60YzHvkR3ijFMGHB6zIx+DhZaTti27toPcYPI6t2y2OCbuY3Yo15GGozbJ2hhBkGyE1dpE0X50rzV888AdAGu0Vf/qMGw4AvNX+xJNbth1FRmRQb717Xo7198KIkP0qO7OWNWNyMp6U2HsUT+Sic3Fi8iJJHYHrkqSy6CI45+eqRayCyXfZ8DsFUbpCZUBri5qpwNJuFzDl9acWDI7xsWhXu15VvUGMdsAKLJys67Lv+rnhw0kxTQbf8aclssY54OpRhqZa9MxT/0ViLJQcBU9KhOVzZOCJuueTstP1AlWO4AcUAb2WoGo1z2ampLAGWmz6YtGriNJaBBeS+qTPjdD7kambkaf9e6KytyDbto8ms6ivW+GHUOq+mn1oOybwxxFtMlKGEfOWNP4F8IaFeFIQC2NB2WKNgE0PI+Cm404prv5HYL0iJAHRE0nhNt3zH7PpzvmHMGEr/O5C+r4nkDhGqjkSIH6Idh9qvbgeM5YZP8CoYb5FbMKm2qWIAwZrmiylIIDIF4smJDnzO/h1MOjI9JpSPjwMHlKZ90QtdCVe2qEkZRkvczN9imMtWD7XRyvD71unsJlJABPTgpPq7wUDW49x6x83E2D2qUttF4dkJceTi6KPUu8LlFBYC+6iimFczpT9yTUPh8e7gMQ1MTsC4rm6veD1fxEH82mLzs70LGiFT+Whhx1erJKgahQ+Km96yJPmFyIPEE8RPR0YWYnq6iCEMjvCpw24XTg/L+ptFlvWfYbWTfDVhPoaNiZnOwu1F4un6gJvRUBiuhOP2pqSMisPrj3nsnX7/0omZjPqvdmS5MlA2GjkSC15OYfllfzJIee492FfDEeao27uNrMJ48eLXmBWCc9+Wufx1mPXRs2kLs2rvNMcegj12hv3glh30WRQpzkf6kMVz4mRWIGx0r5/wfucxjkmkQZxancqNu7YUtB7kE4id/uEKJF7pUrjWrpx+w7EgMxENXKiTTs6JQHb4WIa8JQdxMOnSTUWrreHLNlC4gz3lS4AUtnoUCsqPIxPDIpwNgKRp7uSoVt0zO1UAgFK9SskCqul/0Z9UwbtaHXMXBUGc5e0uvAkY+Bo4gpb0nEYaswCkr+76HXvOdWw8lcW5VjnFZmRluQeuM3gC8v4BSz77ppcmU67QEhLoO/FKMnJ0SOahmGqcgiknWEnYnnz0e97A893JKQMLfXbZfn6MyVnkSoU5WdIjeP8Jpo1qvpflaYwWueTRKUAeg+St7Stoz1Ov9TGivgHFRJH5799n+jzPE+iWUOn6OEXuaOaVuYUyKg18R/WvW19ew+fJvjDFETyjbaRgFIUZ5yCFIm+Or6Cl+cslX1rutUVwVUlPaJSSFRqHjqruNeAG7LNEralZwjgrkhuZw8CJ2vHq/cBZu7lgdp4McxNcf7KC6SmCJxO+1GhD2Of/TiyWmZmhPiFHa4QPxs9QudZvBLb0FgKtkOTLsV+6ZwS/lpRhfqBqg6pMgbvEG6PcUU4+u8dQ2bRZdFpG8Au0dam5buWt9zr+QwXq/WkyQw9whTq31Hl+eusaycA1cRcqUMgpyZi8gn+qp12UuULFyu8fPSDqCtsNeViZ3FzQ4PE/3X1k0J+Ug7Q1y0+dKHXN8BBYSOTzOR0Me4CGyH+jZgUGb/fU4VMokp17hCxXO0acibGI10/Fkr1YmYD60lcT/n9Yy+PerHs4wkcolD9r4xDZRvexp3BtkT25wAFO3Te+DBKHOQyX/wArWUFG03MFjFyGp69VlykiVRVo023klM5lxDFaMmjO/ulfhGxeFZdIhyj5pShGoanumyx233KTQ5U8KWkyH+YxL1J1vJP0X4wCsuGgwD8jJSX4fd87AZmWOSvXo3uyuH9pPcPCDRRkAJzT3bdnqteHdOob9D3Fy76JQCmkUjomFXeGe54VJ6pNPNVY7cdCiMls+yThmle16sR+bEtB/l7mcPaWwd7H27ioG+TKc00Bc5dy0/qGSV8BfMO7rNLvCP3my4NLHs8lBOjEoPohtrZcPniGAWZdKQWPbQlBqWa24w5D1ga8/pU27Z7AdCcQu+6Ie4AKO1ouTTHFE8l2VZ4tFC/iYtXiH4KeZHjU5BGrbF5wmAR8h1yGBJUlavsrVZzXLROKD6L6P4zjAgGpjYcTUmIZ05PhBz4C3QmV9bbvPk9jCtfe4zuwRe1OhkSCoQyeNQQf3DX9TCAdTFwx0LPglxOhEUVYWQf+U1vdv/F3JSxj+UQmARqzorHjPoDifY9IgSGVTP6QVm4glE1zkcDDZNc3TJdgIvtW4GxYJYwyYr6fViEV87Pn1WD2SwaMbsivEAVOcqTxwlH9Tl4fKsse1UHcpMnqS5cSQc7BsDLDH//o5BlT0wUcmJyDhjnXb2wSnpXIGTQYZ8Pt4UJbpBpzZKNo5NKH/Za2xChVu4pgbMsuXunYNEnqu+Sk/CNnrz5R4GMil5Z3B6Kk3gvWVD7Mt3Vxp7rLCBh6TkCRJkzFIH+/JdI3gwvZS6JVsSS3SvOWoh8MQqFrYi9eAaU566WySKYyQqpbZBYKeTHiHpRhdUqBMUaW4F+PZDDP5mVDK+DVY2HApyxaoh9cN6Uf1RgjwA8fAYakbG4nEsRpWp99GfEaA4YdJMUO7nlyVjuR1wkkv0dUoOf1FrFSOgG0FC+HtlGxXkMqup7OUWLgfu60d/fNLlquQ2ivOCI/P4egv8cA2FvFfo1Sgkq9hLxdiZMVSlvYM8sWQeLVO+2OUL+wfubGy2mdmQZubE4GSjF66c/qNPasYDLF1KlKn8URffh13HWOUBLVX25jzAfWEt6cYI3vMK3VXEBDJf9vZ1wo8EcVSevJ5BVk9njXXHedrutBIm/RpjnxVWgPQTxrG5wSC4CjhvGicHI6XH0OEnlar1sXHNX97D2ceMEc80m5raMkvCPuTJHFlM3+Qmft6Ws2XJQz16rfPRh/TuNEaTV7rW9glrnXwkamG1FF5/Jct08gAoOHca+RbD3acUhcMQB6bvqMix50vb6TziEwJkjEarVdFmlfn1V5BdN7+4iHcwUq5s61+pPcJzO1dsyJsTLjGt8zMAI0YnAHZAjnO+MhTryOVgUQuFDEYusBJJnirAXR68pe8FvSixzSysvFcQ6kZLp6oBupRXE97EDksXBJ3Wc7qoNdc4q05q6O2C1oLtjCmBWIXWq5ErZu2a2sIGGzN3hgaHKWCUK6G3Vss4x91pQJy844TgRE7jtf71VSikq3mxW5bcX9N0PU5RrABUziyLHJAKLn1sHUHRaJzrkOIqaZshCo420OlPtC6Pf/RNEFwitkPXcG7E7ZmRM8i457DHolia+bSLXhXvTAHY1RYGFHhD9vVuavM3i6b4ugRAegP7pEAY8xi8mGE6x2t6ydAX2iHTU/nDet4AOVtFNNh/AagpHSCh+Db1EeqGV4cxDWZN2xn/teZ+RKL8HQv1bWmm7f3uIskFBbnYHQYLa6PZWlidNdzihAbhrvY9mofFx4cIfJHQKkjNBsy4alh4R335B6WfmPnmj/CvU/AjSSlnMXgzxX4KUjnva03RHoOFqCmEgcJf8tTIN+v3Lw4+hOOdUzJhEBN16vkIwRVpRmSAlE1Z7XBQPBKefwRRAYiJuUHqpSIkx8YUswGxV5L5ymybrUlAyMe7S7iWok6fN62Lhn/cq7nw872bNG2pYGjQPankt/J1x1HH2g5gtYCHy3ehBMneeejuRJfwqmMQn30jwmYvLBSPETU6Znfh+ob99CsW3jMAxr4mCL2fsC4vPOJyNzHIFP1TJMh4IC4RnlNtEkJ/tXoO/hgA0mG+OW165s9deHy36yeBctzGu7GxdrmEmRlu0u7eZs+9CH4OOkCbgCR2OSgYh8klp996I28QUZI9uTpdb/SvQ+7I1COS/oig0eLdZNQhasYzSVdYFp56hy3rK32Ebb5ZX/zcu5BFCxdAs5QVy79nY5gVSll+ZxkGIVje5phA4xi5+DD0U344W19bNq3kNAIqS6z7ZOY1+fWSOWeBubY0MDPjy/RWHtfseUEB1/TmbjoYi6oL3cwk7scasB+VcV6E37XKhwVmTX523vWPRCzhcDCVSfcXjh2go25Kcm3oZwcw75s9klQBXvjvsotpEY0wtgrbYyPjKh7JsAr2qv12qG8m7eavy50lvzuFWc/h8GspnYUYsan3KVDCSYw4hja4dLaMpR8rTqO9r74WD7SEZPNkVs63AJADKbZ/cVYLSV/9qf45sKM6+onXU6f7oxf6WFArzOMB2fj0udk9GRFES18ta8tuk8jQvNvMMCJkpgYQ1l2q6bL6QuVzaPov4LaUe3xF/2YgxCXHnyyydx+efG3MC6jVyuVbyUkjGmWBnZLVrZAXpRl72gp9lZJF6a7mgOzBqqrKZsPinZsVcqPOzn40eRlfuDADxM0n8HQyUBtWEBh+UGh+z4l9cheH0mhnelxppk89skZlqMu0m8fnZwhbOJcwwkNmzl2PlTzoUbMyz6njU1sYVyBf3I/5H+QMzUdzlfvlUAfy3QhfQA3doVbS+LemI3KD+RzdotIn9jMb+lEG5CybByzsyZn3W/VneA6J6Brgwy9tw+8dXjFgZFbzXCUioiIuLswwkO69S/0L+V1MFZdgk+jwqlNMtzEf+ZWnLnCM8wPC3GDU4zPXsF9gIH4fnqdz43V5hgWiY9ipJxrsd6Z2RHPvlxESj4s6X0vtDlUgp4Z8/vSdVSg9V0khK8kvcaM/8io8OSYGo/HlrqOKWeA6KQIPSy+veLs6iAYyVf3adl/Wm8XLraeE6YPWsYT5/2XL1jp14+U/gZrVtnxvjDLWXqSzGO6WRh+nhhK/jjLr/PtwEgE935KSeNwa70+FfmFPJg1e/8IDQ1S4gwxd5LUlu4r255RsO9g2nxMZb0oWMF6Rncd6WLLYitFulAnGqbP2C1EDk1ZIdYjWqxvTEmhfYznIEaFh+Y1ijKedicDW3BhrzRoGFTFI890GjHjVe8dIeaS1BVGHrEwAsnJWAkMK/QtB0lZizArprvWdb75VH6s8zX93uz8qik1l8+xQYkSvP5xxO4RxtvZC7tHBXRFplzlB+tkHuwm36lsU5u/lc4GxMootXWMQeFPIsffP2Zl+qANTlXjv9NFWOrocLlEU6hCRSn+H0Icv3on0EYAXQdF86G3EwYGzGy7B9qUGVPXu86ME3Jg3eQ7hp7bOR+wIShIrPt3WNiszJoE1keGLYDSwxH+vwrXXwPDcnhLwttW/2oAcEnRllMtDi0doWsfgYYKosrvsKMRca7eTe9hyKqPpM3mkEY/WPO2NXTtq49E2BSlpD4eQxza/Wp6zHD53HmqGUjLOcZ/1pNzimh6CrIlxl8P+pVtsvSQhaHnNig8JnaHbpaLhG9cmvO3cyH/RnBNnPZ/M59cOA2kqWaC9iQXxyN5M0zRL3uMV6SM+1QTGsG+xhwEX/E30h2VL9FQoc1s8mon3vi94CmKkRLKSo97QUGwuo5lKOLRjMvL1L9OV/Ld5KBIeN+OOKNF1q1o6tqAaDxkITZKeN8PAxzpByaJxngFE6Al8uMweUiWb40Gsw71R1dTZyRlIJ9ef+NmNhylbJ2v2gjYj2a91coJ8Ylo0aN40JNJDwIbmrPuXlxUxCOfl9yP5WMNJGADDBAyBD1GcIJUr/2Odq+vUBbnCk/HBsmjSJFsk4g1QSWlbqA31gczYurWoHwnLJX8aE2S8IW0iFuXKCGld+pNZnyC4HFile0BXAs1/O320164f9OkOvHU9xcJcnMNlpzR/oVwOIYygpXGhVr5s0+3SBcYp6BKTIoJUlGuw3LC4z9yv6pNzeM0CGdoEzZSHb7jFWYcmx30hA+aKOyLVRqDVVs+iwKG3iX93Pgkx60I+qjLmiAdABdOpHrWKP+ZfOz2c12cQJK1pGomfuq9zyNbEZzF71JoQfVkUxvW0zbCI5Zd07cvDsZTxX861B2pppldYdg1bO9043LwqupEcVO7B1KSI9guXobQqRPcn8GAGyhLIJNHwtwjhVvoVe1SOVvCIhvYWKqIUW4aSyl7a3kfBj5xM5MuVBiFV1q4bYEfoLZYURdy5/L3ej0oH9+kEdPMoTe5dwycvj6hlD9ofoRhX1P1dyjiawHK03IiDy+VZeuiQb7SDmPTtS/rgML2mb4M2eceTQvOprxPRcpiJqwH7em1S0eb7+Tq0oCoQ82WCJqVS4fL/9F5RM4bWTS7B76Z9foPQDbPmm9ndXLeKGuF3WfTxXH0t5VNG3wVPkc+qV/OwS5gVMlvP9WD40wpscApuy3Fsxq3y3B8Lwc3p3NCx9Wbh83rRk/pvDqv5XMmMIbYcYMX9PgAdRjL5kqscsikObbXou5q+MwLjx7haXtpwU8OFZ0hZH2CujF7B5Bg3OMkahgD08Cuv89wXh0gWrB4xDLVVyUTPh9aq1X1+yo6PTTnhnhtX12tptHuiaoMb4ss3xymsFCaoUO6RCGYjKpNKj65NJcXVqvsoNYsSBzo0Iaz6/ildQX0OxodN7t8vABDOPH3FdIZkCIZqHLCnfTD2z+589WxjRQV3jCOZeYnB8gjbRHKLSQB/jtEvOW6fG2MhLAzwDE2o8Re5Cmuxja3D8mEczTwJaTPU+9xfbEU5UMbDoTcz9z+5oqwr9QeC9yWWaCVupyShBQE+BadxKBHGRx96fFG70AxNW8Uhg+vyNqpjejK2h6pCl2Ta6FB9PoRUsRodpgFQi7G5iiK83s1cF/ltXstN6UP5IsxfHBkYPXq2Pekg7fLX/79TwR1zf60YbiBdpRPgeUEiuH9q+VSv/pkC8rsSeEurHeJVduck0QmGPMkECIYKyPLXh6n89uSmMPgkkxQ1xYn4tE98qh5zYtQURL3Ot0KFHeeVTgQ/5FAqyN34h4sz95LQh97ur7Sobw8/A3+0JBxJjEpNkNEefSxoVSs9O+zEfmt4+UaLeHBSI2+dU1QjtAGKjawJh65CTBTx70fHpkruFc3nVZNVw01pwCeUy1682O17bbSREQoPeRlYbOYyCM/bWfZMLX1tL77bKXt+KHWD/qcMtg8x7sXuEiwif3f8GrtP43JYTkjgGb5u7i4i+Vco5o/F8wOajTpkp+Jm18nqFQUi5tZ2uoAbLuGPl3jE1u+axPTt4uncS1DSHKwG8pA16D59Q0vYvKB0jdzfXrvaQdemEzC2p1Q58WNiHu3LOh3hbzyMvKQlp12rAuonzJye5gvyhumy2BqyrAv8s4amE7ULGyipUVUkC1w6evz62IbJYRnUqgQEpNzGf+9myhmr+VATuJtFMZJGwoAZcPw+sie9K69+lyr1XxuqDp18xmrGvBaNrXbfD4VXE9WOXt2o691OglPdaSIGVcx4/ssGZpPzI2KJ8vjMXgTl9a0dAexkc8+BFHwnhOLqtDxUWoF1sxOt+pWvf/CTE7n4vpBRiG6CKX8Fy2eq+5KysUvUm2RUN2HQGSptQRnvhXwT9+Ga5wXFHfdPK07fhqNblLJrU3sjzUpQ4V6y/QXXfJxbDnlgLKUrkpkCgIVDPQ6l7gISqxDlZHT6NckQMFnN1/EZ29aYI9Rd4IDkbpS8C3ikWFDZ6V4q9TacIVWJvIsuErUjhx+9GO9L22tywH6yuh9HhF3F/E3A1D59kbZnm7AFYPGaDuRUSseW3rMz6WQgIb5QiBhBPN/A/HeMPDxGokGWkBSRXKr90ExngbdrjnSqHdVXGieY84YbWUQvEiFDlkUxarlsRw8YNxVxvFEOCu2QX0/TnFh3AAm0lJdLKwd/QBKTgZh8oGGJ0Jfxcdu+KtqarztWt1RtY3f/IhdogJbubKeiIQjCmW+K3vzE8PN6TxtO+X/k2R0zFyF2Opu3B8rh5BwJ1720URfLk4gnkraq7RYboAwyMukmo3aV3alVICnU6GzbKM1VU7y8RvqVBVFB519mp8GZGzmlw0MLh95VHryFRR2w5tikQiP2kgxwfjMl4cxNyEswObkMlutpa/1M1V/FsjsZvPwmdx16hOe/pmSs8WWdKS41dJkdJ2kvgb1L5Bvx3IeFcJIFHUSl7Dh1GkCX7oH62vju3O/pkh56NHMIX556uICfviC4yHEYIF6hSDi3YNy42rIgnvJUqej3OgpctTVLt6w2I9ctKWruPr715bA4QYkdlyTBzOIGTQHhTdPWl/yW7sN6GToTg5LsaZtllE+tl1KXHo7diDfewBMbAp6FlpBylKw6XOwz3g+veyfOiqWd9TX+mBxv4kF2FFuYTNZxfdlDI0kMMItodccvYyL08yTDZzh3TG8hKpdLMFuz/YbhfhINh4cYScr/HIdvPyFqcfQw4PXJkbZnLZ/Dfbl5oMWhhp1a3dxhhaAlcEDZW4DmOtf5aJjEprKAv3qoKs/3ei8BAh0H0sve8hlLauy7pE5cW3nDhy2FCgEWSt1LOfVLS8crvCXKPbHwFk43vJL23KCMEz3V7eJUajUSlHyyvvRN972xRIfbVLtBrMuXEc5s+Tff+tV35beykNHK6nd4wCVMYf8fcIrWQmqhu+LthL2n8fdoyF20grnjAu44gtdDZMDK7A7Cu7HTDSbcfsQoqlISLf6cwdVj7g4LalfhlMa1UglgyMIF7xiccHW5mQUVRZ7aRePYJP9a/FCXPfZaVv4pjjJsjir5slCfWZ8kG6yuhwZUNa+5flffsOjS3SxAFcJbu31eYp2rQviNMHsz2yHTpxvOizJ9jZudTPlh/+zqGcNWcP9G3Ex2dnWmrSmfWMgas+u5g4I7Qd5q4PPy98qtUTbBndo4nlb7HLzuSX2dr1a+uOZb+2al5tJ/ibaiAYd01bfaZjR0rKpoV0r0IPlzwns95JkWEcA8UDv90HrihGuQjOqpZfJSYqL9NsaSjQ7HfvfXYwvyea2WGeLx0Fl/gG5Q2lBWRD9+2+HEOc4xiot3FMEOIolMkmdG6/Bk0w6S/tE/KF6mo7D2jW82ptVh6HAsyGNZkBPIOnHQYisBM7PqxNoNlaxHdm78tzxzQSNwakQkxNzTSaoTMKCgw4ucUo12gYeO4emePrpBNcFT7C3scaTJ9pgL8K1unEJayniCW3hGu8ea9zBBoRf5/NipAK4jmAuWy0tfv7NdxsU6bs3e3jf5Mngypj1g2pmN5gxrRqXhofo5jtTj0iYvtxXr83J/D11/Adm4niJs92N/I/1MjytRrAAxSW+Qjzv/i6+ASDyLwXdthYjGP3TyOBOBqBnQomWsuLKYuVGWiyDilbosWmegyHZRJOtBM2s3rjAFCyPpmOyjy1wRnvwZudoexqMevW5vLkp79lTgM7R39FrJZQ5jkM2xvF/7Um7SsTRdzhys4KpJqBiWDpMjkiCxKiQGjvy+zmg3A5gsi2XtiOeDm9m50nWSXqLfxKxwE9l0E3mU6e0FB2gQHDk5PxtNuhD0Twzk9lOY89BZZRaHMskbFiA4YYLcuqrY/+jR5kzanIHd+ew/ZT8yIdC5af47hhxdnpOEBG7ObXMrY8Ng5rIGpvKtfi8DzqDgxPiBPUcxtU1sNmg41GaZHQtvcfp0Elkzzf8VVdpNMUF4IMzw0h4FvPmjWQecoT68GjEqzPwx4iJ2ZVcS51tnTevjlxhqNpCdkavOr0ZKPz6ehigQzi2IUTT4WdxgCaVbzMHhsqMTpzQK44UA7lDHfcqwaixQDj/8z4CkVmM1jkG63EG2eeoOn3oFLTPmreEJ/4ipmkkghltdDsBtVquqPmIZMUyiU+pkqnSnArSrKN59v4AA4eAcFh279MDx7zcuY2Yh7L1tVh/ruT+oRJBi4FRby570KtQRdejMoBpBzczc3Dnl5p4NixV/CLMUsY9AVpfqyPfJIQO/fTnw8Xm4tFxC5ujZckkRgcBBNGpb8FkW0WR1QEeRB9J74/CAEu2mdj8409P0Col6jpLewiv/viPNQvi9zt3FyTJPjSLpX2iR+4EAsLn2x8P5JnUTVmgsjcTAjzM/U3IbD8qg7DfELkKgQEN6AJJJ/9QGjOY+OF0e6J3mLhHW9hd4XfbJowvUfR+6rufVxEJANuAqDm91gbApSRYzK2i3Uzbd8QEzH0sfw9gd0P3JFV4TdY7+rnSr6VGBQhYhrULfUnj2PMHGXhQD2EvliRtTEhnqcM+q0kV1xBV1IGheN4sb0wb7+6yPkGh14VBP11HD70XOm5sbzeVJsNbmDhRqz+tE44WvCszJQrjyGBB1XyMX3zSXu7022Rfw+P/9+v/COCxTUJ190RAsG+FaWzqiu4uYmgbsPYnwsGOaKZKZ5z6H830VtL2eeXQbPk/EL1/HPVgkikTvATs1KDceKwWct0GPgJxK54wt3CwgfeDefLfNjxcQPmuecNuDegaXtuTSgxRH6Z8CYCZwFBKZBYgND2FoQ3y/waeQjDHDIBQYXwP7R0WtTb+6fdVwXcJcqTMXUc5QQcHiJGFW/KSQ39j93t2DMTyYb5sjbUQlV+ux03c0i8I/df1bRsCzPzB6hGpvN3Pj1pE7CRpkbWgwUFc5BTJ516vcViNqx1FibZ6mV+EUoINwIcVVshrgNxwp7TW+y258fvNyjQzLAdPWtSWe/lvk72Qry27nNgluHFrWF4b/DSh4+8ktqXQRwpcZ/IIoBzkGk2+bIpaFhxn727Dh4UMyoo97BZx3+gRyxuxb2DZXGOVfaGETr8Hx/KtS6OMuckDNUXSacHvtCMjhJMmDcer9LJkucOf+tJHNb6GrL6q3Ck9Nm2M4bzoj6cM3JepQ8ec2eh51nnjiXIuT+1y++2Q0zwa4+kztmx7+gYOyjy2FlH8mSinHOimby/u68FbVFglLxsN0B4QefrJlfZ2rkM6rPHVYqhv5rDas9CmwUdiINnhRVDZZf3ffBxj2xke8ZWtZtUCT1NRO36VmdPFkj7qb4WFTuNz9VHsyB1UxlrV41dd7BXYldQizfKlcPEoaQoMX5gzW3OMYItR1711FV5DxQgvYyP55dTu6ir8st93aJLQeWZhpAIPr4ycbyy06lk9qBKaLWiFUwkq9QhdQS2YBPdxvVAk4yu/rcsDL6mJRkQQajKOceo2HIEEPzb7f92So0BEk1x0vFs0XDTcSk60XpTqKwK4D8uizLQAySC7+aGmqISWKrpaf4pW9911TtiKbSrjFvRSNajQj42EmAO/uyG1WD7pzDK7v7PwNw97ioqj0K8JlR1HtEf2ENR4W9erHhXqRgXhyMc133XqkXODGhpsa91v3qxJYzh5aerodmMfyg+pH52k4vHo2FjhYKWzck4n8z73iKhXSB6PMoxvGSYbj9EFIu+faq0NvnARHdvP8BBuDg2SM44bplsPKbXLJDG+SSUuDJv/TLHJ2WBnZG+A+1EqrV73kcG3boa8UfAst4h2pxJy6TmDUbdVxJI9rsZAoM/R2l+AYU8bz3xqrJaGVWhuXF9iMdEEJH1Uj+3XnXnSJoypjVoFDRaaVxeJlhdIdV+Q/nzFOw4bdqExSPjL2RZBnN0/QhLQrO34zFPN9CtJrpFEqApUd/T6xC34cU29MW5VvOVBV2oPgjuETyomljg6fZPp74dIIXotUZvQEYbNgk/vy4FN4VrkiZEjRewG3twm60d6oX3b+LNDl6bCV0gv5szqt+IyOCVqdAkPKo75HxHHAUVo4/kF8oy8i6lNDOY6fAkZH4Cbdsx3eGFR4U/7kOkuwpj/O1oRivUmbFZpcRKwW9o3wg3JYcj28+XerbHtACxxFH+SUWvDlPkt+FtxBGYChP6Nxc9uqMKDOEJNierVhAQ7fHAyYSgis66eaMqK/4xgwTIXsp/3htaP0wXjNrlJSBTCsF4OevJtH2ymcclj6a7hxz33+6bIWd/hJcir9sJzwPW31Rk3T8YPYTRkXie+JeQ3OYY3FNomVqpXNPv8jx41lv/fLE5rEJgGxcq29qB5oRMCfkOPiDTy6qVyhb7zbY1ltDfHArH5aFouWwZJX4XjmCq1mIgExW4mLoMvqr34Yg/s5bHoV1vYS8YRXqpHzWnodVBYv5hbia+zVcXn6cYbLd4thlofyL7d0T1LJ2OZdgKi7YE9k0JhOcQFJInJCU+D+JlnU3i6la99WPu/o6j6GOHuQW3JomKrYD1XaYCe2IG/W48qpsNbzHaAAkRt8u703aXLUODF83TPyaVMXYzgmzbs2VZoJRYE1MKiI38JbKmXhQOHmZBE5TMh0fW+5xgOWbsuXevf4ttgxyxVovIPZWXJ0WlrpNNzhmXlIEWVM5HE9E+7i8fD/mML4HzaA55CmU4h1glegCJpvuaoh0zaW/QiVm3KesGmXA0OZ5dtU0O1xU7hhKMYCNTjveHGeZfPJwPMRvgEWJMX+eiC9+zr53xI06KvZq58D81HRh/anhbv8+S/XmZAux7aIHdBYy3RAT0tqw7jyLmvohwFxaBYG3ljEmGTovZTPyScChqMAtOPhqW/BZbht6Ge8pap4i8LnIVCrH9/lFxiVfEubbDrM/UmfdnPvH6Pk31qlPA79ct6/VsXiRwEuTFE81Y2H33zhfCAM371dmtuLJ50Cf0kSd//W2Huh2lhk6K4wss0sv87NDxzeM4z4jD2mJnxsWEV135WM3WtaVdC8vJVAQ10nqe7ZzwLCWm6OeX+ybidBllAV7dfS4y95wu03MebtV1SqoNvHY5NUHbZBT8/0QmgrlwNZN30p5d5/c2zkDPl8RnhzTKeFd2Mt+Cw9EYHLZX6gYRfv3S10SrRG8yTrjo8s5iFCUNDhSKL6c6j+ynqFbiQvvodteSeh2nbkCpSA1/N5nooAOtdmxhmzkosxnKvx57MbDbETFbKydMhvbmDWdGg844o81Obg/96XogEDwX6Pzi1JDc5SMFS9npaiWQRIzDBuOv/kcmaxOfqLSU6qb5PSvzYKZyFpi7QhOsg9aa29rNmG27YO3gOqu0vW3QYaZ9setGxxywMD4Wrk0j1lQDIwv09FkioMFjLZ9ubzptI4C7QezNj9A1BZ44LKjvhCyoKejopb9qEwwc9PJoulBDfFKN51LU+LzyAM9TSJNJA4fihYtlhZq0yh89ebCLVVyr/I/BdcVrtaQYvXGObofMty5CyGPwMPxrFtWS2niZXtIhpLPEFdV+35p3B21CNPx3OiMbVj/qS69CRvp0t1RBcGMsgpEQv0B2EIyFj8RBvmC+e3o80ITwZxW4WNlQe/cT7oKrgNmMbtKPzAOkgs61qsK34wlq+ZiVWCO2beSkYsrryye5NdcCZF66ruwDrNUvc0NaZCRuEsOEdWwVsURnA8C0Bdiww4dQBHzGAKmmqJ1bqOZPx1ngFGWXG0fRBNYyMEAS6yyblQCbbNzJ33nNYpL53ImBMMkatmGUAxrtP6Vn9pq4JA48S1D5ncAi+Va8iFT4OWw72r4Mxs6DQeKgnhDZGPWK2TdrrnGQLAWcuBknjqiaphOiCFmmcYBFIxoAYApJfdsmm+CBzfkGTYq3qIWbjoPUs4a0zhP1d7R3zmY6qFpQMmQtLZeQGBD3nFV9sjANB/O5eKaJkB8dIRlnFfIUDok6lHcenqOHEdNcbW5FMjyb+PVqW8putEO18IQL8d6rWsMHSR0mxvPlsMlkkhDfJPDn1rvIM2lEQ9ev17O9xdkxCYL3HpTTmff76RrTDkbBnqY8YKbbKPoa/mMf3lyJQs31sGIVO2r57rMpMQ7bFxgadFDBo3W443xQDORsdYqF0cdxYcF/lrIxUQ+OZ8YZfq/HPPxABCtzhhMQL9n2J2qo0nXqaXdEFvTcIpdb1Xd6UA8YsTi1dQVrRZues4Cexfd8SgRPn4YgDkdzc/f0aIKUmxmB1DcE3Gx4RZHh2Flnp0mvZcVDF1je19HNNIvEvY0NRdNUNWA4YW/JRLOuwMKFgFu+wmbW5yoxEuSvZ4uYa4UXMQXv2fD7yFv4Z7r0zpJfMUmSZOZSDlqlCY9evYFHsduBrapCc6R1HDDh7MXQsrMklConhBteKGUVEnstuP2YsxOks2Qpv41ghEiH+9qUxUGMPX3DTwgAEel98ZyWxBaLSn6vJhMvVIKYXvBmoEKHmQgvRGwzI/HeHFE9a0/142MSDDTt/Saen0k0qbPZFOAmk2v1ExzX5H6N8/orU2BPx5KMRcohPL43DbvUCyZ4lFHAWEQq872/QlTKTpctoKwWius9aTsdZz+WCAoZB7C9KyQbVTH+VR5aRd6aOiFpo62a/Qwx4EWodj9skFO1wlf4p0dGreWQn9BnB1fN6nyACblrgUiDSkKCIAT+BIkjf9/RQuatHUsoiSnwE6Vaq74MDpxZDAzRvQYtd/5Na+vvlI4X6Veq10ClLUyKCv/j5Hj50fRRnsG0ZtlZtgzDlnuvDq3J0YXGTcki4bQtS6/UnoF40PxyeFKTKryXnyaxfI54dAhrBTpWrfKU8j7nuf10I6svOk3BYtl7G0RKZk7nYn9dN/5ousQz4XJxnj8c7KNkQ4Q5vFr7Z11xLAmO4mH3y1cU8adlYfrevDgR0DkK4HQTgNcRyzLj+p2EzwAVxPoP8imLyMRt/JsdMA4GipILUW8CIfWYnPwZc04gqdOiEoIQv2UGDyPFIW+uQgNicInxeBKrqK13H1dVLSjuqmuQGHYpulydDSDUBmwXaeqHqQWGue2PgQnGgFQUm3mCz/bxHEnS1JdTt6bdMEbD/tMZIubi8XevabPvMrLYSSVUD7BanRZcvClXwQrKatGj+sIuX3ys4QCM8hs7UMCEnh8IjvbysQOF1S/nKN+liBgoibBBxV3m/pE7CEVFY6/+5kTDjS9h459oE8aJPEw1YSZCEhe63us/6GK8FjIsWawF/OXIKRxJBZCHkl5BRBiry+qwyaKBN4SFBtpoHq4595vgu+0OjThRvr9XlXBqzcvyVP76EdmkZ0LmA/xmMfjBW7TgLP58fHylpRzEiaLloyA5rHWF2VNlfHjO/L2Ncy8EuG8CsvMKvSTmz+ZSnl3aXKTHhVyQdubJ1akHw8JF7yOFoaVOldv5nxvvXNXpQrp35xMJ8WNTgU6126VSoqqxfhas/S9SlwR4ZV8o++8LpIfA5uQqiSXbGHFaZ7sJyNSvfpgqrv3YXaLvVjF2jlbDFTKcquROeV1UDdIg0s0thq1Hds3K0j9+w0Ozzu+uk0kN1S9lFuUF3fi3M/kVNVww8ED78lnlHQX5N0/sUNrmLCcpRxZL1BIOWKjGfC75D/C32FVgRXxsUl1AVvr+6XbvoSFrN24bL+FFaPglHWEwg7xqikVQNZqAbM+zaIBOyeaEb/n3OuqnXHuqFMKyowp3Iq3PcmhnwHzpOSwaiC+XDQM1qR864JfLvtbAd5l/i+8p2FwO4fA3Hrx0MCYGO1PA42lsa4FRuqx65Fgaw+AVba5iEQZB05VDBOUwgi9U1TlsiJlXtDG1V62Kxd1Qlf+6x659UegAwHF76TcRBDec07ouGYhLsZroXvAr6E6MmVbNB3cfyJPCE83iLUYAMZDoyXigB7RAEDqeT48V6ixkmeGODd2/RoCPuzLrA0veIiNIQ5QgSZNwRXZzre5zAlXENqeere+tppH7KsiWsg7tsz47M7u88ET4+UYBTzOMK8BLEKxhhPJIf9ouiTgkA+flkdBz8wjx8bDKFPjBhBmCYRTjNqKY8cNIdYi5rknd9IIte2QlLkN0CDLOgQBcUeKQtXQlrWm4u5rLVRwqwIEA9hEsP/3StCVixMqici14tHTFJGDMDDwe6PrvkNM1qNRg85Bva4j9rn34ibkaRLsxSLmOSY3kcLnSxfqZ1l/7/VXoJwLOqOY2/dGZzuAxms0rOg1DMO3Ffv6jfNNFcSsQRR9ziH4pNVZxz0XRoC8T8D8XOPBM5fsUPh2UWGjTw+BOeakBU3J68KCRbDNHf8dJrhEL+MlF/ObDD9pL+MGjnvEl2eAv+lC8ahWSr0AbtOMsVHwQE3nqNkQ1fCTFLCI60p4545L4usMSIQlK82FSOr3yzMXaNQSshV7wSTsIWpXc+6pwbGs6qLZC6MW5bxBmn15SoPmnwiMi01tGv5y06fGZupKAujVwHkIHZ30hLPF22dSr8GWYBpwE+Xc4j5QMRLV/SYQ0A5mm8BzRM5QKJx5h0W1rrfb53sMnR3IMHZxx1+23iUpQb7RII81ujgnCv+chjspMtjJZdoniRU8iOFROCNWF4RtCu4M7Z/kjAzY7MJvEybEpl85iTKV9LkKpiERplb6PoJ+tCa4DodCDhWr/YXMw9H78yN3kcRf+L9etCwa6tgpQnZgaouWDuul8MNEzr2rWFJtm7jKCgGBOKAU87KM6u4152HxI2KTOt2aagf2t3Qqw8K8NbvOaplBcafyGbk8mdhl5QIsZEXm5B6HI7C0uKqJUfuHGw9/2AGjLPPSYSjnuHTVGn1oCz29bS31LZCR8aXmQPtaSi4/ZzxHl4ig5OqUBAiFmik2o/RfaNhsCnLU+hO8oBsmxeoE2s4i5bPSt8xuifyZjOlqQUWcGTYXUTMWt3hwbXGyhAnZYRYkLdeX5urQ+y9TdcBJINAf0TDjEtWCqtJsoe10A8K4OBbNpePkRvS5hLUwUed7/UxNvsmxG0+g1Gbd0DCYtxnDtAIsc4kpNUjha4cRPjAOYTOQcNxo32RYovGeieDGlv98Gvry4wiTQVYrAb9Eq9/wzgxa9Hdp2LmqHklgmApQP62O6v0OqP/EXgRu3dLrGdw3VQ5cKfyNruH6+QjW90ucxq6MrsZv/DUmJyQ4RP2OPLfvEoPmD49gmdSfLYFNGu1MfRwnD2mu89ka36xUDGHqJt5QV6YzhWfewHjdoHKHlqVrQVt4omNRfv2IFeyrKlm6CBI4oJcjQKoqhuFAzy+G40KqKqRm7U1xArl548RFdeFBZ4tZZTJmEYyz3Y9B2SnSYMni2hzBQ30rByv58q+WhHHouyydgszcIswKg9XCSV8+I3U2SC/ZM9MLy4wCjBVJQLY20hfSlsze1aewI3TpEG9G9nfQN1MNzeqR+AzpbtAmCYlZU3dcIM+Pa6vIgHSvwrVJnJTPkncyZR03iWn4b2zPx21ZhlJGV+xD+JMKk1gwYfbcOILaBvbk+2wpWm3ErEu8oYD2V1HXT+arToVQwyVhsHOEvp6xEIzcUNaLKgai1D+QFH+Or7qJaplrgbVEYSQQ1taLggwK881vuHly2YUkJGLcfWbQ5O8pYMnFk3BqCE6EywQmA2HsRzEHNQ0WjEv0iE/oPS1l/+EoNfjZglAKHdbRYna0hbol2m91MiQzbtoiWuwTInmvHvktqQ5SkdVAu0G8Q7BErxz1KwfxcCujiNPADtR1EFVEIYKl41Br8JRB2dBefmoIZbRhhcq6beERfl6cY/Xo4Kbn+G6ueZef1LiquDxAMq9w7bPtAv5mq0TOd4227oYc7TbihIFMnZC57n8cHOpPBDFIl1DL+fGDir8eepFAueVb0PbfaHOSD1gLqlK0vZmbqjUzSb1oLykYhrjtT4rQK0sDPXJBMaK5CaP8Q3QofaRl5v0uWiPqDy1pDrOg73BB5xdUUFtuuFTBB8R8IQ+viME4hOdXEJpMXXKvgh+A99EZfByrkYTKdvLvH17LuUzZP3DjNxx7rY7NtaZ9xTAiPHDwR3Vx2G0N/hW7GMp33LL4ktZtTLs6JRgr6hn3/PSSTt/UItsrQRWEzEulkZHsUKLcivZ/kXNOq29u0Txm5i/BpangFJ57zJKXhNSz2k8bSZZ7cmtlec06d2l6ynEnOXDp6/jORRlWlYsFLGLmMlErO+fyQdwDwhPT5L2QYN/zqrLh/lm+7IMQDbJwKJud/lLzNz7r+gFnzK+8uZiV7xuEdXu64lO4O7PLZSyCRD8HOav1Ucgeh8KI0zcaXdut7ddn62A0iWy1Hlgk5ROZk5yuImQrSxPnvvXE44+EiJJay0cf8vNje8xK5JRDCpeUAlj14mHriKDpHAOkw/gMDoVGGENqrmkuG2KuWVSbOry3uBkkoOpCAf8ItSPFEMWDKAe1CrCZPDcTm81uIQg/E9qB9Faji0RbqLFpUlN9Tfx6r+gDnakwKxdi42g7j8EmX9RkNb66T3xK93SHwu3TFXe8SKd0AJiOFN69poYxO4bQyONXnx4wFv4e4EjthMA8dBh7OAxhf3fbIUUoCaALTfIub1rJ8jxQByoIg+SHAWGoUN+Q/Bfh357l+2rVTr13aRIqV+X2QY1NnX6EkIvFIU1l6tU4qJsswmByhIKuOOIFSZsFlcMjKRqBMLwFREeibnUIprObUIOgrBN/tMdktu61TM3I0hZ+74ICynRNGKL07BKmUsaBFpnhMj95JIgflC182R5tNEX0F0swqlot1/S9gmITm8IWsek7UPZqB+nqXBUuYk2S1cAU3NaXCIoBzfp/wBGGfooYoihcpi4uV6QL9ngzu0kuC0XsTziZlvDjGc4f9ASfPk/gorCsQj57B6IADV1U77/qB0/cW/SvEmmw2WsyyItnparCAkPExcINRqTZpNh++r9pwzDN/3Ig5hUCMEJqL/QSlO36o7igNQtIeYEynV4dQ9r04glBKajDzjMDtfF8UFm3JxmZLhI4J77bjgiDFrMb1YxoBn30p5RoKo/W1tlVeAnFDHc0hMeMEqZh6wnUnx2t24I4nk7aJ9c1IqL5qZzqm44oXoOHRNrsUvNRdGaqrC7qttBp8Mao9jUQMNgsMJO/fVZeF3W+795ldJRXmHpgHmVMVfj0ZBJRCR/tT4KB3wV/tkk9tmjOFTbNmUH0xwTv47e58uriiucdZKZSvygwiy4ZZf1A54W9gPo1jPUIyIt2ftkfBoJZWFwvy0GPrNfJlkJVD3IpjkdLbLQLPArVLifxVW4aizQkq/jgIG2sJf0J8BAFGktddkS/H0pffoGsJQEMds6VjhbvAlGvPqa6FqESZ2phoX6O+negb4QaXV36OkOUoZwJY71fHaVEI9sdU3QuXM+ID7hlVRSOmmZFcSa+UtkP5idwWt2ZV2eZEWeLCjKeV5jC72ekeBnE0PjZ0bw05e2CggBe88Bu5ALpovA1sHKrahVJWdIp6CGbXPcaSza1HDgemlaN5u06BRffWvASDvn+OLz86XqcGLrHi88h2ERmf5bKLyjyZpILBV/RmSJAB4/un+nJHjglSzK+qJs+M7Hd00mIk7Pg87Y8GUmm/d6SLShCLvODfGwfZxaCNO6a5Av+FNpw+iw/joj+aGl7UAgZSo5fWutiwgxk+AYbaNtGhH71ED9efpA+QTfcklaDKxMLOcpP2U8LvQlJCZ/4hThxLpcqKxdQp1sc7VMF1ZbNyc8+K+6RcjnRgVT80wXQLTXCAw8XkzBhZLs5YgXH7gJM8KieVdJACPkhwQVVZ3aE7rA/4QKQYuJuIxENJ0edzQfjbyno2Zo/DPDxu2KZNtSd9VjZ0yPHyqsFXeenR+NzrYryOr6zuwjNnnKtM2H3eF9p5eT3xw7sACditRLkyTGkr5x4lLhSqHnXJG3eYzi6PMTAgN0qEqMhgZSwSojRJ3c6lCppGtFcCzuhMtrElCigneZQv2dIY3XX6TTy8ONbTGDBGM9xe1ObvBfAYIi0+oElmkZqVt3tHCrPG5OTwDImc3z5N47KvDlGpMD86v35TYzCmma9W3OG1ZfbM+tkTKtcknqz0iSXuKs4TTaMW4s97weHBh88vg+oXZlyLJz/fX5kWwX5n0LJ8DkflLtbUmGKs0tjFbttKlV397H4S+kVWBeFbbpHOjKotSAo9BhBRA+YODsK0JwEwVDrQbFAfPs1U2+7atzpi3DjeoHfBVH38P+5r5lj/MXnpLb+4twQWqzZhwfU5V8VAk1WSRynU9m2yDhmQHjBmPiiiDeL/oPDPSf92ycpEH6qLz2svbOJQ2C9s+Wo+q1S5y/Q89zyK4ZUctJix7//3wbvEPGX5J49KiRTJzNNr7bxaE+NMTDI9rufD/mikvguP+Ua/BYs198aTRwlRGqW3l+ac0LzjhHcQzNSuU3oIntjUE9CGdgL/FR/dKId0yvNGJ54HZ4umvdEu2c+C6QVR77DV57n2QTnN93FVrIGJfOyJOHinuMbtIIYBiWIZxRbqSweZ3GHNxemChyB6VwB4HtxnYjSeV0oWuio5RWTtWmVQ8brvn9/8dgxBUIdCCEi3OhmLdy9EebsOzJBmH/UipnQ+sJGBwmAbHVbe5W9TAwQwTcKUPqbwlBmjcho//D2oWikjZiMFOklEOB6d1rFp41azRPi2oP9leWMIo3cCU71+4buBZZPL/zAX/lA97cDxDUM+igYiXj1UBtHpaw6p1RlDuwURdw/EuyZAH2jxkeL4rb96ZWCMiqOMhtPd536sa7eLUxKl0Bi9P+/aF2A6ty7As+F2PQGD3g0SL/tmP7ziyJOCp6Ivn9rP+NU1pzcEOIavixfSQ3ttM3rA7gu36xM3D4rVHE1XA/r+XJ/gjsR04bA4035dIGBLRmFr+U4FKeOLAtITmWbNYWeIJRpH2wwvNH055wnH4daFJIh9GEM8fpu2dhnSua3w/cj9uss2GrGAsRYYCJjrmw+s+6xTbMI6i824CUM7/tyd99INmmHAZd6ZROI2tGS57tWWWfwbQtC+nNDu/TliVDr/oq6g6xPXTuqR89G/Q/eU0kR5fVZmzPZVzXggkxSgrw/HzRDDxAjcQD+iEnsoR+XYecbB6+WlAyS0YitegtKxHcNjh7zTAeG0rwbIagGgDSBkkpms0Js+q/Wv07s2PlH5E881Biw0YS8YaCfl1eaC7CXpaBK8k5gyszWyld4S7R5JEGEoI9fmcTAHcgXlpid7RV0W+onSkYBUXkaQIKcFMmJ05VhA/xalMnFBbP87XInHQfA9Eh81AsTaSaq0A1y8pG2IMOmiER7kaXxXW0Orl0+Rbn2cns0ykWEpEHjlzFrOhlN4so4hHb2j2i7gfmKU7loQ0lAW5BDaSz5lKeNketivcaSnEsvZzwWgtfOupRqeHSCyzAddY87xFRiKVo2bPKK5n4a7vIaOEAeKJFViZpZHROTI7ytEaNzYR7ErBHGwPi2QMZ+NWxsJkmF/QhCrs9qh/jPd001GcjXpuy0Ipb551hyHqLtwYEuq7TD4oovIeJ4hO60frdQ4FTkOYbt92Yg9z3RWlwmSu8WLfLvTmu38aKkCdfexgiyKBlTKYDKEm7UkhS5FnBukP1o/JRtRY8ThrRLyjnVoUkzXBTu4xYGnMjlW81dEroVqFW5tf3h1o5WJ7i6EfTdjOy8NtNftfZp9IVdDdqExYuhy+IuXy5s3nr0PB6PQOF425Ibocj/ljjFu1mmiZSH42ozdUXFTQJ2JY65kl/jS9PGEnrVVyjweU4v6kpKu90IlDyeLMgQsTBAwsqxas/CaSpi9qTuawIrDshbIWLF9p98y8CNN1V9I4kts9Ng5jYFrasGf41BHQKiSlirm+aEyo6U5S/cuaNWBnloSNGYLja3MxGJuAXtKdqaWFJhrMSgpguWLEEFwVdhL0ve87iuoLb2UnzAwCpqtDXgIfpBwD9HSxdmExhSS35l3c872GO0QHSiZzUXz816utAPFhlYX3rQivsPPewXWN3cyVPlo6eZ7zCgHzRig2iL9DpBuMsuyk1+aFB/SxiFXLfw5TH6Dy+spcbzCZxwwHWGsMFNAurl2WaMTJ4fycp9g40rqvlMd18oPICMDf3FYovIu2uSIRLe7ZXHfcUkxpEOnbAjgnJsqw2HCLSeHnbzabyzW4hey0tzDnDc2dq/6J9VUsbHMU54Yzkg+Fb1+u3tDWQ/mZZwYgFuYDCIsX6kHE77mJXe9Gtlmad2lVNtTMW5B6Bi+nMfsEeexnibaOechPlh8Enq4aadJH3y8D0QDD6JoIJYdjZIgH8dd9g9qaiSU6V+GiQRGwPAWsGDsndEnBAsiqQTX6Mkah6ZyTrvVY2QLJGmnE+qSJZY9cuWRmO4oRIDbvIzHaa3QuXttVuf1DM7otsl4+8ZReQP8oFBXmKtUjK0j/bWY/xajh962XgdmoPz9L9VccvbABK5X+vmcUCu5+lC+BSwK4FjQ6qJz1pfURYlc8Ad4Si/soWHjQK+JgMkmu//ehbdtHCj+p4aUoVkbnfdjH1lNhAdHeafyhmRUsPht1s7qOfvy++xKFVdz14Pjkzvc4+qx3vZZQkwlx9ILd7cA/IZ+aBSJSkBWZHmZYfx7NlaIotoBVxwZDZC2buwFp+r+gF23ZyKmgqeN1POS+/CRnNF60Jaty/1e2DorFC7LqqAaSCZwMR8Q0TBmZykV8UnqYtF/sFYl7b8RlFXX8dxWLxUBOow1GGcGSshp3Gq/VfNwjbM0Sip2zhYsdAYl2K4Wdx9Wxs3sTO62QqICXgCgcFfosFS5MIJQjWljw1q4QPVyXmSMn552SAH2+v+Va4n+zQpfA4FRPFTLJBtdlIc0Hbcaj2IDwR4UHZPK0lTR44cjkhR51UV2I3cpwMfMxBvEUyWLVtb/EaJivkRGC5rdj7x6vF6N1d64n1RcSMOq9DDGm/v58sZlThXx/RVF7lrZ5HiiM456Hs1rqx4cee2+xlMvANcRfar43b3N+R9KC4dvtr0me5V4/ihmoUZubSTW2pt/7qDxFpaHU3Q+1rD8QyGFrz5VLB8PmPZZKQtH+7oCuiMTWIRT4eST74iOvb5x3vrV2Y673c68Z4yPXtqJBw8kuCwt75REvgeKwJQ6ATyNxqnzaXLdKWp9YPs9WO6sSCayq0vBcR1KmbZK4mk6HZ/AFUZ1zSUQJvPQoZ7tdC/c0xJGa6umUbZjWC4sAV5Fnh030Jk4CyE0dMifZM7/s1de5ZH0c3x7lyIth2heg5lIemUjwgafnN4Ru+qrxbH1nQPjB4xuTS96xYB8AC/i3XZSinhIlK4XvJEIN1dkqPftB+i4DJWWbRCiQTbGRRvdzA3fDpcy6m+X8LXL2b+KeuW7nSNg3dvJnAiMsMYgYnZANfy2c445+zPiYr4j40i/fQxJBbMatUc5kiISax+j4Rtkswpi1JudZTxVswhUns07HXvMn/ArvRanjGoeq9R9wn1Vvyj0yhW1NRpg59iuWwPyzaEGa2RAFlN/6WNMp+g+H3mhoMY5g6+y09Os9zYstHh4C76I0bXLbIEhA3Y9mcRFUzcOB/3VvOOAQiwuqDzxgowf/oxpElwWSeY+/l6HWOzHVPxC+LKpRqX2TtxnJ7qzQpK8WhRO98LpdHoCLxmnmFATNUgjYjbKHZX+DcOCyrrod9Q0vqOy/CKhkS20rkAF1TTrrCznJRXtTJGR46T4YSK9ZtNhVlDFvgltIao6TwzRPxgddSx9iGs0WIHeQ4IPiGCF4o0BdW50nHCXLZX56HBPuQEhaYhiQWa1kLMqvfdyhtTFPLBIjRDYajqJ9Z7ujPkXrAXqI+MDFTmXw65w5GE6jCA7i3bHQ0KRs7L0q9mMNuVfQl8yriMirGiaq9dCNltio2eBOCvRusbl8rNsjaG30dYNzUxrtJnt7ruWhoGkdYHeL+llIGT72eCMvI4oBNVP9qsR0mf4qiJ6tCe8QXHCXupqPsasysu5YPf///3LV74SCfe/SA64X40sQ3QQYbCLVqaZ8M1+Ftpn+0a9lU3tg5f4+/1uV5wDmyCbAEzb447PTCtBRXz7JMkjUEziTjoNhXnA3ra8fxLI5IA+UrV6j3GnZywBx2Y8M6NwN3EBIOWqDRvRxY/kfdfobpK5wDxGJNlH9PejK4CBXX5fMiC//qbkYwgQqH5rqPHkXZhDX1hE0MXVmUEqWF5P4xaq2g4hi+LQOm1MOoQ4zydNbDzNWtt9CLUl6Zr9FPcYqmBMAMuJMF0p+VAlTuYjD+lP5panin6b5mXMUf9Tr9OczINFdFBeNOLpgoYjhXbPI4O4zfRtvGCDOfpGz9lW1QOBwyRIh9Gm+vQWaWMAsqdfDtYK9yD+vPgtclvj61Hkw+Gk8uFkyyjW4DZPTLnoxwVvrLz5n3XkIMf0OfhP3xpRSN2g2DrN9URWKLsV8y9zZYQJGUxz/cbBbXZ+/hA/Idz8D1Cs6BHZkY4pTJfx4qXCmopF8h+9HGLdkkm/PnkhZm3P/v4kHpsDvKc3u59DKvJrp8zwOYr5QDj9oEG+IYXG0ybZNah+KmXKs8yNRI1IF0b7Lsly7JbNvv5gXdzf2hMYuu3QUzelW+PZ5bvjn5oH9oNNnBDooWs0Tk97UuWpvKeYwpC9gPp1HpLLIWmxReKxbcl1CMwZ5XGEFBfBH7npsyDEtrMCImxPckwJZSIs9f/u+0BYqDHlGcf44vXNB+BN93UparjHACNe2MNIHAzwHnGwKDEFrAOO3QGnCblYa7M3BSqyq96FSJQUS1hyGYe2ioe1P8sE4PqYsfrYBYztCwcCE5Q8VPOgI9vVbUpAciWGILyzZHzlEPbKlNJdARWLk3BfhMsW9NyOuEPo9fHlijlNKTeE4Wt1B0P6lE1FQx4pmL4a4svZ0TxpnS4A64b+1K0Mlcku3dr5fo5v2rx6y9Wr5B6tpMAr4hg4zvpAbg/CKKSPZ8Uz/lz2enFGCuyd+adv1Itpo5S/vQ9CKEWN/0trjhw2jkBm9E4OdlzSCLBpcmhrUGvAevALKTjEw1AVch7EK3Hi9dT3i74oODW1jXR304xP4k6g0LcsjtkWsyX/ReTz3hCULdkHZcgEKpqHVUlrHgtmK/T//e7jKDKyNFC5XiDyCyg51ovPPVx8yPUGzs/4W3EQ2n97nrGRUJW/irPjqmkNQdOgELS59xsSv9A3kD26nvlVKMKtmTtFxsyWYub8yNrDR+5oUjanhhukTsH1Ey3ZhDBJsm9hcgMMOaxJk0rEkkzOKfUz4rJFVOeFkcBIn5Zl9GdOTvosIQE9+Lx3XZhF4iS4OrJk8/BDg+M6O0Y2iZUzh8FW52ZWzKciLLtUkqslSvKgMIxBkMlhf+1dzGWj5BzgxNU2YAYlx+SVnXOP8bXSUzOR1095DIwGWpaes4MwE3qQpQYmYQqIiSyt0WMbrrPZMyf7rJHPStdmk9j1W0C4nMiJNySHfHmYuY+Ijp7wTofYzlcbLamsEX1VqE3/8fF2+QsVIJfdxT74uVH4xU6uTw09mToxIukDXhmfN1h3amvz7zssl85+WwJKh9ph89D0FMBg1OfRZ+fRyE3RyXGk82Dsjt3EhlSZlidQEQ3cKQs6J4+NQc9i1LqGe0D/Z1HBUhmUk/ujElNzc9hnfbBUeU39+hK8fn0Bz3drkFiI3YqIbnJU36sLqRd5RxTouS65sg+FO+lymXZ874qoeykDT2HuvUaP0DgBmUfPS5fyO5s15/LNt2l4vhYKqpdoZpv+7JDvN5EJ8fLXeiFdzLHYQK87LFqNL+z2gEDAIL4pymZdK/de4uYPY1zwrO5dEXAYl46iIwYEBnhbmGnz9ExIDfp5hPYXvV0DzznvMiEUsW+NLHKQdR5IZ0ySFD+CpuT0bHtxY8DBVYgZAh5pwJ0DSRS7GH2qjJmZG09HZo0/xRm6W6JBb/nI6Ok017auwAbmf4VLh1UwBzZ+v2sdEeV/MIZaFXJ7o3oV4MbDKON7OU88FnIXDKeFm5HeWawq3MWbCQQRx550oKc7OxFz9hJveKEtBVlVG5M6XqCUQZbbysLaHs3M0XZSh1gozt2Fqf3F4M4i9+HoZNLfU67i779LtuMw1pl/iyxzeO7X/eF6mcjr8szSPLOobJIy2ywsGR50DoiPUWhsDEYhsP6rqosflH+BAbdWzrnLMVRGFkT9ew7EK8n4BhaJIgBW8QZCAqJ9qQcEtF22kYoCpgumJQOHywgT7kLJ1Ekcj0zxoWbNUeSAL2PZS0W+mP+BwV3X+W6+cVn2v4HodZHZtkl/FwHKoyj71sl0P/COHCpL365LWQUx3vkQJ1LAptVcAI+28ERhB//5Zn4VqPDCpiDTQ7Ta7nrhxLPGfwHgLgh+VXATyHTfDD1mZgH9DISmh3TbcI7bff9DgNrNGRR7XJRvVOQzCNZ9j/wMBGOJHP0KwuoHGd6jcvv5hipy2jUVXvhHQADRLcw+/teKyv/m7WARKnhDOrq7O0LN+tN7iIqZmbX5Yv8kRXwfpyy9DRkOmBFwyKCSGJv1I9CjRoJp3f11mTj+ZWYEpHaYI5+YyWh0cEYqJHC4GQ49uBeotOdlNUY2pKBQ1Z4NWbqKF9Pk35CRtppbXWOQx1oqA9AyEVrqOvu7UL3u5x3K0AADpY95KCyM58pAyvjxxrQMEMIqCU+CsMleACKkZ5BToMTIlJW7rVvuivPFlCNnEF41XMP4q68VwhTKDg3h7uYTydJ8QA0CHlzmxv/Do+7kaQwz3lX/CYFDnqQfh/5hUfuD1HRE56leUNauaFcw1sQz9Rj+9K8iRgyZz1l43e6MVhLwWJqU7rMVcPV9iMmCXmSSZeE1eRb32PVb6qvSaPtm29cl1NlToUVd+DF8hEVq2eZVi7qCIP8QYrOKsI7TX0paBH2e1PspIzHjRy9hQWlbEtS6AWx++ex2wsLO6JUMBDH7bi0G4f1PtlFmUc9zug7a1QWPx9HLpBUpcVCW1VmaDBVWXxiNZqQ/3ODjL3Bd1oMAbGxVFIGGk9uGWZMaUd/zJJQvJAbN9RvBnZtQ0BMMCxWwwddEphGolK+l2xpH541lsLOthjvywWS9kZl8SW+6dCMT80HtUKPoX526piaZ3itAaqnLM5c/Dh7Jc+pKIM1Mj1ety1NVcVPLB5vJ63+VZ8suy40G/6dGZqOQgoB9b4/1YPMOKzkcSS4X8mdcHS1hdxAmWPcuBxdxBb5ecJTVN4IhKKWFAZ+5t8r4X/t8ehqrxsXIVk9NueGSMuedwReLIdVsjbwA0sW9ISRSmdJAUVrXb0SjA4zUk+tUKNTbNoq5QSb90GmD1fD7ChjKkzbtKciki3oPzSiNpy3YVi+TvqZS5KjgoypofGEwH3ykBKHrtetI85Do7ONrrnBTQYAruyrElpGjgnl3BuxgZ7j1/1x5fP1U4hqPdiW/t65dtiXzSrmpnx5hp32SJMVSGokhUhA3lA30+OpkVC59pjAC7ohwsb16H2k0nONiOUcP3grosK/UMx8sxt/qDi9aREjfDtX9hD13sAWJzzvKtZ/0Zk1fyeyvai0Kt4HWPimtIUwtGgGrXItHlhxKAq+bUWFLQkSKLDPqoMq/FJHD0M4rMi74Z1HlNE+lhj7dXYJODwg19hrMZi+z0DVXIE160OH+JA5aDLsWcr+4NiLATpdZsQil9Mq+OlCEutFmN+6i4/7jL6AJWC/rOKz8BnOei1UgI+Z0YN9hULZicCz3Ctt//1aTikArPqjuOOg1Z5/66kUY6nQLXThSC2JayIkwe3U7jfJMQNVoURMpfhTZqHeEb9aaDPmRrKB97ce8otb3BjpHaLp3opqADNW0IPKeFgAhYbbhWsgq6i+spOC030GnsXn0DiBhw8ZrusjFk9kJAjPMVcQry3OY+bAPkzjNjH8teBYsg66+QUydJnzE9z4UsjA/kvnn65AM44u8+Qsngma/YQK25eWf3/4IuaWV7y/Bo2gZO7Jaq76yLaU0Em/FD1k8C4TdlvI25v+2lhDmLep6fHDKWQw6WnicBCUwlT7a8rrL5TeM1z2vrWbEt4c9gyLOE3eo6Kd2XlkPrjN77IXgr+JfAXDFO2TRaE4JYGzhK9bEgGW5uSyVjsgeMN5F3tMhWEiUnvQxPY+4u2xfPlYYwlvYisMhn3kXx7cxnYHwRQ58EIZkPDjHNuTk+/v2Bj2naP/OxigyowTJEfY4wGJ8+TwKlxjo32PN26fBY73pLCgVT40foZyBK0uHcijP5Fn5UqIw3GKxK0yBFH+F6rnIzK+ijmVrYPXSYvZppEFollclJ9gRT9fRIfXp0jXAS7mnhju0Z+OzB8U95VzaAfrqsvW9xVsOAhKUcM8RGh+to7GhTuPLqUcjUoeDBjgTWMysdqeAO+iRUzS5QJCzVolgnV2IGP+zIXf2R5/tdIrHIz92+Xc8zxqKWY1efjzB3SFYlQC7aV9HRDr1dpIVfsQm15FTLUzCl5ucH1brx5TPi2HM07J3AD8H+RZvBWTTfLvZ98JBp99FScuzDHuvaLGSBYmKSlEsJf1/OP1aavSTxSRdYqMzKoy8Z8lTXMS3yBQ8HpRO4r6r436n5bO6pqc1mK7jC9Dp0itCeqxsBLSQxYQLD0taufbyHlqX/ntxg4L5eBYM+bdavmRXYBxcj2ABkkjmv2zR6Xuv9wfX8+fNpnJzx4M4SFNPrpe228KxliH2cmcCMKcIRp9i58fmXtRDn//WepxucTObYIk5xe20h2RF1yDl1bKm2bRfP8V9smNr1vMJrMXf2yJi5UbruQc28b863ZCBm4QF/TBpmshCpA8fgAayb/r0Vb35f+gcGncJvJUf6B13feex1Yoxc7Kzd1B2ReXVy8FNbzi+Hgn2Ko+Bb6CrjIY5qaxTEr/vBTIWM9uYLDUbnB4VkOb7sLbOIrbMUPw/U95YcLis8vRF0sFjsCaHZBFeNVrWL7ZmTZrBFRVchF4uvZ/zH+3d7fKRHrPs4MQt/VS2MvMJBQgv9UTiVuyByznNUMxtILDyFLNap0n/+muJY22bUfEHlVzde/vWtIjUbibHJUHaMIsCMKOFZWCVGosYCdllUrHXjif2WLrpZIiTaBCQhgnf2dXntZBEHIQ4Vq0Iuk9Eb+sYpxhADtWs9KQZT+j6fTl6YWK5vpz83yioBrMj6Upwxb5kshvFW2J2B8dgShImmgXd+43EacLhameZ2ONwZTTpm/9zZbOQEwiSdWBu0xumWFHpA1Y/4QWTJuyr/65eBF6u5LtCtCwLt0G9c20kOe6k+q4xxDiUlB4dkK6ZN1WlRs4kExxFh1j5OaOCOhXsIHswU5STbY7GfrMU5f9KBGnyVj9yKb+PSphPKPW9H+YOwVrdD87RBOCk7+URhVSs+b49+1zv3f6wXiSrKeDK6tUYV/sdgB0xRruZi8bbrQoDADOp+OOzTQ5gSFyzYvIuyxoUF1TJOcT1Dinnf2YYzs6NfF3yPEVtwH7ctjn1G1U/Gq64Krhr1q9JVYNds9vJbg2vVrglYU+iYXp97+OBehfsfzoEocOwmX1z91fw9pcpLr2l+sSO1BSaxlqaIloUGU+31Q+Ok06l/NmeXTkXmNHmxbsHC/JV7/G8I7uXwl3w67PrZMWBOXguMYD/vcMq0yVEh7Cz/TSpEGirxUbPQWIKxOkKK/OoSas9XVrhGVwXksUkZvrKcYYLlCboqahtW7ASpV6vJZrnee3K8xGHYt812j7Jy3/JixD5hqqhO7FDkvsTXwCb2zVKRi0Ak2n+pCirKLHkVeq4fYj4X1H8Gl8R8KmWtG1MfWJZT/+/TfqpHlRxU49oZqUBWPV4sIm4gJE+FvK+HeKTvWMNHV1tHcARyk3w6hnVSyFiAgGENDXExAgeRMC5KOzye3ELAPn42MM7ZhRHbX3JYCA/qohaMiJ5b6iPLhot+YdzxkCr237zsj5KYcPLdED/WDKS5wHG5E9aElGXWvJuIeGBedaatyetyl/DoXlX3TbKl2uxe0GHvDcJ+OHRnjD3o3PHYjhvwn+umQijxpQVqiScTgJQiB66GvVwVhcnQQijta/Lp6wjZpXNq+kNS67QXqiEp2vS3z3yuGoP0I7mrSmJUKO287ii/SZIDSiEkE73bZRp4RdFN5GjYWE4XmjEfdWQz30QfZESlqVAnLo8eX/VKGQDqt3P2NuEk1U1RJe6A+Zy47e8BXrC1GkGKVhExp6DhmVmAbFKvMnaSb5XUYYN7w3feXygVAZuW5vV1LGJJ0aONH/e0L+3DIe13lzOU6xkGUCsRgsDO6bqqSnL8TQzFUwZ/Zi7+vg5p2k+4DHl35q56p7hwG0onv0Unz8AG4LQL86jMKakQeSBNNPt/o9vc3ltnTrAwCpHaNxQceHbUwnLlTppLBNQH364WWSOMIOtaux/XaFUvB+/2idvlfjoB9rIqSZuUmd+Y9Q3qgGx00vg+4XYtQE/Th/SwdtVMN5qCdbhWkptiebffSDDn3GbK1yalPw3QnPvZCUHVAVS07GHblc+0pqth2jgSdwHjGnkwVNjuQvJ7B/MXJ4uIAcyzaDHWTeoNLvNUsKHbRzC3jIbHlLs7ZCmhBXILi5yhfv0JvMAvyll1a8pXjyzeHdf1ffFYcQKwPbbNICYho8HRYgXVeCBr8cScI2t64u4612HIq76QUxHmhDdQwBP0ZuWR63YxY4OWEN48FGZgUlRPv9vyf0QMdv+oW1HPlV4ruO/IZe1yTmlnI9jtAYtXy6t6AEEw+J90LSWY7+t9nfmWDNA8jAzy48dd3h1D0+HcCsUrg+CFPMbNowjRFpC4iSCuX3BgSMV1pj1XuA+9ujFZ5SCsTCpaozR5rNsIjdq7zfnMuMcaGvsrLCRNRsFu1g/ZtX02fLhuLXj0H+5M6Ho2ZjpS5+ct6OPOHwolzQH0o1+LUGqxcu2JuqAxW2t/a/et2lzJxcwllaepJlI4OCjFc2iAC4WFYs0SfFWQQrD9qnHw9/HwFT68f42jsyqSretfrCykMkdu97w79CbWJQ344xWrE/ikZ5Uo/J9qFnto5ysQIl6pNVACBV5hIjiETgu+X3FeaCFnyPMZ6ohQh3CbnNwSNyDnCR0gBMw8dcMi8/kDzehxku4gSdlsGeYQ9GJoRVZzhdf7NRhEIftIU5yzUx0BmGwfDV6jIzXHpGeO6Sdn39JOmSERQ5TVdgZZE6PPE5cTBye6WhxrQHY70QG/WVnNlmH1smcY3vGghkAm88sA7Q7+ff5eAy4S5xkHsOk3N9CPvCH+1aHM7tLAZsBSawG6q9bracFrwqvMK1imgWgX+F1JRJxaOtMqtPh8e1HCKAFBM3wQYnbUUY1JUfMd5bdn6PchRQ+2SxhQDm32j3mlV+rNar7h+A1G4bM6H9pdA0I6OORhGFsqR0aZ4zweq+K3EePFgD8wkGLeY8iq49uM6MOJZasK7m8IgLWpuvj5Ed7/YVv5zwlkmUgbh4En5GMeMs3U7XZ39qrQUNCwzKMkHf7gTQ5AbtELD1orcowQN81nZt1cVreqkp6kl1xQ2lbggGkUuiRg2A9zfZyURVR9KfZ36IJyeZAs0wIWwETSMu3UzDVdjjrY/hiet1S2FIblozqQVcf5ZB4AVSZZXCxaRmdVZQqNt9dLYW4dJ2gicSkOeAHu8m94TA+RMGR0cBs6fbkxrGEoK5iAi4ZPzGbEjwPEc4CXGRQGngy45PvOACxp4q6dM3bXYWkKCrXHXh+Id4ynZnAbbX4L6cmQ1T4YwNpigRyFL8aUidnwzEH1RhxsuEIhPh9R1IVzjp/8z0CGrcjC9yB0U3XlmJ59nmqW5cg60GNDDEL8nkJ4WGwvbhBZl24ftVtb5Y3H9AtNX2elhKFRDjlIBpSa0IOIbbak50ApK9FFYaJRmN76pbdCjgq2TdQp6ucg6OiW6l2uR1j6HTiVZGEd+lFo/h2ig7MXsL2labGMBJAb4PoMs0h6ubIbEZcniUVS3FFwovu6BNpIBamqdNVYfSBnf6Rm3Ul/+9Tg5xVO+SCfa1e526d+wzhPVa/CcYrlbAZmJCyVScMV0/LCSiq5BHtie3fmZTTc+tyKFBbLNOHs1ysuXL4PTlo/s9zKiHYuHy+7zoxhSrsPg41OgzGvMF79IFx51p55FGbafQLfx/JHTrCYaYJ0HZia4xjhvJ57z0C+suVps3ivlBhdF5dEPBkWUr9KVnKuv2/zWyryOOqCgJk7cL2UjXjFHaFaMcxUKeLjYKmc/glIJImILOmssfiq++ZqrojF6XQfDto/bo3ulvP1Yrn827k9iP4TSIIp9kBgJd/bupsXXN20FQcozt/1fOvPko5uosusQoTbIIg1Uh/Mo3WCyDkPFehcmbxkzRkqD06b0encFSshNrjc5n0WuHBwznbahgDbhZMANnBhUVlOzBIdzueRoMMhOa3/L7oQ+V+IDMr6J7hUCmv0dni3yV7ZzEWnjHtyh9Ruj74Ov1Lrbx36Hces3iirs36HlU373TnbV/7Xf+gkaIK38g1XpeEgLTZOigWiuoK2olmjXsx/b+wH1S4R++nfjvucsrFqA3c384ikJ0ay4Y8xbbBcr9UmocvCpV+fh2F8IOYAvaNEfN8gmh8GV/17kRpWqigGtM2LLmqkwlHwDfLiG92FmIoVuPeF3tgq0mnlzGXgCQpedeZ6r+unxSC8aDOd8xsuiC4aE+o/IEVcnbNxWOzwpqTjrdfXYACaYmIku0HstvGpFuHZwr/9y4KDlygDJrjqwI0RkwQUA0WyRfQtdxFC6SMJ+UK3hoUHBu12JhiBDSE8vE9k+Ak8XpoXh1ykb3LUl830JoCPmFoj5RmZyawgC1nCQU2cZ1DhgWSWBL4vS4aA9ycn2sQNhKE+ZiEU75ap8dKCYYqoum607bpspYGqMorDiMEwPi2G7h6zTLt62p2nPWXNfJM1sJBk/0nXNIKxxtRWhF/7hWOVi1MmzxMu8N5NoFu4Q6L4a5GYePUlz3yjz2yKNzvYrnw3NrO9SMnQfUpY/SlZMlrQUaYX2XQatMliDoTUOAUVvtWgoCOViKOlERuAEE+42CDZsQEWVImZauqhn2u1/zbBq9mchEOG4tvOj/N5se0RABOVjppk8iVMlZOzG64G3zVMYEIdH7DaMXYLBGj+v9JFJpv5AHKV3QQpsfpjBIPpJ/29BoSHsJd5ClEB2JWB3luJ0QmHlT4WwqyjQBBpIaiRLzeGHYKRdOjWox5dgDX/IntbHQ4WtRkIVi1IEM29zEoRCMrW3BCAoF9XCr2Ctd0jGfoM9s+4DAtrN10L4MTR8rU60e99fwfAPuSBe32oryCG70UR/+7Lw4QZu6L6VErlEo1Si8ODbLWb5m9zm2xMhSfXkLMW4xbjz5uK55To9TcuHF9HfY5L4HfoR9+eRiEBldTwoJaBuzRWMhIDkc3s2/iiPZAm36VkJbPIiGhe3c3cbAoCT0uPu2sFhhUCTXV9xYCm9oc9DzNC43tG6/bScnd5WppBgWXcaR9nToje9xiq1CYYJHo3oliKJsQ/YjTitbLctBlBO/9F1kFWAo7bTbN4mcP7p0OHOvfug6v0alVZS2C4vZhI47ukac/E8nPvYDzaCdsEyZ9sQWj+5QMQdI87B9T0Ih/CFSd1ng8UCJaBoOanoIPCrnuQig76qI30+nvCer2Mbp1h+SXunSOU+snspH5Blvj/6hhC+YMC5vxXnUaTAfct1sEaCOt+J0uNLK/F90MdoC08RZdnSxaaOMt9lbIEtJQNE4HohUzzefrrrRjMO0uKrfU2HkP1jdTqIRZZdN6KJlzlA6xpWt0aAA7njec5i5voIOzZE0xG3T1gw0iKLBgxLwRj/NZ0y2z+LP5KOmkg+iyAqtHzWoyzFOE4CP898wlZQOT3/JQ8kDkH1hdrmxApBOnUZYHzx6wLy6TfHZcPJ8X/4PMQLTr773yaw2S+2Ak8rV6dtge9VeE+SNLwF8kEhCQf3EoWiyryvgPTHUXx5q1XKA4c6dX5b0+DsbiMerLwhq2tKhEo04cG1eYEBwPvDhx14nolToJX9C2P3mqWus8KFdwiMdBWcllBtNOBPwp6k0WkYKcu6EQUsMoamxwILIRJQuZAeJ19lm6bRlV55b2HoK/GhZk/rjEj4bL5Q44r0cleXoN24WwrvcsRcGMHUOYMmCBrLjABn1Anbr7jVODuWNfYChQK+ohu2ZHnoN9HCA4RcfGNQl3kgdR05arnkvmOI2ARGnQfL2ZyR4QjJ1iVNijEYg55xgz+7/at/WotmeE0Zy8EXheVve+OJPjBTk0odGxTtkM9viOgZp0qNHfHdSjO8xSXe8Ra/JR8mkOLGkpSdEXNEu/XuLcvZ4ZDbqKRknxqzgiDe9a9p232s2OaI42m3SBk+Hg84LDSOdFiQMb7PvpGoeVc26BBOudlxi9KAQIGvUlcxKZOcol5p8Ij3A8/uZHFWLaIo/xhUBsRY+Kc7dnGGsPNpQ1akrqWvI5YkbikVsrQ5wZTOcw4c2KV8/vwQpLxJVY81hN0UK1r3FBDoeSE5ooTo+JgbYPy4gilRMVVUzMbwVQSxbYqoLLF3YHgh9KpHY8gmDj7D84QwCpzYvnq1JODMBTgsz6+PACLIdeTAgKzBX3IFQZs0dF3NecYNgL5yygYWGhz/awYMNUowS5Q3EheeaV3IMaSl+/CiW0FBwElxxNGJ2R0s07ul1uERNpLJbTLCAsPtsxpK/myQlNwC02RFueiayPt6+vRXkuRtoDlLcUkzUDgx7ufqPyVi1i6DXTrKAeqXG9aVcp994Y/lQlUmzAXRlW6jCzb0Zt2YrwtWvLpuHQHfFMtGJCH73/KoUilavQvwOwC18TjOTGAhgfW6LPqbur/XAiyLVZaDZ3YydrW2c5uWJgV/dZ96BB1g+2b6KTDc0ldXacoqigkPm/oq7Y6yytTuMVXAw4tJM1u4I0LrYaTidhsMT9YHFOha5wvrPq1fJK4WMYrpWmnKnnIEMGmPtvFLIBWiJ9wtSuD++djLF2bCdmxLFRNEUE+E9bEatm9SPNP0cwPqL4bLz+WnieE3blS7RE276KaPFfCmCFyxZL5ZvnBb4yDcyYAhoBv8PDJRPaY98Iz2iFJsStodWtjp/cNapYI9zDRDWJFTb5L6kmulYU1hAIS8FrkTfv8xvP6CUEnpR6UklD10rL1XuRITXWXd/ic6RsWvouiQ4x1xU1l+0B5i70wn0hi9FS49YfdQWaB5RIDecHgEEGy2YFI9OhIiOqeJtMktmRg1SOljNHRhRBI6hMTHeyBS4Hb+fhfcRzBGEibi+wBlOXmxFWB5vZ3ug7qrx9ytcYJ0RnSTUvpoJ7rj9Cje42X+ZXk0LJ/0zvqXOKNGjrg1Yi/pYTBBh2EeuJB2tXxb73N75G3UWdshwM4QOMb7q9+OWBfyOSZZQQBFSZYpUehfeWiLsuKILQ0rJR8wYQqLiignRdKqxalZMwSJ4i3wI4nXR9XoEFVAN/3nNdPs6OlsU7+VTPpVZ8zPCqN6TPYAqCiJJfJdo2J5aBJBwvQqjt/Bf1uHSnDXblaL4XoCpCBvRhPC3NpgqSPqYcMrhrU/BvlRsDM28D23+4AZBNXZLJhjugYqEt1vKr1VRlQ7Gj3CDfYHH32LR4lUZF2xJV5sKldl5EyqZxOg2UwHf8OM0Q+ozy6SxDpNxorxolzgtxcIjx3l6Vbel3jet+AEFzTT3cq9vVkE6FR6CcM0K9qYpXWH3ieX+QxdMHnAp241OzsTPJJ8qTpGMLmOJtjp60ZxzSw/YITCAVJm/QKKP+2mJA7YZ/n4KUBJY7lNJxb3xFC/CD/6PAi3arKU+D6EnE5wp1+YYPDyzR1fC+MjrdAMMesWuN9aAYfkgl5VO/lM9fYQy60wIyr2rfV2BHe6Oqh21SugX+DUoiGlIF76yQua/SdUJv+c2uy0int1E5dYaobapIl4q6ozOPR5Uieq98vPpcY3VJH7+0UQQuXAUJC8q8fi+nuvkVPCxcrQ3+8I6lTdnj5gaN646eS7TO7RzUa435ODBGWnlEeGfMZABXgl1HAihUYZaWm+NWGn+JzAwJdTfDzGfOtpQOwY8YZGxIB5Of1TEJSiKQ5RGiTQmsUuDN6qr+xmrFGlKAyQXZ1P1idIz0Mdinx/qHWqCHJeVHEETLfGzuzwqOo3QCh9M8X4c4t/SEabkqOsf/mm6sa3VJ3NVdYOTT9NWgiVbUi9IuAsjmBTfjXJsbtcJ8erC7F4man+ydfPrFddJ/WOnqFLBDT6du2aAETXRdl2s/pwVpRvFGoeFjuVhszY1juKsCSBS2cYgm/1FlDHecDgyQLOzx0COfcBYh4dJEU7IA3VWJUQ2oG8u2tvQ8+QeK5RKN9eDzFLNgpK1tvSOeSC01eTIH6akoAs9q2RU8j0fRx3f212m3HpUSm+yhhDKYsT8/0In2eTXw4IItWP2a/wUBK00ztx26aDdWc6whLtBZJ+UqPunyG37Es+b4PsBPuNRfugNO4qOnsUQ44AGycAeYRXEfFrNkhWPbwcC/E6Cb1pw3WcQKszLaGpKI9P5JF4vHakgQaJz384Bt7SawUCwSaTCgWl8l8BBVpfBd+2Cr37Y89THWUdHKKQkQnPocuZ9aBT9uhHUMiwaF7ukrajVvJP6JRppUqxmLAgGpkc3UStlvIWRI618Cu/LDQ5xpbdxdpHjZVOytu8MlzQtzPYXpzjmD8NVfGRIRy9wjVo2VjW6RdiYnwpu05V/KTGPdFMme2f8H1cWZ2b/15fkECIZDSDmepz92i5l25C/ptN3pzysllTkZzmSQi6B8YjRCKE1qSCpnyTi2AEIGaJO+Ph1856EYnqeE0WYICwR9ViD+5hqkqSvUyXQDRQ2ydF7uKGPvfw5oun7pkVAMC9MvjdO0lZwofFRkj38oJjxMf32s834T+xmANPJfUh7zQi3GZEo2qN+osaG/xgoSc9vv8EIagLLnCsSeVRg3Cb+TvU0rnrrmQztJiX3hvy4FTqahp7bsql/qCfgTLccIXTjf0Z64Wd6KLu2rlzsmq6E7yb3BadRn7HRiN/eLidfxvmKnbfEeQeviR2h5y9PcL2nfxj8MUbVZPkWuHM0+lzbcjZOQLPDDGkM4U++RMzxXqdPLLNKAf07Siag0dT8VlTk+5T+lYNEcSu1+TTVaSmrEtvHAA0g3+U4+kkTjwpgiaO+u+avnVdqaboGYWkC2V/hCPuuukEn3q1YmFQUkSJqAgFDH5P25zQxSJBIKP6H55fngx+tBnmjs8b8ZHCzScqUvG/bA/f3SBoPT2anUGTziR8lIi5OlYdcctxIIvY7ybOIcw6UVodA71XSk6i93dAvMSQ++bVkTbQZDPZXss+4oYDyLNSBsNNPqysuiL1y6oYIhbBoPZ+qXb5Ut8GCzu8J0KMcgNf+mz1UqD9zpq1pcRLLvcvB35vWoxWNS5/k+nvQIc1Qcyf7B3URfw4wdUY6yZqLCfy03b/EJwlH7BwTYdC1F29FwCoH6NH4L3FENY04bRCGKvWNU5QBxya0vLxzl1Yb05seSRb3fy3Fuv8yhfabntookPDNl0BMH6R1HKfvW5X3y9jPDBeYgdGZGiUPWwlkqyVnn27GKr3HY15z9GpnIV9MUkPjC+3PaVqmdwglJIYQCPV0TlMEp7M4Ic42fjojytiDX7leSk6ClACrHvw+lCK1CiKwcagLv/opfRkRH0O7F/xG1VvxGpyZEKUe6n0/I1kAk35tYmlLtpD2aiarTWaTbR2HwAfPaj0i0ZhO4eknOCEOhoYKPG/x+5ocn1jGk7LGytagpzFttjixje48nn//puhMd1zDV41QnYKTD9s3jgrH/RvIjfD8ZXihy5t2PrF97cOrjD+YhPwsOWMdlOkyx5Q/X7hZZTsPDEew9yaZcWr8YkqAwMp4GeoDlCvMugA+FyVLhNB9aDSq6T4iwAjR4pOwYrmwdAQErjOUp4Re/V88zoTYW6UySIP9HlhL/3f6ldHBVaia9/jkfTiDR5Y8xTIxgohyxDKHuG/qW1T4reuDOcpPwVZktCRN4iv3C5VKGaPdgyHHKdJvCOlPa/wgnNC6+W1deZFttuzq1wacWxbxz6oorXol//64/n8usktdoyDDAjfwbDt4ThQz29gyU55p2tu+mvQUYkISiUX8LqQq/Oxq/mfBP68AkHqAJlZyiaTCd5RCw51kPt/XDvISvfqsVXes6IozISv6UMOtTJXRt1Td4+0AdKa9Rx1/MVABjDGP6+dcxGJyElD9681H9U8WoqCXftvPhUVXABpukhPCDHKW0SWU8qcvhdx5C0NDNpukGI2/w6iHiiKE6uPrFAAmYRFqI3MrdVzI/na0dMot6iqITKueqeYZ3WD5w4XvV+QoW9CeBtVtbms+TM31Kw0yoYf1H+iwmJbPd+xrPR4lakEnzDfCCXyXtrrLzeMBTCl/7Mq/tiHUq9m65zH6UUYwZFiZttfPMCKAsIbu0bPGDKLvWdE1lcT1bF5EnhpJgmt8dNRix0Mh50OoTAusbZuVxoPmaJQIoXEdw8qoaxDUF0Z6ywaaF6uVrM4jPtHwLA4qZKM0PimsXmPp+bhkM+Ao9MfQUgkXx+16rR42G/yx2eFypBJqWpQmMm4Mp4ZdnicYwqao4vV5dGZPWE01+Q77NAhUV5GMLvIUL2IWCc4Bk9SJfTvpGWqp18IExocvhXzC1vX7bdfI1fvA8q8KvhmncNj1RiSQ8peQFQQFiCdAVEWTtx7JIfgSx0yP57xzMPxmz7NaBUIDHCkx6wqPcAffvdDxh1xSips4DwNBmG3vge5P0/MC6Bos5+WtM69s8/vjLaZPNc/Th4riT7cglgn0K51UY640oedFz4m9GtaQ0DcmBjvd59zlRlFBj91ZTUT64qzJzp82TR+SsBgPy4TALLNfbNEX7kS+hi5z2wX2euhrLP0iQv5kbWL+Zud1RE/JwpZhRU5CREFCn0wQBBYFAurnC4pFpd6VKxyrP5m8/yOH65eanbSCUtug4ya07oasMW117pmOZWrFQnLhqQ7M5NMjaWCv2PglOkE7M7zbu65wNs4m5OfWYDE6i5ZIpKnaYPTOknmPjhXZ8ojuS8RbK88rb8Fca6RZSua0UqIZYPXGlFnvlbsUqMRIDnRcuAumXBmFnv9yYu5H3eew3Lz1mPxjxWp6W6WrOtTNOwI7ZLXJKjv9iv/T/EyvWh7w0Qf/O7YSiL4G9lT7IqCxsEJJShGz14w0+0oAK5UEHh7JPiYgJr/noo2/ABAFiC9IUELBiAKvSzEgN6fv0Gr5lhEgrvL8uA7IBXgdZ1gLQuw1MmIAJ7LIIDOpT5aqLN3ZpAoGZMfuSRIGVIwNqTD4kJLYBfQpaJXee0qWa7CH6LNZTxoFTcEe/wLdw+upS+Tx2ZV/sbdAzwaVFk8XnZmLKxnca5vdoRr/QqLPEql3DSjMnB8RO7rx2SXVrGh+Nl+irBqE5mtA41EL3KxKlIz7uBpsHckt+gU05jSZZvgjccG1eglnjRXxg9GHsauSPca+HeZ8wvsMYVbERFUI4+jschJveLeBuwlKtVEIb8JFDIIVKAJ2X2dNfFkO1P50q2aTKMUzp5dp+2bp45f+yz65JgdGaUzPLeDHuUZGTWSmevJcpxyDXKUkYSuoNkfgMI8PEDfaVQBhXOdAxnUvebYPoCazjnc95C2QbsxwHPlMK0o7RMldVfT1IkgPUvHaKJPSQPZmOp7xP791jhavaQXvqpm3PTdn/veqzPe63p8YYGZindhaz059OfgQoryqA54MMLZn0bOm3pVEgagWhrQuHAjPV7HNBAcY2EN/T1swHRHyZSFW2A47Y4NNj4o27kt9LzDTFTnmnxM6psPwXudHGAIbcxsBEPfo3EkAIRj3fSiAsFAPN8lNnLEEOGwYUIq16E8sGgv2FzPTWscUb/3qU6hwGGsrr4qNLgBHPEjL5eorYQWLPYF7p44GsTLBoOjN79c1wwR8mJY6F2gVxpmeH0z5hHKmD+FlY7Y/g0nm1j8v55zFMhK+OwgqzV+Uo7JJYtrK1YxUtEeteIBtjAhBBg0lpiPfxkoVABJdfRlRFfjKNWLoDdeN9T1l5XZVzZRxJd8DRBT+XD07zwtEGWrInzHXwbkGOyq0nmMnuC9fftdX8M4g+YD5YdQO0qK1S+I3BM7EKjScGtdba1jIDkZfuY3a08FUCOBznuzZfr9qyWybXyix3xF+ldsPYNduoQmT1Z84QH6OntXfP1SMhy0QhrR8CnVn57cE6OYfkAUHUC5ZwCURuZ7bEsaXcCaq5NVbSDWG97MHf+OHFr1a+xU3sy/j+ygN9SvGkxm+GanQGJlAkw0/gaNzEZpPF95w1l+Hgl7r68n3mKyE+43i5hMeZT/FtkIPbwztV1FP4DGfntBFkiuoRrRKyTfK5uvR5r0aKTqHXYfQZUtlxVeKVRYJHIwb1RWoh+nQt4RvcBiNn51C2WKB7TA5Q6FZQ2wLftkdFWcZsS/LxAY6pDE1txbYcEllnLfn68HZM+26Rv45h5Yco9R84APgdMv6kpgvYuvAa35yqheqVH6VaUQM5skcMXHQzjn04t6b8E9XyY0DR5b9eWZ25PvqE8ruTtb0RbhqlgTnG7OaZM1henbvzoKIBGi7a3Eh8S+HYolgbsMLeVtz6aiQIiJEBU0Z1wOnhuGHZNDLL/cFGB9g5TNv2fTVMfU/ZjpCWWxPT7lLOlAENLeK9wh+rk8PxSFFstU5M98AHEzaWYHH0TrW16qKZG7kXHOeHs90gFlPkuXv8Id7hRU+YJUp1t2Ox3pBweP89TdrY84P2djBq/GaQGCg7i2WJmZ5lGJmZJV5QUc+x5QogW06qGp5sv0BhO7fU1j3S3ln0Xb+iUV7XSk45yzB/lq5oSNBBj0IYJrAmsf5tKCeodKrdaKpdAv9NV8JFDhJbVmF5Q2AMc+2rHfztkioaYhPyY5FmdhnZiEd/lNs0c+fOBVflqK2c3d5IvFKpD2/bJplvtMJbYr9ON2zl5F8xwbj+XAPgOrccUJw2sQNGXGZaFIvh8qoh5xeB4iBODxwmRby/B7DXE6Cd/s7UeukLEtL0UjDtI//uWZdliEt3tFXiFzEHbuyxbSele9mEXv5mFJngJibH4l8TsV6VAiLgUYPavWupgrK0e0eX7YlJs79pAuoU1uS9hRH0mpU365Xpr7LfOFfFWu2G9LxW7Bt84VlfzK0QxXS6Cw+x00+SEJydnynJEGXC+kOhRXiTHP5ed8gg1oNXc3/3gniWZfBCmBAb4iqpsvzkkEvNE3J5L++qiaAlX6IAWHwRUBOVyNUAs4T6DHCHUjJLiily43ftLQZpf50KRry6dYa3HNAlOajAS3ftx3OBQGwxLirJxLhVRQsgxjnEap0wJVjFv2m3UC31reE2W630aJPrOtY025sVUBWYBjFaZeOBoaXqzQ0hlH6+GtrL+pyEnl3cD8Kqu/MiGRf9Ie80pIpPmK3lsQdXnp/3qNPbyMlUIsrKZAqyplVwMHKBys9alrcQxcshTGh+t8g/mVtskNytPvnmwpu/oyTudEOzYGrn/W/xp+I7fZapZ+cSJ1d3Nmb1owL4x/QTFGTfdt2ekjGhlvco6fYPpb0WW9MDHZ90W9uZDoKd9msxc1TvvMNabpdw4o+z/3TFy91fIU8uBK0qlr+BYk2hXvFoIpkszkkdlMO1kDyH/YqSsF+97jvyMsWeUuugWZ8WfiRUFC/QDDMbgcdg/KKPPGwR6YCZU8wVvzw4cQwZiW1RLQU256uh0Ie6HtE0Of9OAFYk6jAwxSWC0GxGnxsipXcvh8xLXIYvF9nEEtYlgN7T6tTuEDtmQ89yzBzW//0DSd4t0lkTMx6yIhUiCZNvXUpZUKThMRl70B3UROrzWIGb7v/deZXUwSbjQKJEn2uDk/OIGhaBW5SXAG82rn5z5UMi0fjBdHBleibUlwdZmf0YCF+bHEozci3aqxGZWMkAZpiObkrJk1bqxo+6K4ci15Ess1fmWd3fvgjv2Wu/99GVQHSbRipFhm3fJOzIhhbhMUKU7wfX9bUHttUMuzQp9ctTih8VkhXKB140jJx5GdWsr8DGvtO/7163yci081XiRxBqPSgG1jDqB8/gabKmcrkAvfNlTaAkOARxzCMo5dobtUJpqIyPIdKWAoHY+V1ls+oxm2j2ao6RtIHyujzRUJ+FWU6BL4oU3sXGrv9WrrUFhUOMQdfixBh7DAzI6iNAd5ObOSORWrBFe772t8gJxutxMYA+eGT9zBur3F1r7m7WtpveEMsLXJkDKt2ztQI0NilyP1/82kIaHjIia2vn8FKNGDRIi6UCxnl+kcRamU8n5Mu59civ5Z0l3fl1a3iitmdiha/fFETCeTLszUO6D6xdVgZWTDXhHYwE/Llv5kC+ze1/2/SWj/Lg418tyLYL2YmyLM1+fYO5RCTuQXt75Y6PoP9bxInZkk65hiaiz+7MQXn91LINHn2BzCkSHlIGyDBbUPBRteFoD+kfRKid6k2lhBsFRJNWIqtPKhvwBSgwIxLBQ7qOGq6GKKgln/tnii+zqBNRn1acrUDJt6tnTBzppCxRvldZc+MGernHznmsclneawV/0DzqQtyj/nGbXpIHWWmN1rf+yGbn7XxnzBzr6DbArimltdFZgjX6VL21jZRLRhYJ8A4V+WzaY5ETtHDZzk1XJws9NGv4RuYQoWykTP9/+9GJcmTDSsrYcVoXxMyf4BOlIwfCG3aKtDTMB79ikB5hTB35knY8tbhc30Iqtg+gg6CQUl04r0FFHOGYpbf1rOnTwCKi3UkN1BMHGJflmKjtNp6/2gBDUH3TF5Rq+jy+xhNTADF5+t6T/5q5fXMjk6JP+fhYcjL3sMMO8ZHTwbvpN2H2riRPplXrPIKJALloHCRlNgEFipDxlfo+S4mCJ7KSgMQ4AP+WmHMrm0yzxbKQQ7DAhmF+6MK7bzty90iEgaGwWUzVmXtoTDfdbQga9EvBO8jow1Q0hyD2tyeJSIv3YPuhHjDEBlNTeuY9mZQ9kS4ka7hwZ3mMWx41Q0hJSyL3g3LmL6lWA6G1TpWK8DoHH5lX2mbS35pZNF5AkngT8kf3Zr6WvbjrKXuLMDsooHoOOk4xDLmU3NOdKOBdenk37j0yvZPEsAViVxZKbh8TzzKJSNO8SV5E2V/SD8qejnt8/+qzyq9erIPJraju5a38sokmnCXHxabytRXDi9xuxZ1X48qMoJkeR2l37ar3kSAyFdnqgqAyJw6k0OyvVFJjKNJosPvnkFq7NdRkgmqwP+cwpnviz/wIRrQYMoIMsmnWol6wJg0OFAT4P+2ydxhm5V79LjdCJ6VMf6N9oaXWcHm749bzJMddBi8ucu0RFSCEClEfLl5lnevs9YInSqfgRKYG9Xam+q/G+OxM6uDD3foCjTjOiQ1fiqzR/YxpJ9vP76YacN6TyXOSTurW50tn8nnOqZRfJP24VaPBQKPx8GzNzUEIGUu928QYdUQLRBAbHQg5GFJ0K4Ll0csthVcDnhDwWXKOKMqjglztnHgShuIrhlgWaUG+JIFXo5SYaIde1RW+t7BNRWRMjM7WZq0o1kuRx/F2hKTtZfSRPYwbLMJjaHwsLXDjpACU9ZhxBDUbFGjjeIzc001jdgydQKm8LRt3RFDMjW2X39a/mCvmfJLCjt94Jit7OOSBIOriZW13eCUQb3TGGegS5yoll4p55VvyVdcYae9oZZpG00PbnCy6J1gF30QlRAi4vbO0bBqvGJS1Jnrp0kS8bN+GjgdzV6sGlTlOTBKtNTbep/hZALk6Kc/L7WbQu5V6w5H86xo5llCw8b3gkkszq7SeZ3JJz0AmkrZt45i44mLTKpEvAIrfmxk6jjj81gWzVUpWZcMxZDA7jD0ZsxPMNjrwVJFMhIiNOLYtOdwTzmdIB1yl2PCHgoTanKiWauuXni/QA8+6dcIFX1jPjBhgxEBSjohFYce5McgGpYNxqQPlh0UiXauI9yyU3QlnhHV94l6K7UcZUqrUz7Ehax3/l7Xk6eYeUBNlDL5Q+gfSN67zJ5VtUITn6mou5slznJtgZMBQNZzci4uPb6/FK9A9ECnBSAZ16J1odMJfONacrAbkk+zDKYLApcnVkTEgK8wrHHY4yIlYklGDQIG9qniN4McHv/yBeduWFZhbBeNMvr3K4QpM/UPegEL6QY0/1qolrP4tHYPKveRVMDslb8eGA5YLh1ktKD6NpSU2jGMKAydisiPqlRCRpzSKpH5zZ1JsxSqp/+Pvb9kwAE2rXWxWQe2jO01TFqho49z8szoY8LH6xEj9aMgTOA5/lJw29oEDFuOFlTnRXAYRVijq67U58gUsWwsu8YuNjFzit+l3SLAIi8nunrYZfvbMCRiMfLNS2jFEkSlyoVhaQy+U/2DvWzI2IKUGLS0tkQLn6dXjvaqVkaYcYUUc2tjoqVb1olcXnQSl08Agg4VywCoLjWLMI6LCVYmZLPjhqPEbo0Y8gkrcADrlaxUVuRN4X1cqDs6My0uxBmcMWicw/n2yUdmHzsfdJEQ+CsQ5SPvtx5KA+fV+VddmrRSZBhMUA4A4JBUYwPFHDzuoOmQVKHHJ3EKKf6xGq6Wpv2n/maPWF6rSxfD8AjL3LZc0qMy5hBo4c+TdPj4T87qfWJk+tccb6vGrtx+4yxZBJwuHc2N2UDi7zdK3Bdn17+RuFxzFp2wdDyU5l5T23mF/zmudz6P5hY4JAJp8q8HLLo+kBLuIkiF1bC1Gtxw/B2uRO4pAOLjVFu1eTQf+ref3/FHZKxAFllGNGjsG/ZUPgVYVLeDEmIBlTHLPlPXWLQn+5JA9vourQc8OUCVHhtHmXsRnm95J+z2aCcCTaPxa3pPOKnZH/6FkVrjG9LvqB75vwSOKWgOx1CCkIRQF87FZ8zWsP4ABVZx8uUI9lDC3zOPm0Xs+MrYnix7/zA19buOV7hyebtXkbZDq3fWP7Uv49VyjIIxmg5vvN4lI7VTQP1H+4PPvjdXry60KAPMNDdJwxb9433SnfSN65DPL+1Y91yoa47MdMs/qR1Ax29JN8S6UoZLSwNe8NBYx5dRnAlZuAxB21Lz6W+j9E0/iBWa1jft2C2DQQJdJs/OTeyYYCKH3S5HQC1bApIw1Bs6Gvmo71gUKcsnL2BrdfTh0azfQthPHwusG0vrv1oY1tN4VVYjV6OLYgUCorhH5BJIdGMo26nIuHtFIlNdpnQhEnqzn4XueD14G8UfnTqgyrv0dOtnHmRVTw/qTlplLfnUu6Uag3QkzA+MU1mydcZazsQnhs91VbHlZjVaQYYiteHLx+rcxWrMVi9GnuczDT5rReSN8/8EWmI/vSA2g1zDUs6U1NloMVNeo94iQbwoWI5eZYh394R9DBz110bJB8P08+AiYwOz8EqX6wSCuUFOKDLO5C3ArLZxyLCvHn5rdtZglphQZbWqGzmukBpySbkXyljmI9KWal0/GVXokrEmGaUAg9KXjTYkKtEW4SffiW2rtnJ5Yk+M/LmjNbHw3bF0CkSqHCS3QEZppktSqmf2sY3JR0M7x1UWcoeLd4hwN/usB1Tb+nCKKqXkxnpF+yEIatywAHSAeFGKfZVqyZriln9YNs2KORS/0O3/8xdobvdSiwKi+HwOvULDeixIhVfYBTGWhoVtlfG9QgpMyBxNJ2oEHCSaHLjcYGAi7NhU/qjR+1IfNGqHqqoHvlo+389GCy9mxuo0GsdZMzPsHJwdWV/5mfVe1f05mtDy8aKsGmY9pleVUVIVbQQOCi77E26yHmGl+nKurO5dagonCRdVSu0/Wofrd/RmA8mKLadcsPUBzw3Qce+2SE6zW94HxQsUp3qcmqliwwstvvM9nHJAm/vBPaZhqSuc9XT6HSUf7NbtKsnY7D6No8pN0X+0QCnp38dn3SvA7sjy1yHPdDDOjn38IcHa2AEmx7VNT+IELz0WJZK7CthokxxbEeqPJFMa0elX7V2hQwrY6Cgi203LuV4eAqtzQzquIoAfCDWwMtoNF+QrvDWeRopXJb6N3mvTDBnNvoxSfcOhbbhX93dSnOsHWjHU7tixilaIqhxvkVGtriza0s3kL1WK4GlFVNjp74DKMw1E6suhy1nZ758nA5Hw/qtmNouEhXUgLnALhlBxmJ6Hrg9QdB0lWbnVhJuf7lzQVYEP9erLmmox2ocLJRclAQXwr2J/wYcDtf5k8NczkI0MedqZ1QWeW9YLOG/77ha+nu2XjtOAeKyQO3k0gOTiBNtF1NFl9L7D6AvTB7ncZI04Jq5VYC1H7WaZoIPdd/jS0EDNKdFB8kcq4eR2TcTouUlvFLurvZwpfHDWcaeTuY41sFvrPiz+RJ4OHIW2lFRUMMhqddjQBraJoVIdByChp09yc41dOqYAHB+eItHmkChZrwGR1usZ0Y2JX4Sq8+mlVSqPpv3Plh1ajaaOHCrcpmS8zk3PgwmW8XGlr15ZflYdekGeKvbUF4mveFsI0aM28urDTpYXi1r4Ijcq6GIlbWwjdurc/gb+1YfsJYChlrM/tIuPmwI1GeAAd/5x2n+x4C3AhxY+JUn5B+r5H/fHP0gK/V/SgAG9IJWf21vhExVzpyGBToWh91Fqbk/mM8sT1KccX9IqS/RG5hTtHTXyK+sQcd0Ok1+k/lqIMT9kYutV7CGReREdB47estG96eewFRxZuNJOSlXkWEb3PIcy3/Q4YOMldGbTtwggr0BWtBtuNhD+GTkWroJqe20YFQkUbadw8pFz5QMTjgg94CmVs4Q++9SPZpoHQcjftQhIABSLOzpYbj2i4ymP4hS7VI5tLJ9dIFQzHxQRIY1caC0UCHI0OuNRNlkI2CepXt5Ql58CbKuhodIPnTk0XbjVXQe0Bi5rDDOZ/bxMHDxDVhOjFY60+Nn6HdGVWxUpR05fnxPbt1K/4fXozTcPmP7Pt7HXt4G/LNZpZH/IsZ499EISXSOITRtMctY1jx078myWzuqTZNPyNLOmeYqWP1fLKkUx6T11xEbafchdSLMaPGQ0y2U0SDWllR8MeN8psm8SpLrMXWICP+mKyNNfJHp5DCxEyXu8vZdPfi3jz6XCfpTvhdqk/1SqhKQiKmfJXCUpKiBhz/PYlZWS2g6oMtwlzS3aaWH6/q6gMuWG45CEh3sOQYyMTHuVvzByznUUwdKYZGiPiZClEF0yfhbuL2+5FicRLAWU3wRpG3EpX+1PWuqzx1qYWP7lWim4U/KTvIZODC2RTWJngxdCB0G761K85fnKNc7bCgxnzZQCQhKz7g469QXG57f4PXh/c/jAMndCUOCXTqEC+gW+p4runw8OVqR4goYiSvozQUI9Hbtwcicyj9gPKxUUr842y12oFqd7ZPWvabSJPjjQh6V3K2QMcYE9jt71xbszf0qkemfJXtSDLyvyplH7HRHymay+0etIclTAzMVxIxhOMnLyaq0l5B0Zc6PRJnskC7kzglfx4cIul/+VU+3MyYlvkLyWc04jS8uInMzvDHjZykg34ervkbMsNRrXrYnfd6lcOakNJit2H13tFf0Y5lFj7TpgaM1ODdvl/lGuYDnmXrnFdCcgixeba1kQ+hIkdwhcFNH6uYbeVxycAKiiMjvMyuFRwVPoKHC7DpMDKpUJI0rwI71tB7EG+2Zsqllp1IgJqVrewdGKR+DU2BfgK6kLWJdFa/TkPoNhsGS1XPrUB/hyJRt4ml/nJovOKz49/rCXIGVKx1gY5mAhEyn7a/R5ZD3nZmL7RHeOAVG/JxLu1mJdye1bCBVUm2TucIWrGcekJeTZtAUN46497DequH5178KjeT5XlaLk0+aGbxp0HCISdpqPa7FLMK5AE0noYmO9VD6nfoEZnV5iKPe/Ixl5CG3P3JebZL/yhbB6Xf6HyrlWBb6b1cxE7BUTCwLB9PH+Z+/ijPdKzCsKeeP1pTyZr6gRKmpRvoYakF9bLQ7eHfgR0EiAcNoYmJRIhBux9XPuq6mIYxwI3JzHK9sbVDjgoqGvDHr7nUEIO7rBV8GiqhDl45cUfrSdU3qKNc/gC8mAcu642p3h6iKTDcgu3JiQY5c9ctvLgUj3PRBCLjjOgBABjM7KLF7/FSjf0uzESmHyu//jDRWSIBbNDdKPqf70BbZG97xAbJpdklRS4sPZRkUvPwQLWUEdxMskcxzXHGQIHeozQXquf86QmgWskTDZIvJRlgFL6Z6pJGYuDaIHmrFsAHKff53crNf6Pt2e4x+j6I6PWm31vlJ3RQUBMu1nuHQYicpU4uHRHon6zRfLfd+jwh+/i6CH0eDiqAwZRf19G58MbLKrGIsmQHuYC1FoCtDeTs/SqCzk+m0es9ZdZj+x8Ya/uNOFVn9474icV73tKSN05oXP3A59Cx8MUmmqsdO6/j8zUi0Vrl9vuax2zO4lOH49PrYu6nfgLl1k3o1EfqybEwFfhhAajJUFrPmZsQkZ6i3aA0RDeNSNQI4DmXxUMfLGS3BEFV2JfxyBMsr/myB+D51bf3FUhKYfGkRztxTnOeTP+QMWrdzn2tjrhHfkcPhkiGYNtEvV6XovKJ8HE/Bb2KAISOS6Ol62NBNK+S51oOz8XbVgHpYuvYhVt7uEwg4JzAo++D+VQQ3xcN/gVgBceoImEdjnjyaD/XSnPl1nKhUVGMVgriVhHrX5fCpJtYWtYf8P3MNlDK9ywRhmrw+FICOy3PI9j4Qwxo64PhT9zozYO50h3mD8v3+I0QtJowYriCBwo2pmuXLj2lcCB2i8SeuRI1ashjqB7kXKbUZrxjvWuxjWi/dj2I9IXZnq1zkiqwa9eG5opSRjeK1FP+msMx6eX6CslzM7p0hFi4HO6Bjh8tAJEjSD0+Jvhc+SI5RP3+emZAjL7rgDbJM/loNTLQoaxe52a1N4ShVC/9Tcs+a1B08hKBWQYCPjspEld7hw41yU4/UmSrGvHB8XnsGA8IR2W0eliBKVCfQWKxWGTLV6Zgworj8351SK24hjySnH3R95mk0Os32cSSOjeB1e+0AzcMpEAsMw2jtfu+lHMP5KPNlD1ArxnQ0pdozgQxrDcK+iT7+7ZOZpVLmxwpG7Nn00t0bqgTKtx3+oscHalF7HW/4eM8ZmfAindLRvh+7DuG8oRY3Pa6nnPYuLnG1mLwHxpaESVhoZNKeWoI4pvYGgOdJiXfqD/v4nw+UtXUDu58Kw3Z+FZqEj+rLvSfN5B3mz05ufYPui6x6E3UD9TE43uwoceR2Nn0ukXdffk5Fv00DkdqQ9cVwL8DTWfpctKCPxYMPL+C/Q5/XeVa512MPDhGXszU+m8wc8FtJczoqNo2K2QOilsqYx4/6TiiEGuccVkkxFoRIxjBF2oEaTt+DJem+dpP/1oUJ4CjFYfQ7lP+Nw8LG5dMyKr9gU3OJ8FuaLt2KKKV/hbJ40+4GKu8V9p9fm+gYeAc60E0DnwN39Mwp/wJGBj508HW2I/foKUuk8dVQ2wVw34tkQ+XweYrUz5LQNunMMeEmDF8l6TP9ciR/8HbsetE+c5ymkGLWrAZcd3K+eBG5O24nEAKGmzIhLaGa/l0vh42FBABo+6Oa0r0myTitVN+S3XSALjO8W3QvLQ9gBEI9L/TaqVhy/dPvg/3k3PPFDQDvOcWGlgE0tipavK/Pme+SNdIQV3PYieqL8ax6xktB2j1rsir/f9QoeHsfg5ZJ3tR9Gz2vzp6qqQ7hND8RZMtcLur/g2PZp5o4SMRf5o012Vd/B5Q/72PpZkftYgCKRoIBBnL9DkZJ1kjUvG3FSuJVo1MVa21Xztj5zQN53B2dmk2engSKvXOP53lHZwfW+8/3+BCFxw7rHLNCaKF2/zBEVeFxQsIXuo6WVcmwmNDIDqzG2XisKyx3wDbHN3q2v3cFNi0zvA/lFOp3PF2gP/2poiLXjFw2Eivo3WNzUfz5WO4AYMrziHRD3dqCAUtiw6jqG6EnFbo4ZchNsra+8teitSwTfBSEn75mpCjrR3rpBkgBinhtQn46c/wdW+WCNlSqyWBJhDrUMgKZskX3ZY50GytvXHVdONXZFCQrDU1j1AAWQFm1j72f6JFyWnpX/9gEudBsqwEsYlhg3V/5xpbeKWyeCeYOAPO0W6MHpzXAO0cfkwtuuEmriVzquhURlVlA9qhvqmQjq96ql5uX6CufPo0JDgRxpxsLeEkmVIVXKyesutcArL0pBWNpu++ALe/9RnunRMSZ8+gJ8SE2BhvrOKHnzcDWjYZDp6sHSYS6O9TWD9Uu+jrA60P8Vh76j+x5r41+A2Yrx2cnhHfbZ3/g/IvxzVeHZ7ghaVStOJYz6BTwTahes9yCouYSoGAg90CFNSsXKCWYf4V6g5WMo9GxNdeVmzUwK/hSPLqZY3QaaLTWgxyBD6btChtWgwB8407Mokx/RY4u4TN7WyvyrTzNhQksduKTXFHXXyHY1jYxLtbJNjJZ3mj0+AOrmDBg6x12C4XIw0EZSNNIalbiWww/gsDoIty5lg/i6O5T+YjfoyVQsZPRK1WkwvpmbyvTB7OLOxZrIbqn7gdZbnFZyrvuEnj/F8wJOMvQKEyhKhLczF2RT8IDewWecrJ56sxehzhUfaMi0/lsRNX3jE17KrVbC0xk6WlEuhvgzaO6AO5CqSle9kqcASRzG6UiEEq3Rt3zw3aXQAmxixhAkupuv1zSfBkHOGQXwG6eyePLQr0gSmbKfT9zTsSMwCZ1F0DknfHAhNo9iJV9xAixV+GbWzPBTC9DVZAcEs8G2+b4/rAaQDetzgG7yWIzt8uKrMin2DC6fh9+utUrk6F5hzsBx7Hj5f7MSq9NEy5c4Le4g8slSuPa2fJ1BsYiaHjY90/IJpUcKUTzi/uFzo6LlTOHK0fU+ulow0gzVQ0JnHK30GTiohVtmtVjGBni3KFvrhQUI4b83DZISZ7tx04pV7L6o25XTTkZSlnDehwHNCihCwjvIgaYym/9S+kmt1FdxJzjPSYSqY3WlzdDdNcC8aMU+0iLiiWSkGJhEhagrVcpZBZP9EAkR0CRPmPuSe0fN/bz9URazMp65LG1rCIsm0ZMiblt1H7+YYY1GgXY9SFcHtBiL2Qc3mgrcJm7fZZ7wQYeSyupmhgbn5/IP85qBLOyEdyAiM3zpeWKxCAYsHoLaKi3rjMCVYTkFTH6Rnoqb1r5/xT/angFAD+c1eC+Vh1fBtwTpA2rWe11m5OOHXJgGQZQZ8TH60XX9/dB/PuLS42cOnthCMoinL0WwRopLgSvvTY4Wf9MArDLeXGE1gZbBeN3wa2itz7lbVXdUASSshkL7qhhUinDChKfcLkYt7qUeSSMCeVr1w7trgtPU+a7MPo3R3H4B78k5aW8NDF7mxbULaYyHx1KbqNUS2+oSNQQcWtXDuquPI7JvvPgNetNwb828MU1oijH/+T8V7jDg1xhMW7d8h8/GROARRrkQsjCjaKV3gFDzSp3E2UGD+cj2dnXweYJezAsJpRnKSqbL0vizIWGKNe9kNqGH9MT2nGhdytg6wQCitXfLzJIwQKf2bOP7HuGLCAB6LI//lwmdikX0N1CnVE+k/QzcYYyhqMZD7MLtve9FAJWMpVQ+Eg01bvFO3m19/sciPsQNTg4oSXgRJkygMyRh9PFlFMhVw4YiMjBCJ0vCvIdHJJ95F65SCNProfsgVfWCMa7hbdZL33AZou8+txRpglNm0ixz1LzVn5hpgalRBxkZwK0TIoKLjWjj1nJiQTpebfeJ9pamyIeiUo36njwxG1GG/Yzpxu3WTy+gnl1M80H/J+5gPjSrjyXUvv1/7dLXKQV553g/ves7NEoxOiegMz3GM8qvE2JQVYHzdrCzcgmOn1VbtkxhIHf5xNSvVKvFA5R1Sy+276bbB2Mvjwr1OSaRIV0rT5y8LY1I9Oc51SFFBNAN2ony/3jlXDpaRPd7YkfiIDgUAoktVxUER4ENLtCZqb+wZ4/M17sCMYYvxga0yjPtqPD4pJlCsv8NHWxy8/m7D9+RlHIEt1h27TYzEmGpYWTdEqhM13A6gdDdNgRe2U5ECAamSdV7CAK6vb7RH4cYSZdtdU+yXAC8om3Ld4t+nE2ddOQPGA8jDEzKt1H9gf8nSsMuilDAa0+O27t7hE24HunPD6mPeMuOxThUjg2GPPCIPNgmOusIl0pSlTOUjgI+N9OBZnRFjX22BzNMOw8DWsW5X8uwDOV1hIsFLNdl7Z2j5WpM0H25E9krJZtNb+tD5IobevtWTBQKSqB0yCh3kizYpGWDSyoN3waut5uNvJSn34wfIX09u+5s3rHsnBOADkpAySZjzK4P65fDQdtvdKXReUOoexChZZfTPZDojFL7YtsDPdvSqd7y9GqxISbwYIGiZAT1072JhiTjL6SmbIeA54bDnZbf614JPny2shznRZUTP36Pwf9yjIBqepsBwzaTpv+4fPam8ecCkn52BiBnLwuhOsCRpmhYE1YCJZJLpdrIBmp6yMyhoFhmkWPiEz+uVG/O5n4pyITZKz26ZSGMjiKZwUjWtya8ba1oSM3+DPk7Tq1NbVmSXXFlz/T5tVOgN2XF0Y9aiJCtT7kC3M/eQLNb1RvX/7NtYRZvbeekhSljwFkbYLnu45uu9J2Pq96aQ0XQ3rSqF8LiObSOz1RvPo8rpElSx6aOtqsyh8y/PmeAr6ND4wgF3SVmQnZWa+4Cy9PERJXZXeZPqXIisKMphsN13WYJu1kRnel1hcKAQj4cCAeT69Rpy64BHm3Ehq6IT6buWYWXuxmyk5SuAqSprh4EQAqhmHqYRW5qzEBFDM2G0mzpKvl0RQAzUVQStuqcrCBUybqjiVV28sTVm/bJDvlCyvpXX3vBjAczDGnBNeO44EcBVJPmJEeaUjXLtO0eIo/PVYl3PHfJzp+MlMrzYQGjoXtD/VtNvp+GdrlUAND9NVA9sjwGpo9ox2gDBdygjX00X+onmao8EdADZpSnOd/pFmYfmKLo55T99aZnAsLVCAoebT0dEWxN0D5vbFZNYxlvhRKNukERNob02PnIdIWqIkdImjY/BtYBemxJAXhgeYT8wSw+3bYmuE8TzyIFcHxJa/5YPhF9Yb6rvxA2SBepZiCDHFZkNHh0o/mBQoO90Ll1q0pQNMCAyOM+U9s4V9Y6e4B5EMyKj8TygUQIKMpHPB2516PLY5YugtbNB5eE97Xtam6I2AKAdIaKhk+Ph2+aEsVPGeFzSZ3E5U5f+a+S46ZramHi1Ra9TQf21PXxj8R9boYWWLmN5yavRh+Yfj8etiIIodIF0xvaomwYjxVyevZy0+RN0+wL+6BnzcGOjwm2I/tkOVh32J+Y13auiwCSG1IuywbVEd+COwqdr9wp6YCComxjGFyr0761s4qu86kDyDPs37eahDDoZmDd+EkBJtbtc/ssnlsWAWASEzB0cTqmfi+vxj5muuVcswtDz0HEhVrq+AMxk950AHXiEYmNo7NwnSKdf2MpBukhEyeV9YLyoD6J+tzobj4+ZU1uP50Yhw5SOvNBdq61bX6NwXtWUjwJWhv2lVcQ3G4HawR0B0UW20DRamJAsp2BA13AiCw4brJHzvuOCIOUbyWQxGEdNaj3g94A0MtsdYNjh6iY6HIqNAAcpSjZta+V4i1Z6fUoNFaCgOinHfc3Wcf6HjnVoG05c8AHcikUeAfjcYDn5yhOFTjXncExZwgWZgOvC3hdkYGFpBh8To5lm+mCUXHFvBhzvLr+V+/i5DyHDJ4TI8/RTzLefE2ztQNFxYCwuJ4wz1YLogTja7IbA9Wq+kMxlBtm196YCFOT07ZkoFzQzUaqu1cniM3+MTNAvPRjOVMDUkScS4+u/F5VzgZpfrR5aYoqJrYnxC7/ivEWe3u5n9wDtphbJiowtKnoxMwOm/6+kYaiUnGMIFsqBR1E3LLDCp2MFnbp9jWGC4WpEuK89tpPcrm0IPEN0nBQhaxb1ZPZj6B2y0Vz58Tuulbvf5U83afXqgmD4A2tvaxayraCxiRdWBbGP/jAi/NdmWfF2JbhN2kSMkfYZAEah4Volp+iSRXQ1aQNBnMi9JEKGUhz8PCjqEcRyB+uq+rV1Aiy0Lta/GCBVL7WSJGKiFfsDQXhr2+voKnMP4v5Y/QgGzHSxX6gKJvjBhCPLSIh7DAuqff70fpUpxF6ZI/ALi7DGWYpBYkmuPB6bQFbei/r73VMV+y5O+fRb8wZj3OFTj/5JJgilW9ytEu2HPM5Vca695YejF6Xi6aHPIoKDGlq5BsJlvJ4bMDy8lrAywUhIPmK8QMTnje/4C1ceZV2DWzPnHwk5maWbGOWvUjIoJHOeVpQFDRjtY0HFXWv39SGvk+7xiXUWLmdl6pZFB3R/FUZ7sfA1fVwWNnYAKBrIkipCTxegDn5VVGEhqGZh3a+1bKZcWhi/livYBL6PlHVuh8A2i/Uf6HQpZE30Cl/EbQlZkImQ89955sPoY+oTnMANWfcaLp4cOrePGxWRIWhfEV8zhTQT6xdaUR7EiAAr3P8ddPzxQw/+P/sxnkQyjDGt1unaO5Ykl/IffMeBoRRu8cmAhbB3g+lkpfhNKIKoAMiaGBRcToIROzQUaRu6/RbLTYwcjopsSuffTJGVdYzMAAUnQ/iFUtgqeaelD2gBjvUX7SgrGDLh2UZwBJpKA4cSkclo92qnw/TCsfmzE+i4f6t3k4tYY6R5bh8M9RRqHIJUzf8todEK38+yvk9JefRF30Y7ngqzPq1uE3RqAXWyoKKVKhCjwq4+1IRmrzfkBhUdpW5EMUoDyqGy50LrbQmLJvLebFVWXZkrpf0QCiZ/ZAhZMvDdc4ZomJUXfdGUQGstquyaIz8qpabPdAejUVhDIs1cEP7lKvwgtJxkQjyOxtgUaBKfsOFw7bLZ1+C3iaBicxLvs/NkpdOV7EbpqoTlnDvbPUNSc1W6eA8P6PY8tUuA8l4+I2kp+mFo1T0na4iRYAhrGUbfRT2j0OJ+F3bTQPNwP14WxyWyy1AANm1RH0lpRmFnEi0P+QC3Q7KIJiEWA1geE+x72etIe59LmneTVkkrR/NG9gvx7RR1P8GIjaZGn0qTm2l8qBk0nCPH7eQ9oZtFf93aOCbMc/Y1aI5xSTD/lCxm0uJ7kAbx8aRJQCPd6tN7NjxNSCumLP+BV/CU507grMaSQPH8Ki3oUteKANKG8ygGe5FT96tRGTLxjbwJhgkoeYhB8N1Y2v9J1cPpwhcVFECjKS1HKXTeKMDf0cRyvaFBYRSeCdiMQGyZVuZgGv4Zbo3Gk8UDA6JxZFiLl23uVpQFmWSVOKv2FSsbnH3v0Tez9awmRi2ePlxZBdVJGNoMssBsUDpV7NyGfOIHzloym4HvdBTBMd7Rp/gW2q6b4b5UPAqki5tsQSzzX5/VgjbURyRHLTLH4MwGpyZY7PEeqe23WQOBQqTLsuJd/RIOGSx4P7iaYbcMmp1O0BjNQ4QEn4Ifeg4TOr4274SaN4inL0TMByGjwu7LFknJAbYgfoDQCp9h7xTpL71zVMy/cUMLYl2puKf/dg1DpzgyyxK9LsbZodFt1glpYbmYD8s20j77JKTlfJPTN6QvW60vSpmIPlplLaQCTVChOI5WFkxS74G1zhPeSxFlQhpO18ZW4m5sSuAsMvq4YM49f2P1WQHlePLFFAiMmxLV9pKOfbv/UjFbb9h48316L93Si4Fo35EStriVgucanurQGBnOTVK8AF9VoVNsMJSEZomwliUzSRNdO5pvD4mpHpUdAPAjo3NR62OCbYc3bhcdSTbo1otLrxkEfzZSO8gy13QYiLU3rirGJr1W/l6YqGtNrnQ+FPOuQcvYL/iQE79qkJ47Cdwtg4Zm34qchFuTPY9sfD8O805gsaDnFWk9dnyvu67jZHE7SJQBYuQEdX1FWDDYl8N+2ST+gJR2/1noLd8UboYogjNynMThYaCF+mUyXPmK/Dm/86LdGRNVlUwjyq91nu118Im53IF6FRrBGYz3b0Eg5RKPeUzBTMDiZZLiE/Ab+oa9WhZBFTVm6e5yCJOexRV3zjjVBkNeOxiN3ovVKoo/BKq3sdguQIhdNZhEqarqxlbyJ/UzxRdKB2Uq/uiwoC3qfOZgTTh37Zwc+C6tG9iduoMZI0Xo9nbfGQzz5sHq+KHTvN5JY0bKlFeACq3sWqwnjc0h5HNzFyRFCHjgmHEsR790071ujsBbsvxcL4TFjVEMW94ApNoNHYz12OEkT7rjIqtEWk4t84md66Zm98Dj28JzFtUc51JkdvSkf0Z9ZBsgfV8sxfDBKkKyjC6v2eSaJLJck30D6I08D90IwcWTHET1YfY/lnlND8K6ympwiVjouqeBZ4aboh7w0jmjbwKSyNHhXOiIvSNpo8pqmpU3kGdmayLQcWH4b/Itjorw1OgUYdQfB+KHw+Fh20bFOqiI0x5A1A5NXHPKLO1Pl4I3hJjzBm7qrygBfJszIlgvpdCt9uVlHcZelp7ZoeUJtdywXks3f+YJudKOP4fMgwYeklizv+VhyHoHDZstMGpILPhqoMY5wXhMbV6nfpPtrDKjZN1mIXoVWmhrKehoJgcWhG31d6zhR98M7+Vb3C5O+SLSEv6yvNwNawPdkCYjk8mESkE9d+Q4CHRtVZNYWMDyuQ+Ty+bKg6rD5XMVV0rHllpsJTjNqosF82PlimERM6OGMRpiDUQyeH9FCkOhPAkfShGOOXejp7w0R/87AVmpSj/bIgkafP8QQ7XCn7OC1j9WVoG0clcRtID+KNb0kFStzJ1SibdIqxlS84ljU0l1wJ/aJRK1/9wHQm4vIPG+MKPTg1Dl24rCYfkrEv8LGkvzvJF9bOGDYWXq4v1qNd3GTyJQW+Fe6wRXnoMoEh/gJoZ95/hi4lb/gEgetYy7LsR/y3BgoanusCivwW3eiqNPXPsLX9DfThfIy5dVAvvsQdvzK3WkzQT+eQmZ7aCu9tafhn3unbRPlSEBGBxNauxDiYIiwQgadPYsKI8f6Y55k0v5gl8O0Pv6gTHNbbV3ao5jQO6Jn9dMWSO04cpnRsDQfx7dHOnFgcOFx3wE1s13aO0gPu7IU8YV12kF4QV0z0XfbMQ1TGrHk8sdLfcGZymjHZhmy5ye1ffSbQWE2OmtrkcMiFwp41RIcv6FcEn54JfA+iz8tx0X7ayioOvV/GBrBi0SX3ZWc54TYt+t0KHWylk4YWTuQJ8UDMWmo6Xl1UdDSo7RcSidzbM3bp/Y3w9PGlsDbOWgKslO9Guyi0V9PnWcl06SWT/fkVdGWxKdtI//oDTDRCCfVsfEh4F6leaxrJ/wKbCA/upmdBmJmnWmAKKw7Sa373kh93jfshQSo6ijeo5GVlLH1mBaANDeOjhMh623naOvUZBpErEGKWBhMyAKnnHvjiKsEF4cETPalwzSbkFIz4e7L/5yHXBkcX3abt4d0jletJsndUM9xu6dtaeWI40rdtlF0zbzxJmjdIXOWD/4UY/PJVzHJD+4+gp93yfyt37fDvO9bgvsbi6FZ0/SiwI7wi0Z5O25G/HYROl/WXJPYDPUTv2S1cfwt+IHgDwl1xyIPmAxMKVQuAAuono1I9FayjMXu6zwyKmYCllO59x9seZ9RZMkCd5iQjmeZpI/FPxSdpa+mRbuxgc5lQBZ84LaBEbPYSa/iFJacR+YTIPyplh3NL5WZ7+zdgVfofDdGT5dt6arP9N9FQElZ25Rz44BN55puSwzoYN3uRVnfpWShiGkdQVnX6KAKSguzfs8K6EFHfsUXSGWN37kadSUmQg/Os4EEBwnTm1WRBmSVYSwB5MIDjZWcHISGJQrXT9BtGdvcgwt/VGig1DkbDGkbuOh/157jiPf0NNCWT7Bi8aZoOVDILJl5bugOsX68dZ6njW4tABQ8GrAMjnQnKHbps2dqzFCt/fSWYORkMNxmE+qPo99k/yv8iJiGZQTUESwh2bJFvSo9hGslYCYRLZOQ1iKakcdijqbr2WD3An4V08SCAw/FK5QLEf7yekTdq2E6GiZeMIXMim/2KVRAa3xAMFjlaHSAiWQ+5Eb+v0cCdPmXT4Iz1K6b4JxxSFWpde1HRACXZMmfusXmPxOZNKTbWCf+CuRF1cR9UpHEPzhbD2IIqO4LrdSF0qQGOQ02zJRr8ViZfaCbPPjMF1CJ42ucVPKu+zT/ekY/oitiCpxZMvLLc5ubJBkyooTm3mlZNJ9nNFpmHSlyr6jfU6MAV+Z/K1sB//StahPy6sOzGKV4rAyLT85ErcBKdpSDz26L1mZrEQf7U2BqhxUrPJFFLamDSxCq5K68DdNFiPHAx4hnvR3C4NmkxqidUT5FBkNx42w43UMKHwJ7l7bwukbwC1PwVl7eY1y6OoH7sFpCCwLbCm6BcynQCBlHBoCxVORn8QUZvSa4S8EcQBTwZZ3Vg+VZp+gGoAJmJ8SLAKeyxs5yHSns7t8M2SM39DxeygLnpB3xPtOvFxDwCbmngrfT6zmW7oPuM6Q0SReUsoiZFT8OPUfGm9iwIzbZy2l2wTKKLf74P6rl7YKZh/ubu44ZLq10ZMExYSMNIm4CtfaoBR6RupCPfsuckHEef+7zLsPN0wq0F9S4nZk0Zrb5l7yhje8xxlcGFOF/a4RJSY3i8OP+0qNyQzPtqQ9sxwEUT51A55jslyKo5+x6vrKe+lQ3H2C/j5PvpPDda0DBwrcmMmJX8Lgeil/dRPlzuMmD6/b/B89X4LON1mdvQ5ZcLndBtL9UJD8Z3567ljJnUncNH7jA4lCZqeDVyqfA511qlukqrp+mpzK+bwBMT+SF6gx8jz9zg9ZpSutt0o2FJGLH0SHFxDNVhyuVNXdGff/e+j9z5JO+TOJLF1agsPIEbIhjAuQvj3KrAInnIGCo8vMguKSXSwj8qywWKcjvUsrhNZphUQd6C6dwyuBVm0ZTrcmVXITzYU0f5lM7uzcXzdARLjRKyZsimusFr3+wp2AFeyDxKNYOSoNRInfqKr01kX2GYkh5ERbP8mp3WNIQlfkBlVshlItyT0py9ev+ZloEs4QoBdheDWbu/M4h97c4IfV630QHb6uZJe7ow4SPtLXJJtOBowEsGRW9i6tNbso2R72yuU4YdCSIJABD6zSu4yV8X86LirQ70iIBoXC2958YfXHHKFlMIca6SeeaiMW5z/DOQBnR2xQC+pGXqRLl+5Ch7qzItPO2/aIbxrQNzDWy6iv0tOJM+Td+cybKlR/8ZGosN6jhX3GBw6k5axHDqHWZxQIbf8O9ZEziv2eOdncX6JZiPcGuKetp4Pi6rS3ySPxAetUGU9mgYBjJ2VOPQgVe7MrMiFAyqBx8nZjYK9fjw7UaEmxE064to2iN1wmNYoPDuqBUUrGJjv+2bOTAOt6DYhBy9hBPaQhyqPeY68sxoVThySFRvDiXdVNEBnkxDJeFZQqvQeCrYtCHxiK2mph0dsYLkxkoi4qQBe4rli4057A0HM+GaXMbBh3xXKoEnKu9Xt1xQodY3bqv7NekR4bviffBIcvKxKKpAxmKCmZcDwCoXbAo7HtaqHFK1WCl1wiJeGwsi0yu66CcoN45IaiUUOV1u5t88OjzLz1U9/zTC41mGGULR+m6ySxjnxBEh6SV+Ieh0hEedW61uLFvMlBVCLs8MJE12wKR03ug5i/YKfH+mu/PycefZ0M+4uEkMgXDglsl+++LfBchSVVk1uMLFykpL3XprPfox9vtMix/rAiK5olLhX68PQjw/alLBoNEQblrxoxxMlTZqHejCdqL0naGjH9St0YOroYVTOnKRBNQfVco1pYzb/6mObTnBtfktqDN/kPNt2Ze7/i5+r+15VmC66R11msEOMYbeb9AlmAT6dK5JyjtuUaxVqnq6A9Nluzd9wG23RL7wQ3tVL1dzMDjybOmE+qxNeAUvuiz37gn4MeUcZU7bfHUwL8mzU7c701fBSbSITjGBGujCPaej2IdZpj59CZXp0eXWYL44m4NGAi0qDGbo9wyCgRmdvmDoY6uFdMqhQNsvnMmQUL7mT8vrXrM0UH4I6xA+GXlJrQGxdW5qNrXu0VuwwL4Y/NWSzuWCc8m407FiQeB20ceuYLvmHUlXi1hERaXQR/HYJUDOaqoetLbX3KcAMjJHWBs5uV11sxJTjIXQ7RKGSkLAfSTm7zsbIBbmS6N4nwGPvdsOifOS+EpFuzrrkVOOzi4dNqU9+1yhdLEUZVIskfyewSpCKflutWlpsuXaAta4mX8j/jTj0K5YZgTUoUtLu6SsQum8nJRhUhQ011D/004AGkbtyyudymx8L9rqTF59oOEdPIIAUSYMgobIYH2BPcE8LlXqtqwU+thZmMbh9yPGnxSNLpUTH4yXT6NxhKXAb0Q6myYlXf6GY3dl253g81cVd3Dhsj145OhSM82KN/ZH9KiuO5rxdyVga5A6LBu9PB/u7K1ACV3Yv07t9tFAjIuS5SnGjW0MMmCeTe82ApzgxYqdk2f0vKEB85ey+08RBf+phUKlPNJ5qatsSJy78b5cBRL/NWSusgrxvqlHW0/PKbmkaGdU9hurEDh+a9QO0cQgcy8R16BecULaES8ht6wprkqI4gYdbCl/e+bHvdAPbMXwP60bNaW2NJyKuNU7z3V+jnB0YlfYoZ/nIKnBE0A5jL23QVco84qcsb0S+PCMBI/P7ZbQR/rj9SWPQriDAdLjwOEIxr5fi9O6y7sJ3kP0arR+NVVt2ww4rkmiSZYD2jhodr2IjqANbXgwqCNAF0/I7CSqIkVCEvo0SJb8TS7g+F5hQrerSZvRj6CNhlBGZKx+IG1ItPzmc2z4zTXiwbahXPT199o8mX8PHnCxvAAPIatpp867Qs1BoMH8QA7lR7KtETBsjGlcc9iNze/T/U3JO2xioLpNpPsSqoPwhzTMJiEXdCqh7VWEWqzjmDTV2JMQshlW2Ebg268uIlVFNzpDfvLgP5Y4Hz5al/XytuuJjNIsUmqZWYBSB4EEeX7C9Ovqqr+P9y5PSwZVMNg+mRzMAHs1kONqB99Ix8KLrLPkAo+fFHXcMwdfLp5oxDozkgk/dSCUxiSodS0q0Q5rjJbc8E+/phNhQnB6fTaS/aNzUyeU1I5qRlKv12oOoJrVgKvrtq2uz1YJmknz+hu7lJSLY1gbNxlsP+8NFAgffTqjmkXnS8oRbcYGcn8YVeJb/4v6WC59h3q3Not+WOpr6JTdS+5MpTsF8S9XeznA6KkEnLg347rLzbaotfjZ411O/44yvGLwYaVQqPvMpSsmp1Bk2+mJWxazuZlbw8Wzo8lxWbXLX+KQxKp0OBrERQv2ciKpeIw72XDavCpW0Y/0xKcloO958O6FrI+lGfjYCkwRvChwP7jwEBrHSS4fCdXOc6G30W5VtwKwgkSZFPMYj6mckmfwo3xULl4+u9LWfNpeVms5uKga4dWQGARqlohyGyC/xgd6ediJQmjsea8ZyfEDRQFzQSilFWEEnwYwceeoCZafDb1vE+TCITNAwXtTSGNg3xKE/DQYNzf/pBosnsWGyT0uT1iUF/C+utpUqcqcHt2N3qzaOrXMn0/IDYNL4dUqgzd5ViMvvYjxZyVnKR1f0yLGzX/lwGgr6sH/hb6HOl6zbJQSwBj9zKhQvlD8uN3D6fdsdfz5qxRL87/Xu+iP8tcfugSKWw2DUZ9p5V+GoeRJ4Rfzp5Y58aI6tUKDT9A1Xh8OSfCaL8v+i20cc2Seft95HZcJAvV6vKbTowZsMvZfrNt+BKZRyG+w//FW8cGwRRzh2d+9feyBhH/4e4/nfnNTu6xurdzt0TODSciQzPxJYog53cJZmBylg2OAWAnbltyAn0WHxjNT0P3fihE0UgdQ0PV+80zfVhoViUp3cJejDCL/n9ER47lRnen3xSBBJvDxwIt0aMxwcMYAq86ERDVW6e11BoLEiDbMzDy5VdMvxwqyZJ5RizLAaPeFiiekkQgLXeVBaJ8Py/o1LAbDNX/kFIwJ9R2lQ1OGHuyaERhvXEWuJcTddVN3LzllL/lnTzX1f/cxnVpe6V0zoecEVd/wLj8l5JDIhvrDiCrtMAWDOh89We/e3WJoFSvWMYgAzNuuOk/fOX22vAJZNJWObgTY8f6xh9jaTvDizeAiwz188cJzBI5ktO0E7W2vX2qAfXuE4wvs/Y52CMT4RRHLz+ru1hjCZXHK7M3a4UOgfKWKp8WgLKr1tbC1sivnGRIFIIPs8h0JB29UTdQONsnfPrZ1hqTYZDOeTAv1F2P5dPhGM/ZL3YMv5SFDvRS02enkKsdiL7003/sMB63e1GKhCVP+/b4dDnMHlIPHvnNYe+BgDLNIEmgWOkDrYfHb7AxNdcsLjDdDW4mHH2CuXQYQ4PRikIM1uN7karIUhdwAyd9VubRM6CeDmA8s5qdQRHUwfnD8oXsTPnZ9uX0yvOhFtKZm6EE66LvvWsjWBHin8CtEHXivEODe20zO4Ja9cCornIIRAplNe7gVigz6QxwgMRJHeDIjyLIid3yhgM0U3TxdaiNW8mSqScfSSeESAa2wkMjhgJDMYAmn4XcLYy0nSXaZvwAqaysiKpalz2WbkIOhdakw2qfy2VeQFH1aaZZ4pTS/p88EoRMZHleoe06fUTL7qvy+fdzZaqC6DM19wCYbQq/CtVo+87n9XtaKdprCAf31THMCnreTSjgoo6sO6Z/y4B2eOIEcF3qhsUzN3S2/2DQhlHyG726fE6TaBEc7Dbfvb7EcaUY9QFPV4IvHa8RdHaaNbpyIZEfq/0Rey7A7WSRg6MwW6T3ph8+oaGyiBQSaCMNsY0yHy55ayNAYsVdR0nnO98Q9ybHjQnDLbvXuYBRFnosG0PwynqswzcB5+0NFLpzDe669abEWa81gghhcHzXBEgt05IwQ04jCPk78UM35cCvkIVUWx9EIVFsiunfvWIX3IH8Q9of6jsunpoGP4xB6sHmWM4ueofbhyuleFFUq/tWzaOfd4c3XcRQ7qFIowlnbaB/tovmjghy5Cvsb7xCN6r00ZiAgbUN+kIUKe8Zgr3s1aev4JLlg8+1NKSnLXC1XWydpb2wSQYQuSomT1Z2ib/ZgtBXIP8Yq7ktl/UAZB4ArZX3JxbqdxjWmWAa3WjHekBkRe8HfONFu2yMxNHwIobp6uCUkDT/F7Z076744pdqmkQR5V7xxTG5oc6RLIyslOXb4VZUobXof9Kx/FXN9gESVrvtNuND1PNfP9k8/TbnXR7d6EEVjpoqQ0ysr2YzKmcEesuO+TeKCv2QEel8LkfX4eb7IFcKp708A1yFKYT4kCw/j14+iXj7Vj1P3JFpvgzJuk1wetmeXiRZPMsb12hGII7SB6PbgJsFu39DIlr0H8nNcogVEied0nTO1MPy1VhQRPRzELPY4r462vaA0tqXpRPZtT7cAl7Fjh5jalAJx4gAehXF5vYO92RZtoiHxwCYciGR7FTJpGT6NOG4yoKBmt6ptjnCkoNK+CQfoa8xX/A/WT1VI32lMGTX3+qJmdnkDofHVFmbeIPv75N1bA4fTGcyeUKkvbw+U5o1Cnlw78/s/KOduNNNpdQTO4WzfsFZ4wZKPIHUsfxx6PSYojLONZC3IGutGrvibL0W8XAQEof6lqaScGitlJpCf0IcP3ib+JCSXf2RIVnmySXPoy9HQigBtUJrlMRLTroXfOZ9ssv1n18VLjVeZV4YihdC73TGbyjpgUYHWg7PySB/lzhsBeRSSJgn9OOMQR9mHszVNQKPK3F1lY862qkduS9T9UGWxeLUDGunzSymZM/5V0kHjNiUZeOPmkrXuEKWE1WVUEXbP66guXhMCwuikyigQQJVIeqOU79cbW4jEJWuRdCkwnwGKlDdbKgxKArdFfMQeBHM5Q9nX4jisCqYwqr9XWk+MY3eb953A8j9H++6LU9akvUNC6rB9PprQ8JKuLEeDdt1M7Fd5ufG7DBLfMH5b/hxKEyw5sjcVWtlsBhFnQIiuU2S/XBtLMA4EDXPVO0EWecWw2wQtOG74nb+KJC5y4CHowg3Yu8AHyYjNIMzYUzrJYvFaPhYX21UnxHFXE8+2rmZumYmQtpC3f2AZ9me+auhSVd1HrgGyaJrWuKeF19OlcTCdW1BHTftlMD2gJ+1UdCm7KRdk1bfOWvs0JJBKsiZLoXtqG8kqQ4Aox2xVJp8ISp461XXZkfuyOuOPNyZDvYkYVwuGeQMD4rLVLFXiKTAsBQyghmhT8fc2Hjy4GKakhemkNMXkqFvQiFs/K8Duw1fF7SBfWl+5wIQf1/PYyefd1y6knv/HJz7cXapnu5h3IRDppBPXdEQ2F9usLdc6lpbxqGApFeGfJgU6T5u1Tes4NOPFnqV0V2vfrGjTTWB4THiDhliNsbyYXzgoffXn2COH3Nz8QJ4D2T2HhfteExwtnPLguadX4JBjoPIXUQvnnajekBn4UA6Yeaa5ydc3C1jFV77rDexqdST9TA/nvWE9O4io8n7CxfJZ0magcw5O6nLUZURgP/c3NpJsD/9usBS/XUtgH48X8qTJnH8h+rA6DzsMmkdIeWNXSewx53QPNDy8DnuREuiPbBimpud4jSmtszyfbssz6ERv+uCh0ZCf/RkxaR8F2np2XAxNyvyRMsLhL6H0uOyZgglpss0Oc0mfSBRrhlSHrNtzRYFT2a1XvG7D+IPdAJ2+ynHoggsLVnBjLECBVUBoFWRSa4nQ1dSZbzPBcFXWf6V72tosI+IuF9puN+aiY6CR3uooYgXhiuTukImxBrWt81sO8WtZwddIC/oZvKl+OrogPxBp0huQlN45hHYY/JHxczW9IBbBPAtFTgcVmMg+0kNiaDeJ7uMtwyuvNzsOmfIT5Mv2xOZjLdnV4EGhMCut2kubPvRb5wia4/vOIZAl4HypfIVdu4urLsXbzhu2do4fvjWKcJOlwbO79zFvu6eqTBplN1kKmeJNgW1Cef9bVdYnmOam3qFzQMtoIVVyrQRbUgwzqhR4p6afIbjMIPQizdStmXIqXVxdsvdLFcZ33ADK9n1nvpgCka8lfG0nixcvVETFI4KY5CwLAgPLyLTcqg3vfV5m2UjrJVREQkCOef1+12VI+DlRXFhLViYXs+N/MMn+buUYQ2Gn6qzfUwLKVNVYxVEfHOFQYWDQsf1U8Ng98e0TgmmxXgNgjSEmofaUflhnRzEVYh3Ory+6oOaHkLdYM+JNFFple2dcZLTTMP+YZASqz+TKxfdMSLyYZpiTo97TTB9RNzjUcJZ/O4PUzUPk9hZm6l2iyNg70rGegVDYQXZjOxgNkQe4F27dY889A8hxQGIuy8vpVKgHYQKJ9lc9uEpGAiar8ChJHOI2gP52cjKNXYQ81cRv0rn58LK4ULEKG7nJN5FpQwMwysnRwXC+sWyPzGi8tl3pKXoQYwpq2LASk0Xua+rL+qPOngcccW9pLfeMNdUAfmUHqDF6/Ke7owwC4Vs4jGxhZjFA8Vk+CirzgJ8DiUURTL23LUkMao6+KaL3exSoYT2DYL/JaVdAE9Hl/sD90phNqSe7hdQ8kBtkyFuFvSLxXN87XxoaIPi4SsZdi2enfsfTFfv0c95w9fE0OWdhCVCubG3NMBRZELdC5/fzcQ627xJSnx7mu/cB3ohPyJH2ZeEKOE+iZG9mqhAD4lhcrWxWR5x/v0be7BklAKLYdO5xNl2bqusQV0U9Z5caO/Gwd/jzOy1qeAH9evLP1qN+ghSGB03aBVS9Z8aAo5gpMqVad6/Z38dndhBXueO1nYUpPZwlMtgFRhYleWXtSxkKRuNxXL3xInsyjfWSFkkU22ISwk9UV6J1D3iMUh1dmGpsxbN18Objr7DtHiO2Q3abRDjcspiyISy38Kiai3PgzxZN5jhKzWOAItJqio4gsuNok464LuMzonFNe3bRo4AW864g6ndf+vLfkSg0BelRODyKPmEun4xXhYJ3tMYeLz600dn9BgFU99AxwMPxKzX1hSrlHx6j+racSHvr5yrPkkqPoMgamgV/5tMjjN2Werj4j0MPgirW+bYxcgucQ9SozaVhiUybTsD6X3aGpzX5oYh1BlBkeuh7GOeM67s2x1M6vDqlA0KWhLNOi9jE1abVGrhkZ6W05JbyFflZS6TlGiQFCSQOMZKt+4xnkjmSDokHnYgmCZjeS8MWnK8XsxW4xRjVVZgnmFQE+D/6aYefDDhdUaOlgXaDb3Ll94B7NK6k4HKzbFwjEn8dcRkTtxmo9kBZe+gGIn/pIfC3DoUoimz09yKsFSPD5uGSzr5BULcHpE3NfkvM94PQOOmbW7lBKkCa8tXAfMVkV8NTqoL2ivy97siuubDyZo+JybU4pPIxfkxGZXftVVmP6MnWEh/P1OPYlxYWV9ly/aR+RZ4qZ+xEGZLx1lMyZxi3/z3E70Cbv34hSMQirESe/+rHZJqMUkA5a911O/jKnErlNUz9iQyYIj4sIFbVDRS6sttNMd9Dz/VOWO1e1SpEZqdrKYM2byNwfbPv0pA4gFMypZFhwk/BDg/Xx1/lxGBpnLBruuAy5l6Fdiajsg4jqvfyC1qBIsxdGxCDHuo+2MJY6KOhYiH9Dsy+S9Gv1X/pTFbtrB/hZmWh6VYEi2dIOdAoxHZgTEqmzg1PLoN8Xj086njU8JXcdURWNvRjtbWQwBOLqXFgBwclsepHBeDMZfJ6v+7unpgu/8rB5/MUcT/f5JCKfMRzKEPc6oERxLT/EDfl3uUAWIpdiU0NYX9KFX+D2+TZanItkYM8U30UgodYNFCJyNZD8f4/27FftkWdZApi4/9k4MOaGnmx4mWWo9irpIIAEotN7XQUBz+Vxqkei4HmA8v1iUNZ6jCTPX1IAYuk73hbmlnGwnQWpSV+ONcwEaPXqHW8lMtG+PvAmnYkXy6MEQhWCFPNt13zk7VE1dZHyo8vbySkA7xr81AF3Yyvr7JGpTk2ygkZqPy+2kxJNjCm1p+G542q28aoQc1usAyBePY9f3cRT7F9UFBfawsHiIXS80ewzE7D+w/xFXiWX/b81gHa3Hg1b1j1ovO1/71E88P7+HS/SHuLSs73u/i6HksiJBGMWS4lXmX0Bm7fzI/Y5x4v5akDhmXuNOs2gIhxiQgfwBV+QNv7nNQbj8AHx3fuhoEXAnjjsQDKpNbsAhAmxTwPuTkGferMYzjYNYYYQi5maru+vPcWinvonq52C925D7evl+SHvSGNLQIKse43S+wH4ZT3V2IbZDyuMCKN+a5ltfuUzr7C7TdLV3dEaOsebcwlRGDNZKCXCCyCUhhiU1ZcHte6IwlT5Xq/UvXcSEFkC4odkzh4F8A+YGj9PRUx74+F1YPN6+x8Rdi/SdR3p/JDc8R9g32J+Gqoz9VvedHOzF3JR1OmP0/YS0zR5/3GP5lU7i7VkVC9oVGRj8hN8Uavet31cFMWzOCaZR+OzBplrAg7zbEs2EaBVfvYJgOaTPD3p4CEg4iP8GccXkCF5udERF+npcb9fxseQ7oC+E12813mJ+3KsoFEwUYS3wMo+hq8Msy6wZRIbaZ8Qwc4HRKr124+qkYtOWkdNNujT2QqthllGGTu6iMG361bEfVzn3giILbHqa5pOxouxzF1Y1g5rgvEbABMEE099rnJrJRzqTl9JTrYPEqRCneY3J0B7U02WefoS3aSyC7k7E1OqLdg9rMdhuTTMCu469C0gErbNr9gkm/yAzPZdiS7lKVMyk+2gAcQ3VlJK+OpGebelQ5DqAj6Ois60/p0QU4HogjNZ0GrjI4RuPkCQHNDdXDfAX83n/OjdMa/u/z3ZnhXLA+MPCKDhGmV4F3cB0slGv+MNDgPps1284DZAvdCBBI/yFKqzvtIiOscIzHR3Pa+ZRdCnVj35b/7+UXaXfEGK1b7QvImadgaWVeu/rTs5Jv4tgM9jEg/d9FP7Mf0axExJ5/2zQnjQGrFHC6gECopU2NhQPFg5wz2NYJe6a9DSaHolCDrYN1KTjWTfTGD0AJRGtAzHA2ydxIhfLA0aTq7DFFBHc+/xasS8iC5pzsrUz1L+jTY50v7lOBC/l6Dz5lRI+bYJ/FWHsJZKyexrHmbAbqAhqlK4V8V08IKE80rx/K5r+FDdJMQ8sS+NHNXj3JwrAjPLxygXme0n9cEVnj4BjDNRJZrvpjguEfbl0Alj2BSt86Ble9U5/xc4ahubPji1muSnEuQaSolgP9b0YW2djK8jcy7QM+MQ2tP//Bnq00v6wE6zOkh7EEmstHfsZgcEeUg5rLwtSMO1+dg6JFrAfhrZVeITv2s8Rtop9Q/RtN0366S8OEqDBQYQ4x5HIRk65dycOQd1YjvUKzmdTTqfQVr+EnfKCA4KpgadTrGiHD0AE6y3Za449ZIAA3iRdrV4Qa2Cu9qbugHkwJGTGBpaPJqCt6kJ2aIbznu+LS261dD7FOr2OyT5sJ1nrUgBuZsxqCWY6iy5qg/Vdni8FvUy4XyESV17WAd/DerUeiSaBWY+6EWjZDmyjSl9YsmOCZJrUvvdJvf/uEzGK4Qzzjvl0483jS0yyH56Qe449/9f3hBEjOB1mXEAzdlR+hD+2DOnEuui0hfO1pFOCpizWZxPKlkesgNRYWCJnZldyiAAyz4LQFVjiS6l+LU61Vf2mI41kYxWz1+lz2RhH/ZOk9XoudeLNurDnzKO+Dy6A0M2dzZb6ogJQyZn7euT+rWXD3UxyidWXA5WFCIzhgeqbWsbdiiKDgu0eIKeaQ/OmMcOHqkquEd04hjTAPH+h9SNc1x/u5SB/dVziqOp6ttcWWtlAxBs0VE5iuHERecLgWKBkNzALEOslgK79YfUg+RSs4YbGhJbLtQk6iOZJAizpJUkCDxTJNicySkkMHpLLxJRJefk//s2H279zOmahZwsQp6h+hujDU4FXCsxuzua6Rdiceg8OTC1zqzMACDWr1ZQ5x0Rtp6iOf21ch+6pvPCnoduTtrbdCgBZm/Eq2KMNgyAfUA9rCbII2g9p1PfTaJ/P/WCHz7/emGLeGaAKGNKiIw1lycg97a1yNOvNnXaS/7tHGCH5whqyrjpIGJR9QsOyj0qvq7hKuPnTess3huiBkJM5fpDgZDIxtJpirUSBOOgluDwgUnik0CGLmJ9/iVzx0iapbvXcUC59Vdv1/Rv6U0MU0ej/TmpoQ51HdpkaaUgdFz3dti+k2KevMKIJ3EozNf3nHU6E0IMxV49ECraCUusrGgQPkG2xFODl84mDOy4+BLaWdNdVHkmKYF2RHlNFGbMW7L6QS0A7yJgLQhCtiFn4w9qtLE0HyLMRUzMk1B7JcWQlWAf1Cw9BkSi+Ea9FsSy5Y9aYsaJJj9U/JJbfM3iwvitJG8QWFmoUVWiybHpN7vDSjiGa6RWBWTkecI7gdFvXpnIhaYtDX65DVxY6nDc5FCl+MFbe8lCfWCaGWRbDadN9eZIFwrkYMTvvnu9k9V5kMJegQYoySdn+aHxt15o40phEfcPfklIy3dlVGGEcX9O4+w4x4G1XFFL9AfFKBQUf7Wy2Xl3ZWwa4ucpqG/V+Fe0J6jPoTj+rmOjWJxBRhzhi6FkOldExaK2DCxWxXZMjlknhNlPWr7YpNJ8UzhpJaGyfnCCzYYl7n6seGHks0aZZKgkjG/6edWoWKCggvZwZbf4RW+NfDRDn83N1RPBGditJS1Zh0dFfIQtgLzpivNzuJ4pHdgYEuUkrQprLMlnwZVxW2QEtZV7dLw5cO05GxBOkqvWSYXRM4DFg1yZSNjEG/6r3bLURTmHxWkXnvQ84oOFT3e91DzYHuqrCGlGsCyQEmtoKwpjQviSmZ+GnfejhpdqTfqKA5rf8gxw6J+35EgSZxHfYp3T01FU2878ngreArkB9JjTNIIdfBkWYyUCPgUvi8MmiqJhWlYZHXyv54XcXPEALfeTmTLxctS6kG3Ma6ls+TGwTmTxqppHDJp8YD476FBcXmHtB0tWnng48V3yxtAbouJF1WQ5AthmvA0k9FK0JtbAlEgfAG5eI509Q2tuunbWuZynjPlKDz2KXVUq3WBPRYZm7MiLhuqWrlZJ5sTbwZx1SXx2UwaNaZjPSBd5Pe1ZPHTJrhxAQIpM7fXwuUb2JWSOw8Lb8JYIPpLzaqSmtnW2Y8/E2f63NJ/4ctZXvw/iJSRPHCGd3yc8+qR8J0J6jYobaAHLUqaMoNlXs+f63SZiwRJBaOzBZdOuqClMZEreO+O2+2+B5FfpQz5VV6itxU60XLtn2aV1qturmJg+CKgQEPWldyUY+gh2Zf+W2EzYIO2YlbwTXy761TIkuzpVqM/y6MPc1tuu3Zpzb3G/4Tx18ns+KtIAqyGY9TFKrhi4nIwYdh25yO8pZu52b4dXbYZ8MKRvcevX1Jm1eM0pHUlducWVGUNOF53A46w4F8M2X3jkfTo5WFYNeTWfHwDhgDBd2zh9b5TYg/wGB1TS17PIdjmT0yrWxL6/AjFVwSgEc+ik0Ob7Kkok+ocqHJckLna07l0+V0sjQ80RRxEu9Qkjxa5t1PTw/67CVTXcXjKYsDcdBjTZQgctVTHBqN0FAaSvDzu4y3f01mMDfVQ1JSyEWmSuw+OG25MnWMWlXXBcplvT2ZUOTRQ+XDutOv7YvkMqSN5aVhzsanEdJAc4zGuik9IfNB8AwEriD33AW5Y+RR9SeRvkxH+6SVc5XbtuFzmXwISh6I1wemTzQtDXA5Bh2Ieen3A/3uInaAog77V/Mcn0zfXsr95sC4lMDq7yk09VP4AaFgYN1oXsrr5ndLvJ3NXmRxll5INFfbiS9HmK/W3ye5IevhCu2F4U8uts8DvBANaasFy9sSUBgQBl8egtdzhd7klQQSLRRkWxvEjk6q9LektfZod4/qUtq9LCretP1FQFNhmahwnRVpALs9SeqSaMEy7xjN8bQQX6Os5wclv8Oxmen/AYzkoHkvgL2hGd8NQ7UNCQNtu4aZzB9uhigexuXcS9eih9OgxEcwkqo0gFWjsYxj5GDBaElkUSHhu5iAUFCjPtYNhaS9Vmad7G+UB70VmOYmAm1ege6suCIfW1Ch+IxMP7z5dj/NDjnVdJFWCPd5KFJ2qVTItKbdU+R/SVONVWtT834yemghMN7ZPV3gw/92HRG0LAInXVet4HPcFbkWM13JEqyUukYv0qsve/+YgSvtcNt9ssXsM9pXlm5Hw1+/WgzmeLmlo2Qo4afg+5P9JYmBs9J8Y2c9P+cD28xtwieDQtUSEqxZDdjAkmfxD3MGp/9pfBoCNt52dlKqyxkV0Fwy8cLIYLeu7lmL94jdflEgjHb5x4iRoVomyu1mGHfrt77onPOTTDz44hgkmQpMglA80vvf/le33R/XlmP5oI+jd2omqdZLOeWTtfVlnBh0A/EFTjqXMGIVePORz13P63Mt8Eucp/JdOiIqVD7EZmd8A/vaH5ItqnfQfEeVsC5cTeXRSOtKLua1Y6KROe4Eciut8m98SnJ34LRNtRIwvdpLiesISN/h/HA1jLxTlm1PlDw9y1y6Q6Td86BIy3IwX4XBH22rdsYLPmU0fO7g4wXH0Oy86fxudbs/LAd7bcwUDnyax9WJDKNJtuF78xDi1aVZXByJKDFpOTiIMmSHokmEMM9R7Ue7/UmCR9rIukvPgkfd5/5zo+5neliu51EBCCF7b3SfkyKNDtyQBwOc3FXtiz6uWS2OJg2r1PV7tcNX3PVuIWR8I9mRJwSvJ1erRJQgp2wL7QgJSy0WZQFvgQ0qGNoMnipeKnw36CfofpCQX+BNF8f/DXNPRvLaTYDUwwm3vqUIZZWEFp95rPZM5rYmbvvyp6DwGv4zTGGnP18XIU69Uj9o0i8MNxag6FYiPD4nXkYTckn6ZEh6/UXT1I8n5lqFwtU3EjzJDlSAUr08kfxIqsk/mGLowibSAg6XU+MPvVmF2vkDEEVZwpmHPwU0hiPSC81EV7TithqrqB507bDyFNUIpD2bzDVGUagCkD3t2lLA20RyLLn9/JOg2l9Kq3mRIlzWNLoQZE9s+oHwQqmep3dA9yv61VXZnq+qIbhIyKx+OjSOdalZNfPX2kLSepd0UQZiCN1cZ6/oeN5FtNsp0KJflHEWmj0EhOstAfR4TBqBnV7xFY+cqldmmwGLxhvuj17CLjH79kcELJPlA05sQSSlNcDMm5T+6H9lO1k/2UJ4bzWiWsu1r8BMwvx88/J1g9kupbkEDdovG/r16g5GN3UePT7spt7WWVjgmLw4FX9wGQrlg31mvNtg7ppcxa6Cmmo/A1DcyKh+m2Q38NW1HCDDovQhEDVjXgf1HZ58YEr5AjwIk+sHzNXqBt/0T7q7edRa/bTVBJRspVOCDYDFgZ+K/5Z29rhDJVMNh4tOyfl729ygWcSa4qelK64Vfhw71IpFmJkXL13SctHuOuSl0AuFBZsH8wzqXc46eIwMUKPyBAk+TWLyJA07diLQ0wIpH0H0weANzO4t5hVxr+7sbUEiUQn43ubLOaE+zCYMlg+xxXq0uY3PLgc5nrmT4MN4VkFTy5M4xS0WhZNv5ohiFqUw8d6I6QQUHLHl//0MVO/GzGSmdvC7uVsaeB8hL3KuNg5x2QVZ/Wd6lhh3YWvVQJM5iyyT+VQfLSmlq/iD1UaCJa4U5j2+gs7+Aw8xQv7ZaHzOy6O6fNrYbRCN3qXFWytrH3Kld8RHt1F75j66ZDZe/4tTMc9VQ9rgdExr7jUlzk0N3Li4YLRKD44d8gZHb2CRWb2StsSzfWLaEIl8ZFBMfbrpI+NPvQ9R0Kem3AMKmblirGUosBGi1E2PZn1uhhTaOCdNBJR2FQvNc5fpRCUtpJXrGRb9SHdB3UvfXjbztY1uOaaOb48xnu1nsJEnjofDyn7a7DVv2SJjXB8SlBkV0CYa3QenXHtkm1bgMgS7Az4D98uqImEh741fGOb7UXI++qxDS88F2uX9KqCX8vPlGkQ1Js+XfyPeK/elOKB8IwcSoY4FfgU0K/SZb3xwAuSeBbbDaXFO7IU1NWwHIPhx0pbnnTXhAXsyeHXa+mylqzJfBDv/VCklllVc5C+KLYK8it/H6npO5o1uzcEQaJYt7l96zlTuYkJEsgVEGBdZUVcCC/CbYCs492T1zcCvKRp3+8Da0wItI4IAXVKXDjaI3PrpQYkucNTodv6sFWIRh8wWadeb14cmKnqP5Na9hc2y83IZuJ7ODRqbooRS3wsE1d5u0Yxiz1oowfujhi55GBkJ+a8VjbVwrNfnZc6FJb7l4Ya6uL4Ku3dUp3UTyE6eGMy2LF/mxXgJWNyR/m+VHnAEM5qWc/lO0mpP99pPG/n/6GuXHguxRSXsfYktdafcf3GkEJdS5hkCk3ytqj81WgzHakjD/OAOL5GprQXsnrxoj41rVK5a2QIXNBjASb2I3x/UqTG6MLVLyiE6bmfJPrXPWsUzgR9grT6wQ7nqIeU6eZV+X9/WX0ra6pkjkSHSsgn8+AU9nd/q4kBxIM2kaR9OSBkTSg0JqvXQ+EVLIRXl6TJLtnYh9vljxcnQ2ExyQwL28kj5RrOfIDdI6k0R23AVdCJb9hiVbVDEeYRnIzNRYchLIQt0NmCHJRFWAqTe/v3CXvCU6uIigFXXb1N3l4WiJrkWnn4n/GnWsm70jXto88YfSMi9VIGbDY2GCgzTphqmpmbrnytSvO/IegxByLg8uZtK8uUdC8bee/HtxnIr99SAb3s4+nhjnxCz/LzjI4IRpRnloMX49qEzHe27wJ05iHYW1nT3syHcH18l35i57zjROR96U2LxWvFVrx8HS7RuZG3w4hsXLCqdpl3jFMQOBrW5vhQnHNfZakU0x2K8dKmFm88ct0VinBp2fBhA/iIxqnWPMO8zJo0r4GZWlixCz+MmWutMtV+I85sY75WmUi40CNLjLisJY/2HU2t6qUnbixXJui8fSVBEwaVMwW2OKc2yyg5klHK/doK93gwAp1VLXKLQwa2zZdgX05Q1/YmXqndsm3fXBSP/+eeBamJIwa/ggJponpLinj8Y3DlkCBJqq0LpCQNwe2jHfArfp+sTagr1rQjYdQfk/Pi1h4EZqzOVwOE3hBG60W/cvE9Rjf5cnIdDVSiyvcCWcVXNB0RT9Akcelc6N1JOsZoT9IP1DcixQKqZBg/iv5s/jHElMr0jkjksyCLGqyKdtDO4HMbYT2g4AXY8+gfq6mkctCoMFGrbtmSeORotrwxiPuCRQZEQGnnCHY5iDG+NRrNr3wE4m+ggEBtF87vq23P8ht8f8/CUQuEGVxjvLs8x6GGSMdvcSX0e8UIUwa0vp+hOQIYr3S60trBiuMQ2UpVZoArZ82GCVmQFR0ewy97YTGtx2G6WeBvjvrnmOKpQ8TFihd/Cr1xF/6iPm8FkmwT4YEs+VMkWM9hwWy2EC4MfyTxX4uY45qs5QbzCeTjMWeGYvwJQwz+jdBujq5zNrMZ08Wgz6hubQRgzrtFDcMVMjPJmarNQG3yEzo2JoCLlSZYSjcLYKWp87ErD1Ki7Wm5k46C9OIto3U5NxmyEkhyVtBSx4s4ZE0Igm4A83Dbdz4vQyVREvppt+mximzRW0yKOUE8PI/HGt8sOEz9oXkhMjmmp+XLTP6mZybn+0owV/knijXvhytoXuFQkUaKNYagrf1eQUaJCK/KrbmK0t53/Jjztd4RxIlv6gr2neSQXeX9qgUyrpypRtZ3nz/UD5hFHmwQ/CbPDHU7WXtB0hgDJ4qex7OznCc4Jel3yqd1QYT6ksf0j/BJzavwL+HV76UmR5MNY8O+Pk+EnJiMvmUzmELeqzGnh1RGJUZZjPMrQe5aa3mcpgRLRszQDFhI8h8JGM6xpFp0OMu3orcsdibGrrjitGeUXY8xkm2cdXlXJPoEkU59yiQ/sNXEgtWxf+fn+tUvu3d7OXNm47gsr+3VL17pqfKp3ckyjhYHUpOuAe3Y4G8R7QOtDDH2mHDgocjE7LeOpr8cX/XcaLIFT+N9w5WQEUznhJCbBufbPa8JtZ/SmtK6cVbEDLVWmkWtd8oFdxlXg+/KMrB8epUcHn3Pt9whbapM3AXNUbTT3EC5Rti0JDC8DyvjwnEQLYaAHQTLgX0ovy8ds2aWW2Qo2+pkU9dES8WzJDKVmWD7FMsZvZJJid+P4vIYBj/Yn1yqi5F15sicnn+gMlLS1ed5B8ho1NrwxWryUfuCDTyV8saYsJG9ibrx16l9A7uup6looQp7o3949D6WbSNO8wiQd+gm9ACmADGfaKTcsFRPLMJbVxb3NMIR9GliI/O0u2ftNwGzXsnZ7IEIM8+S9PeBW8Z+vSQ20ua5D8tJHZi0TzaaNvJgi+cFkEnCxPN/BneRCjW8lrz1VblxrpotYWlDped7hw9oxT7v/Go4FI6HrMYm5FnwEZQ0S0r/LtT0eWwlWU4DyE+tw86T0O6URQelHNhil6+U6Dybft0erHKux3xLweMudZlqmin17X1LvlhTurxaySKDfDq7z35Pt8j8V0hY+fR+ir0whkcv0pW+bKJT1zz/z58o/OsJzfIelVoyTjySmyDW2OnlDHmbohfXrdPgMTHS6sVmORXcQJWcXMYpHfRM0xdNIYJNln8fRj02Csqtg/Ne1lHDuES3gZY72zlaSkZ/DtI63gYlDWfAmeZa5kxT6bysV9xxoEYJ8X+2VkWxtbZEfIsFZb7md+SaQRTr25MYjipztolwKhLZz0/U9yIKTPdaRivhArbiG5ZmHEbEvl2TrenCQvnEvrmCxD4I1COl+xAIFToXUgkDg5UA1fR6NWq4mC47KsewxKx1NmVeLYHfX2cJXxALbS7ram4cRetgy6f2tVVQEo0ckVBbZjlb0craKH8jF2xGkxXCdOq5R5jqbQ6riLflv54f6vaFU6h8HBhmu3HydQtAQvxUtJxE3osIYIiigEkPMxEdZphMkdpJot5UbvyT5v8JeD+Mj1cyz/JJpcKfdt2pSj9ujAq9Y89QF+Otuat4xlNw1iXDW3EykkkjPhAjweOVXMQQliLlrKZ7sAcXkrMqinK69pPhHtTYg+GXD06pA4nvZwdADS+eIl5VufTtLMpT7ExESBU33tc4kAkBGzfpMZSGDEEujCBPIOvqJURwiVZMapGpoZ9YPqqY8rYoF+WcM+YtCr3p9OZLsTqL61KHN2E+48kmYS1rXnq9Pesz6c49PLfN+Ug98Hkr3/AuXmDKfEzOcr65S6Ume1oqAC9Iw2dCKzJcgKJ5Wuukm0N4RXRaC5LwLm7Z3JFejfSumSwimhVBIkIaGXRBvvuuXd7NIABS0p9xEj4gK3yT9vBgnT1mNywK24xV6Vt+6bc9faWXbSM7UnPBZFcK+NLXR8kxKwuF8eaycygi545BtLU+ZdcqwYKcYRmQ/Z9zwK+/P1ZUDj5kShQx1hqg0bURv0J01mbgK2GBzHFAn3luR9YAgYjZasDcDrRrafjdGuNh+KF/sJGTTNOA5+ue3T2qmMXZ6p+EpRjsBpe7ezgsULM+PzvonQ9lnxUKmz2T1gwzNMo1vc6BPHvxQxwYPioy/WY9n7IXvy+4et/wc66QBssEgi7wvJIS8HK9t60X+ozDlqZgGPy04QBqmRfENuvoVJg7CDt70jXlWYa6Yq3bTGe01+XD0XUsLw7HSedAxehFazZxnRuxs22zxjy05UsxxHbqisiF6UCJua28E13HRmub2I2yGanlat2s1VUaP6RCx7FycJAPhIR9RMdy9h78mp2Nxuu/CvbMURx2xauKCt7noXrfJGQtuv947Ptz31iP3HcPff595fjNiVXxwF+pyoxBAhX0ggyq7nK5nxnpA+Glcs9HAC4XgM2WNKMBdJ4A1FOasKaSsZ2aJPzlY+M28vXRcVG5/XKTJ7GHoEKHTUeJFodfbU0XV7iaLoWEEb/BVRNfCHMooBL/BK0YHU7vxS8JM+4FcbBj4XU28qq+CxoqoIC5hSU+CJM+QottxvA7COcTnn9UQ0Ykq/9qBdg63TNBljczMNXm86keltnbW7DTM4fhhWEjMVUh/LZePymCVM9zsS1zTQEsvqSK/aezGOGhDuE6rgc/rMKMQkJHiEi86zfvu+0SlBbvCquJvweXhwNJqnDZflA3YLhWzEzeHFtFoX68dIUho/+IY3wK/GtJW3NSM9Kuk5H1YLafM21PUVtqMf/B/rLhLIrZx4gdGurL/wAVMK0w760jwmfFQWWrLqQawr0GHHMsSwm4zz5Qu5Ity+OkBnV9jg+te/fZ4HZwlRG5bVPtzlQCKbS5y5VNfVTNDFMmeI30yyrJvcZK8fwrxJF2DaHLDEhKyvqloowE/s/0OSWOKTgkGjEgt/7AcdJcRP6V5P2nsUG0WLbfu5RkArFRKuyeYmbBE7htpYMbLWCUNoDw65U3kl7yuxDVNy/tw75WthsYwzvNTlEUVNvCd5rXO980Q+vr5iWpr2YhE+WrwVN2Xj6KUYIOuWr5bBkFhYgBtgXK+FkifmYIRmTSOVb3g9VcCynEJhgSwWDPvfQquBi6F6Pk2T+l6jDn3K4UuldaGJyTp6oRLQjGm5QxFWOlRPXIpma04nm3Iy6iL5uq8Prl3z5rZQ8C0t7S7S+SO5GKKDqCwKdC4xI+JeG/GC0LNVzxbgvuRfaXu/R8/paNlMdkFAt/7XFnEUjp0WyQ7WjvmI1jod7h8DnhcYoc5bdZC3dJV9twDQQc0DlJH3J2HTEyN18xib2BBtb8NTMlxDR15LUh+k3b+t2EWqIWcX/LpFYV0TcwM2aAuwujMVD1GYxdU8FoKBxy2OR+WxSMVOVQ/nGpB3uUKBS3oRTI+I2fURfZN+R4OfetTA2eHebO9Ve50TXDLMybnvacMCg1EhYOfr291tGCM8WV+BcO33tJqbf+qtXMitxgqkzL2I45jggd5Kx23ohZud27sugR36HUwyE9BS3S/nRJWimLRc7tCBHHvnADhHSqIUbs2wUFYggNjCV6PRuAkTb3O6Mb0DvhrnadcoF4CXT64oNer+gLLFn7owEArE/IIg1sCP08yCsUquM5pKTklJCjRCLJAcAEQATocQgz9mkiQDHCcAB9IHc+YT7vyeWMCpUkciNvHdlZZb0k7qB37qazlq20nhwd6BevUZ8XKsv5+gwmRfzEp295qQ613toShH0JWUjODe8fI8BCem0+C94vr+qSsGXgXARhxP+kEl3J0/9vrPsy/RdyZHo26GZx3jIEjnCfl39TYvwJrdljDHpiZIr/a3ZCbb2MaNY04ct0ADGQaA7kWTKgV+JdQy7cNnJS5A6IgKk8lp7LT0+S+2i/Bzf1FtDZd5EtVO02o3+pA0H/LeTPnARo7H3D/2h3dmx+zyihNbrgtVduf4AxgJtxYCnc/D10sXl3QN1MMAJLygkVVWHiSxZtXisjFtjWVLj0hNxomeTWSSCJ9JI20GFeUv8vuEh0MTrLiXvEwqMMaVBuiCKEXOxp4EpM/zI9XGu6PdTdCnkc1c5Ec5Z7i7bi7AW+aK3SA4YwMZ4huqgnmhNYIdzoO+FiOg4Fpuvj+23bKDe+Fgeziyc1z4fH7cpKUXMpPHdtY0Aq7Fq/Fd+hBiA8YQHGZXBjCiux0TjzRz7VYov6entpQuAu1P9XO2kdWhPF7nM5C1iX4PnEcKtv1584jdhY1jd1lck0FZhdpqNsQwwBN842F4hGOobRWS1SmOjAw8hGjoFbD+6uMFcpFFLs9822Q/QiReNcvQ0EVhmi3H7wZ3WYC88uO1NktF6aI2qTgYIheOBgPOzQ/4b7jalU49y6Xn09xlhaiKnI9rii/HjoJcKVe10d0ZeH1MkJPf7MDAspzt57/44Xevu3hQxLogC8JWqtgEy/GWQgDFABt72glb+v/kM9Qj+40iC/ACw6ma6LAMtmFowZW4C1ZAo5EUsPLpkVfNkmAXbMKWpirexplpoArZ6NSgDAQauM4EaxlDclc2kxv7fzk7nv5NUPrFaq+9o4YhYmCJZA013CBeL0xjmzuKK25ceZdujyHJOKO4gI+AwzSoC6/r0V7BciMF/WuKgZq3ptfI4OLOzvuBNt83TAD01wpQ4tIsSiMqlR6qCXC8QQr6SnCcV2QGs/VMnxn0JrnoPrj+sGFdt4ESDj3pX/YO6KwYhQZ0XiR+w0ceb7qs5uB/2JfDfE/oIVfzvy/VbWLrDuIH+QtPtBqIM0JqFargq6aMt/s5sw0fytPcy9YReuj2ZhNbSWcMwNlWhWE2YInfPKELVR2qo0b1/zDWatYBHj41HZACCgxWpmArKOYNL0/9tukc/V3gZRgjPMlaU6NCKQRf7DzSNTB3c5VhhuL4/jKhTuXOWhAHzlqo7LwLZ+yTZ/jmOWVo4RGIQVssBI3yEbHo2sitiT+r4hP1TfE2gktIqNn/hOt9U04BY/VrUhNuMRp+EXFavB3wXoFwbytHathwIdeYMrTrVgJM0vT7Cp/jCZzLIwnVbVHInPYOFKJ5zQUTiC+cIdkMatxJnPx1J8TR6ab9/RkCd+W2hTCfcPvEQvMtjjfoulWchcL31we0rzLwkiUs7ZWwUsXbd9e23oRjeS4HM1G8qW1FoNNzTeXvAl4fqzlGcpJV+OqJzFz8N1D5OPs0zq/RtB7RcEYGr561D88Srfjam1dueG89zvcaC3wzrxMQfBbOrWU5RwTzVLZeQBSLqrM4ga8jvnILmZBGaMkqmux8SgYImqXOtnqo1uZn4IvwMK6dh3C3MXjDRSzOHyKTwEoWyGtVdVS/2L9G634Bxpt44qKRB2cojx6e54BCf0e4y/2KAMIx/zYbVXtLVnFFNxGB2awQKFnFrOO3Ki8yEpmz6B00pUqR/ynuSmxRSSa9hwMzfSNUia2fQoQ0XFnhMlrV30sg1pnYC0JDXQj8mz8y/TeyX/p8AlxMvQtybRKIDHAZGan48ywgzdAtHCW8BjXn1S4bLnFPYjsZMx0H3yuU7gze46zjo+eL+yn2LQ/oEF8L/Z5KqsohcJR1AOGC/TzMuXu92F4RD2i5XwfR1qtD1Ct4bSaJhJPijkxGuw4HYqHfIVJelBkUUr6zVFxNs8bPwVkswnDNr26JlWubkcWKGP407TMJTaoWnJ2DnRedvM970iZnXvjdcECi5e0XMOgAnoNC9vpwqZ1zSyWUW46gs+PJOQ7MFJb7ZeLQ23/CJEUxougIfW8tZlxSWGjpIIijrvBmphvcHT6G1MuJtItz0/anPJTUsrS+lPwYFAMbiqkUtcvUrfASsstIv0xStGxPvYcDtfjFDab5xf0AL+e5UsdoNOtYGdzZUElBDb0oVmXb04zUWYboo2wu8IDlozqto/h1FMHxRJq74aoO8iiAp8VatUQt8dFda2PlarM6lYX8OLBAyHJKov8U0jyqN+amh7XsJChSHau5BJmJgOFNau3OWuIz9znoOKRoOqWpChaMM5DmxDt9yX+ylsdodlLuZT0uGBeHrZ825hyAeR50lCcufWm0GR/gPu7e9bkFskBkfJIdC13kCuHnt5ESGHTrAp1b0yOuBL7XK/Oj7XfnFZu7mBv+MJmCTPj6dVQaZBu5VhdrR+knGNz9Sd29xR8KZaKZ202XoDNLkhPHhkhNJ41rsO2aNzU/zio/mVWKpIiDexdeho5RC4kW1UvwYaoE2tEW0tREZzPw+uDcVY3ljNUydPGq8qcOhPgO7ezVfVV3tkvaFYZtAQSvesSii0wlh3wy7QxGrQjD75nVz6zRpZbG8NeZbzD+C8Vg/ZxIW7U2lu3buZGPHPWSelBVIbnQ/HZPq6nsSnIwkT0i/sdkusDuwCPwtc5mvRiMPMqsAB4u/DViLEITnzH4CubI/ztkRALCKdcsp1GH2xSwpDk8reMrUEcZOQrirh95TBWi0uY1eBC+e686PfIAeC9tWdMM0i58VW7/0/lo2s/g0VnYUGbASWjOZ6UbTaKAygbcPlmtpH99tDCxIK69XYT4jbJd+ktLWbYSG5XD1/dlJHdsSGPZur4t1jizDn6cqa8jDYkfa5y7DPrlik9r3HTrdU6W9UQPSWMnJ3MS8s7P6Oziv2bXc/YWYTkHgfY8+pWOQzT2IW1Ze3gXeRQwiPWMlSWxR9MF011pmyYAi638ias6s7EowFIEQZDsCzzPu/JqxnPs/HRq6NipfwjzaRui3/Jd2MevTkJJ2luQNz2m4NLlFiYRV8QLfY3qNbUY+NiZnT3mDcCW7/zVMmMcTx0y2QQp84GLOzBn70G4/I9D48VAupKHsRblsd9PSzTE7Ey3/wqkvN+JZ+8CMVGudms1Y7+5dC/fFKVJ97MMQOtGZJBAQi6lAmNkoyYNDV/v+QAySrGAMsbN2jTFkMqgawfYU+QYrqS6qNyzNnw04zUIub6NUthAKlBXL+pAYgSqS/HP0oIp1lXhGLVbJQU9vnh+qI4G+NQHxl+5J9AfpTHbIQ6Z33aM4NNxsCHaSNQYghXI5DrirCBJYQd4v39tpk64Qs143iOVXFQw5ae15l5jslB4YbCns0JyYHKE8HHg63lAm4m895oIJCdSkXPQSAVD+Zasm2VwBz3Day8wB0VtDjQbJ/w3si4/zu/4EI/XF+G7VOF9yFYVzaT/X5P4kAQHm/yYXPFLmDrhaFQ4n+KhxZfiGjyUl8D+c+UFF0GL+URXFlxil9RKYxiJJA23ozxu4aABoz5CLQTCw3E7mxMx/GWK2u1ya6GRpPMgC0oZJBGNnBoUPVGBx4ZBhH41qL0ZsLUAS4msDADdVkMSAR7py6mhLE/5I/UZjMdv1S0hsNlcUGm0S66DapTZRRmZyEI83icKl6F8vTcEjjw1SgOToPii+zLe9K1JwXotiLzK+9kt+tCs5hL3ZfE+8EiLWAEiAgT33hRt0Nbb9gdgrYFkZqjJn22JPB+VnDLakOdZGjfqJnXhiLeAzLOYziq9ThxDTptTzx4RFv9nlNy+oxxI6IbdtYIequmrkRLdYD33g8zjVJ3Pf9q/g3qon4GjJp8Q3TZT5phcBATcWqK9d18mTyXZPnFTiv1g7cZDR4efDiw7W19iIJjtmBJ+GSzkjAgoMbFCfirCZRusbP9+Wp17535HDTQH5c3VeIp8KH/c8Ofvp5PmU6IVP2p5DnQMImK+YEDrCFk8H5InEso2QvP9omjSNqbfhLJHAQpyuFvC+a7aLae+CHZ6J/QnQ9VyRgOwOLKjH9vQg3hPzVUQGrggyEodcc2cXfKhU7sHGobyt162lsqGQWVALDOtyZet9HlzXsS73o2heFgkTNhXu1sgaIh0hkXKAqRt2lAFrfmkf/ba79En0N1qPd+LvwRiUNZ+6SBo1gas7rl3N76Ia6xfJFtz3HrkaH6apKCGTIYyB5rP5KmiuA9K6DIMwx3LM0dhTn+C1vTtALnUbndJ2b+j09xnkfNsvfmLsToF8dP5Y74UC1P9IlC6fXgvSO8UCnQrL8Dh7ElQ/GIuaOyZfjMC/i9sOy1ejlLt27T10gW28x9NcwGZCaoMIz2TKIxpuPRT58dvMGRfm4+1ZcQLWaJzWjffZRW04vlCV9kA9cVc4CywWoDp1GCPAS4guVwqBN7P4S5czu53KY0qOI5flJPlvqCABVzN8m0yX1yhMphiw45ix+waFDhTUMlrhvfisXAi1FNOln3gUQM+FEBecqpsgGLUdrB7dUagZBX98n8At2EM+4Iz9bXFECXOpy8vRQx/XAI/HlTYwBAEMYWxhbXfEmAicrZSfDHiy8IUr8Rn9tz+DD99waEyNobAQojeMIMmS091QOqsLxmkQGNbRoR6WsdYiE/K46FpZ3NU3rEoW1zqzdiWM7JiQpH5AQMO0/ExkN06Pypi6H38XXl0L0xlnNYYcUtu4xdWfqx8+VURGovVSfZUfiALMvLXIDg/YB3Ll59j2DjE76KGZW41/tsZoYdlnYUWXqnWr7tPHmWmF85Kxq7xwzcjAzY/qTfaN+hFbD/fXvG6TvrfU4eFWrQo8JeHNf25qVIhd+tf06fAFwEapMQrqEJpGWDDb5twU0boQNcmkBCrPPw6rlFgtV6JUWUKZaptMjpR0LKnMc4Oot0XXErIe87Q+spdKIV8RgbInR+xj7NitlFgFIC+kom90McG/0dkR6SnQpmUOH1NNgVuUsBIsUjHRknLtMWFtip8DqewR7NnFIzB/6XLN3ONaomzEsEpD1k/Urz4CnO2JpmJC6St5p1hXBQDGvFM9FmQ35ZWhX2jxAQheBUcvHIVHb/NOxM/nbJ3p+DdF507M8XIX+c4nDoCP4SmP+XOw4EYvf+UQlIL/GvO3q59UtmQjfc8MYL2jE+a24qBMcxBRZfN50hqWTWOqGpCSBDwp4eYsZ+0sUgaaXk5AlSlVWaSh8eEXRmu5cBBljOqmtM7lLO/ZEJyzgcdGVboPoWxYga5L9kCpwk4dsHXk1BYG/zHy4zQKerz0gUqUnwHrGGq0UnA905f1A9QSuUG1FGb0Bsev27p/fPYVB8T5ysdH/uCAjNlPhtTVnF9wx1p4lfVC+nLgNuq1WD1EM7+b3zJQ8Jr9xRh8rWoEoSdPSsmwKZ4x0ZkdMXfRUxdT55f6U/8OcV4QDoh5dP8OypE2OqiKRiVSBDbNG0i5W0jv+ThZuUSH2dBu3/4NsFMpjs7V9lfP69RPR0jzqoENUjhyk7mXXDl6D7ANbSzcQk7hMcyuXaoufiOCOsP4Hn7KC1z4y3B3iST5UmnvmpwYkENPAZrsAodpKNhtQG9o7ywodS6ybRQR+rkdA4TS9TE/SH9iqDQJ8Gw4F35yVszg/amGN3Lk0EyAPCM953n+Pzn+hRo0EpKV4Kv1oaIWfm2SCgyVIM3ydhYJ/vTlACzHKqoiQY5/UMQxmWXiUpY93in6rLu6zTheyOhWmL4Q7mrKOFAxF7oB1/YoX21ywGawLcf2Ddt999SVNugJ+RAPVFus57N5skIyQOlVALihs2oWCiwRSDbMXyd/ft2Ue4XaRio29NaVDh9y3l9KOZMMr7AQv7NP+VA0lmQ6blJaobbz0Y7HHhCLKv9mP7ass9JukxjNs3rQGAGPsImAO67gm4iriBZ0VN7uu5dksziiBIJVYzzQfoQnsTCFaD8hEnLc819uiqWSzlkD+de4dAWe3xaL9HqsweBhR/GdfRRqetdQUjuOR42A/Xcr9Qv9oo6Y4F0/CWBBfg40w2SPv/4MC5UicEoYrcU1nWQTv+Da9GBwQ81e19Iay1gxnt0h5QfTgDRDDskcaq6xQVaJUQOhbMstVPLFfIjju8+g2kqhJtbHRcFhHPIOcctB8N9McNw6CHNVrc2/CJ3C1VQ+lOp/5NlWLxgeDiikbslvITGOelJMsmcwwmt9Rrml9T+WKof6yj4DiiMoAb8uMiKIZJeQOWdtzF3KGDPGyCiHDjIxbjeuo+jyh6ZYYWM8u0EEE9rJ545nO80tdJ/xFGyYOBKbPDfcbmZNygbRlR8zh3nyWCPpcsbPB8bnxnuZOjcLZUlJ5IfrojlRsZLyr2DHHGXL31Thf0/W7Pa4rRX5o3sK2ZQpi62OKcrm7ueU9yz7EaEuRP4Pgdojq05ae8e9P2b0FpOPWrZc0yzgG9/N9PrDhEvbjFu7djTgSsdzu+t6OftLa4ieXBwOpGediuEQASRpFkN791/wQaiJ3eMQD3ui/jZ8FQ6wTv/twoC3WuTNFdmCsqESTspFYJNa49p5/rkMXMBQBswLc8X1HDW5sWZ1PcDsmVx0Uj2PRU3HFfVdxKJZZOsw9ek8BvGreD8trYvauMytJNV16Te4b81PreC6wfUvEyf+ryGtr7lmu8o+1OIqManclZK2W5KHg9Ydc6f9MW6hBrCHzEwufMDiu6zQGbSoJWjU6TMCL+9i3PHuYwEdHJ8kZdpahNLIkf8be/L4BUOCEOngJ9AFIKELpJD9PdqCTA8neohy0F9jbvxai/ZKg4BVVwLicAgVXOGbuP3VE7Of8CpOeYL4wR5oTO6p1yQuIwywY4SdIgtX9Etc7SYYSMgv4rtcNPGxi26Lm0umSB7qkranRVUh5bb/Mw8N6oUmUuoEtz/M5U5s3rOBbEd1vDa8VuzzZ5LX1DLyCRkVqPY3qfyCMdsnUYkiJRONWNGF63gw2Gj7h90cjqDado1uvn0Dzq3Fyju87tQZ3mSdQwwe+gaNVQHhd1MqJOP7U/NpedR7K61ajHMHJ7zkbriBqdVi+KoxehlKTqBISVbdSKELS689e19P5F5SJO0qI9HSkMwlOJiogz+o3uCgZtbqpw/SJS5pTL4UbmiTOdBn13TQ2LKuIYqp7+hu1CAUYAx+p3HLlPXSYXHh6HF0wGGP2dNkMmLRy7JkDMoG1qpg7ZNxdsWim7y2NoPoyi9KCov1Kkvvqwwf8qyRTb0MbnTijN6JHUgCKH0ypxkqZgAwtl5vOxGNE8gG4JmkIk9PGdg1vwUzkLlw5Y5hWUqqCyEO1Z7mHgO53xJ4o2Bl2ONXcqAQ+H2MrYOYUzkJjIwDN1vA90k5KSSh/SVPzTJiWbTZEtFr9D386d6d6UlQkQOi5kFkNnwt8vRFT833Y3GYWr3mw/qAM0TOi/YZKE2PapncYcHKmGa0ymwPp5PdAUlbbMNEvzwEE60AcqUGq49lnTadjFENhbLl9856lKwdOzOkdGuDh/sts9R0bK37FeOWEL3jXQZmzTDY5nzRoVDnnPpaOUbZjOWtPJQu2EcUpY/aDIrBl/D0/UNOtcBGYXD94nY8e9YE0Yeaaw6SLqxuOnPJ8zd/pG1hhtJd3xBLHrt/g/53Gah9YK5Fan2xCmuN4lZH+xRCWMxzFhVhWGkKpBF1kq1Y+7ghGAZIHyLAn1Uju1zxk2XzK2Qbcjyhlk+tQm7wQS/QnDrENjvhYj2cLU9kxV9sz8+9fzCfsCPUmJT+N9Aqn6J7I6GHoo1sv1zb33fe5hqjjzTKjSANRjJqfJ9eelBE1HyKReSXT+DuXpYg69v6aRZZ39P+tg+cC1out3z6REJueC9sXRwxnb3y6CCdyQwPEw/RAJrsTHRt6//T9cwB2m9oxeamw5owlMnArWhnGAu+6zQUr/0dzubaFzY2+w1qeLadS9Dkhi1NWS6xaACkc2SePE5KYe0zMNewQHuQ23aXNW/eCjA9IsyrSeOos0VQtKL/0kzT2B7yebcOdCHwqT/mMMD0/YxjGzUSMDrpzWrA8r9MB5kuiNYBz4+WU2JG0tKurM4G+qtcnQG9kYMIbju9tWfPWJWmho2n/Lfx8S2jTNJqYiOzVUenhHnmq0JjTY3sLofJ3k9xTJ2CMRfyXGRju7ajTdUL4OpvXC7ZoU6IkrXVaVA7Ku5SnwWFoQyO6NBBeYq+BM9IHQtntTb/x77vAoLP5WmWt0z2rsIf6DE6U0HlVgcV7sPA+sY+kWyMD5Zv/HWkdfz7AcH51bgCpjLcLY35Cik/0cnxgjrqmCZusVT79F+UJEeeRq74QNq52mtqXm7q4e2yFqd02E/JYfsN9oc/fmY6Q+3QrHUGMAUU76C1wFXlDMBjRfKjP/aSzyZMqZ69PnlC+qYobPA62s3bqP+ULXJSNAoZ6dg99+NeYV1lwMZyZygyeCYtcac5cS5k3n9qtU9tMsEnDkoEohGUyqYU8Hhpz14j0NfO714yxUJ6cdpJS5CvePc84o944wx43KFk5AZJbPAs5+ZozZgW/PrBkGuENBb0kp8f0WzzW+7uCaNlh5b7wMJ8vWFuVxYbNzLi3VzbReFNETP2J2zthpoAThqrDe9v8bcWLbJ6YnzghSTHxv+QMa81HuxTAT0wOUOeDwUH0TuPmB8jf73vLb5LmUKHXB0t7Mf9EUHmaDjXcpWeS9l5uBJQJzjmvSuHB9YO2u1qEdM2pOYHpBBDGWTBB7xPhgA+liQDexMoC/AG73HTqa7wkDDNIVACl4STMm1+dwdW54Y8kglPVagRGiNejAlgtpIbXVIAc6ldqHjOjslrwyytpCGam3o2yWqkUHngVDVC1Xp+Mp7rm3ruVTr4QM/dUKiyE4YDOLfC5jBRpIXRuQaF7yzsMf4D5TZw4O5VspacUsJ99zA7KbfyFCXsmFL+i8KncOXSNhrDnY3zDxVxG9Ysfto09e1ENYdLoAipPYm+BSY7MQKhWup5R/mpGiTnc8bV1qA90/tp7TwyEv3QwlWQgumQXg03AAaZs83HPuMx3iZUdcxKVfOy/PLHX23v4QYlajxUItW70L6ESJ5ohrOlPxlEroIxc6G+IcVYKGUKpodJFHh6q+5DAKxlYrEBRwZzlLhIUVRQ2U4T21yZbvCDhkz6Y5/EwaRQq75GzmyFwBfqStRptoi///f1O9j0O/3JfzRSWuYvKTLKWhPKWReKT4hxnlMafMZ4/4pcLqg82U2i/gRH0SgWVKTsOLle1HL2nY0acGNt6/wSV/CDQrQfI8vlzKlike83nqxPqPqyAKZrlyqnaoe/hXjbZ+u7VmSHyUDN7ewU0x10Lrx3wtKQzbBTb6X950iqx+0YFHvgIyHwW54SZ905g8Nrnoqpbu9Vu7FmAHrjIUtxmKT7LDPewvKy7Idd5QX0G1zmjFxclH7bFRWb0EV4ypQ4MTeOQJK5VpApWAW27GFvMMcsVrWx8DMOlevQg15n2G8TzvIOT+y65EMvy1DVUX+uovJR6bGH0GpavvBLXO4M37ocS8cAab3hM4WKk+271cO5CZ8p6gOMmNcngn7DszDMd8QA/L8TK/i+TLNoQiImYyaVRYqqwHwgUtWxunCVcxZ29D+bJGy9I4rrrEzUd9O9cRTiUNq7wIDYSuEGoUVJ+rhEvLEY7vAmBMX4WBXR0suNPLBB2O5yZfHzo1UKZSjbQEVoRh8YLCnd39XFrM7VwB2W0jyPxaFXqI6poacCE47ai1abI4AhRnmbNzYUaJ8omdfMsscKMKTanPmeRf1XQs0HATnDEdgziuPAmDJokSzjILrRQX0RtdlIAukq0WSAJefqVNYj/LFKYCsnz+GBrfIRSkdM8qRw5i/d1kxNE3UkJof+DdSh8p2w9hpG+/bulI/y0Mm/Apu6F7bC58rh92kXYlhtnEprMsVnjSJ+nbYRW13tH2H1esGtnQb5xex46+4exYZjspwbvg7yDJ7onw8BZ4RSWl0QwS2r1DnHYBSMEiBcndkKMYs0bmZXRq9BFH9/qqt249RjM8XT64MTIjbFod1bWd+Hi9GC46foMt6V4NSnLpANwol7lhn/i3V3vJ9hIY0qV7FQtWlD+82mGBEdy+jSVathmxMZ4BzOVdKLPJ3XenFb+mjDCtdM/0znruEA8hSbSldHcZwapKGGpC8xuQJTQ/fdiWV3Zesss5QfvopgZ7Bz/pDO0z3DBTszqfhphtUuYbPhbMTW4mhgvGBaR+j9uP1c55uN0j5FqZnCLhs+rJ6peGXIFE1Rj0qTxdNWg0WiOunlBCizHAQdHkAJp6XmBvaO3SgrS87Sa2qRD87zN26n3BwVxJTEt2yBLTjm6Jl6Ex6pXS4GKyXosmwp+0Gu6OSgF2c9Ki5Wq9BugAFO8GL5VptdwstoJwkKhy927pjAwG22PR8rBpf35rjAhC2FNohtTUyNefafDnN7cYHl9BSsaKNzA83mf0W7PtWCqerOjH3d5F5vN5vBHTuNUhhdmLeM0Bi0k7PUYnKSMwFZoiuGnC8hCH3P2FPHGayja879g0akXIciSTLjVr30fBrSp62p1mz0hqkET9K/uHORuRyAZ4HVPHxDwrnWmOdchjiEfzMe8GXdcFbCulL0p4dvzKPB45UczBndj36usK3tINGL+2UZ0QecZjSqOk1WpNvuDo+UGJWyfeo+O6s4BgCI/VIuY8SvNoyp243dd9kdG2InJAXjlz3+2arkeggm+ZBCw4vVZRzWgL04UAjM73HFs9knvx5Whk0RIUtFlIvNvspjVliBjI5frCZ4DDKVDtdXC2I5f/LMNY6TP+fNd5ieV9siveTvoqnVZfviy57FPBJ2Dl7Yz5e++c1phuyQ8dTrX4Vvos6hCLOAhkExFls8UsLWEbx0jK9dNoyMPjCg2UmxPNk+LiS3OuxR8c6oUmEDxPELv2spFoZ5dID9dFs3Uqzo0qC5haJ4h3d0AZwOwdfzZmIZwP/FDQ3UDKdYX6TUTVpluFnOL9ys77mo+tjLKJfcosSqnO426oG1f/4qUIr6XW9uSV7W5SEZr3wV0O/M4Yt7Wa8V58UXgsULhC8FR5SLO2YYTgwR0KvqnnEvgGqy7Ry/aJufMnRPvSPMmjWVH8Jov7BxSXowME0Ya31nonFvHcvCs+vq1eNllwxjLG6MTp0ld/3CD9eRm9e7RiFdm0WFjhESca24Qto3n/ReK1BbV/9bix8sO8eReht1ExZ7vx8KzYtQoNJ34lU1Vzu0kdOCDIBP7YxotAKJBmKO6HzkE3Ou+9zChpz7hDyJJmaWN5y5kaNU/3Pak7vcUcgXVkbKdXUkbV7nmkOt6eZF8MdsFIk6n++Wsxwpm6Sqi2OWPa+emnukEyd0SwO1j8mJfHmEf//voXrO+i+L2WrFkbSGE4/Sdr3OAQmwW8kzjfe0HUz+tTqShUfBEimrdsfUEUQNGWOYmVT4Hy8D7gKCMxHMZVX85QxB25zfRY3evSAg20FkAyksy8vMTG6ngtzCR0cxgNAZN8ILBdBfEtjCq/MCd9Kd2wSs1vZ3fglc/n6Z38XUcZ9SUv4w9aB2UXnCyumRDCP9u9sBdyIHpQP/i33n2X24a3nA7iOJXT2tA7FcRj1WuK66xMMd06M9ecl0j0+Zgo8C9MlSqpPCqO19SAN5CssvJ9QouipAHp0kzkIWuI8zfRJPL+vHtmunoO+XdDAwzXvJ3oxOx0XbwDEjjHUjHYo6VEZZ9ppUopsBaswqFoSHuPuy0uNZ+ficYbpH97bK1u8X5ppqc6eNoFN9KXrHXd6sndQ+IrNIE4uP9aqn38ODyEcfSXevv8VVQgS0YuGBeYsz3kOEZumOhgG+HdX3Ez72s9ioRZbsmT79skbwEar3Knbz7lrCGi7+zGQLHgEzDPVym99rX20RGMz+sRMPbf4VmiQkGk6Ruddz5uYC6T+u3ml+Li/nr8+yy2UPySDmUsdHoQAtXoI1fPvFiFFVWmZvkhSh3FhQnOGc8Z71KhaM0Ipl53MeRIJXwjepb+6AWpx8y0v6WGr/tRfmaPhS48KE2lEGo8TaV0f2cXxAxpCRRz/97QTVQj/6KYFGCDyaicEtiQwm3v3eHMq5HrRhRVE6T29TZu4gSe8JrNIQYi4k/6e6kxaA4uOQvScPihnmJFOgk9uPd3rtlRgVmGoPQTAYjo6cPjIswOO2KFsUJw8S7iLsAongfIntUNWQGd6qXOf0W2IUGjZOrqQ+sK//tYTzaRL6CmnjiGaogkS3lPXlqJzpBKOkHyJtop1wpJDb+h8iTc/e+RatfVw+WwXeIaq48W3entPewz+LtpvxL17pxDcCzG0BpPS2tfpde74oG412+NlyO/ILqyLJbLmPCioN/zMncKMQtBqGXzrtQ50A0JpE6mq0bLd96Fbq06EiZ48aV0hFG+r55Oq1f4uYzl6n/g2ao+OmOnE8nmXp7/5G3E09S01A8wSxu4eIwWTUFfG32T5NvrCr7TJvIO0liT4pBQtAbPNQ2MJy86CiU89Ov9PVAQ9jiwdHX/jS7tyDeqLtOPcXJT1FCy+JUvcEY8fT1cZ1hiuo6xwJAlYbp4GnUIDGg7OjPXLID4Cg0yh0OJ0zzMVSa+YSkH/9ux4NFiqXE1xpGOj+d1INsszJpfxJsuscawvgSaVmJik3nqIZ0I2WeTPucfwAwetOsYovhIK2ZozMvMGZlu+XdNljXeUZxoZ/IXITaqDVFwiE5/p2kVkUhIP29EPxvvEJVvIzJjSsLXHJjSw7bVr68rIblSYZiU65jzsLChbftyhuzp6/t7kUPXukl1ZnNiPnk8W9hpoi49mssQTahoP20+pLIDA6L+zEC4peCF4DFkZAURWNXyc6Z6gwE2LNf2H3ejCnhhAlZHJ8gZm3/Lr0cDnvx3On/1USgejpz9EZi/vISiczcBJKjtHIGLiNnk551IHmTc3gS2LYZK9pJcTx3N40wkDZjuRv/jy6hUDyyCMs/tksTvqhUSHbOVMdt45IAbbJqVAP0Iubg0aEXOjc0RiDdPDD9Dcvp4odtm6Ax+/vTETDbS407T+WT36Y3ZMLdbf+H2BFacHq+UlzPopRT92I9QYDLOn1/+njWGa/ZBouAH+Y8HYJQPlOhXItAm+8CzJV6nmBNKyp5OROQofirrKYtW1Db/98KG7czX0agHpd/ds/9ZqI3IHIC+LygOkYQ+c0wEGROMJRmDHIdSdzGTLyhL2DIcoxEeYUF0SCZTKRvggtYlKxx6o+sgG5vqqIauCl3/SE2DNovdshGhRszk9GNSvlv9p8CIsOpMv4SIgtVaoDwJaEqy2KwPi7P7exiFJ1EEPeR0VtAeRdFcGuTahulqdXdawz9bPJC6wNaBm80/FW63XyUoO/6cXcJ9YDBpq1792X/YVsDv37DYtBYpy+TA8WsFd2Mzp/Luv3hLrCzQ0KK98prcFCY9qrSEvch/evUZZ7edBZdJmH57SQNH0Y2amViuQ/xfW3ixpnIMkTorGcCliXJiBxua6eSBouN/RkeYyj82647Jl7iB/ppVnvsaMOaCzOZf1SM8wAw3h2BoI9tal0BS1Xo2ywc6BBUrEVaVaSdVmy7bqjITiD3D3OjA7VslIv0q3XXeS3Jt/2XrYHTaU7Yk0vyCsDd8ByumDnyAYiONTBmaZci4fRC/yCS3yvnebek+wZ4g49ibHizy7ypbeL5PI+EtOdIliqIl0h7J6npFKuyBioLCFksTz8aL0IQq1ia7YEkA5hPSsHKyeJs/m9VtCaTF812h470f+SSSQJj69jODLv7Fx/DHm47yUl9EXJ57LDB6+bWQytIayX5V0sH+DXrt2kT8gjo0QNiyHiUMWxEsAhyuWOFgMYfRiqVwk5FsJmeS1pfGhwMmieD4Zu0955lWGHFwxmHAXgKs5B1w26P9oXom2fKfMa6nPNd7iVjY/sjgd5o7bRyAFU/k2FOMeROAXIk9bzA06oFZtVFxN7nLzIA/nwq668TIFoDNd2QncFizZOv8KDcHTmIsj5kOC0fx27JN55aEtmCle4pOpzCmti/CgzF5DwGB+CoXPW5ldhSTXhAePVC9oAZZYACf6SohCU9Li41wag1Y5EkvUHenpNnIIZHTNXSWDy90pxosj6q6axDDZhNwb7u80o2HuNWMwlBPT2y2OGbZnftSM3ETppUAnnZK+fxHPVP296LvzQx3BRqkjK3vHHB0Qer/026RwUJF/mn9PPdtE0pPsnSXasR3E8rbRWb5zW8+HOgPcxTJgGHBIazpN6sXJ63tvRMy4uRWN4EGdH1j/3FgI48hMOY3Ny+h3wjPGaFBWPsUS/VhGxJeQSPL0SysxPbgC0O/TjlKYjPjv6Wl8llLXT9UFTACu8tJFE0roOR7eUkq2QNwnmcJB72FYrorh9p7/VMXPPOwhdVFLMpLegSWxjvrrXuR8+XNouMwtkpjyh1TGhm7DfSDZd93wf79jOtbSI1ysSMEvcUwhuVsGC1O/sgtcP1xpGKtO46/fsOA/qLDxxgTyQQBcxtHsT5mcD49uZKi/6hl+iSCPyW6CnSN/U4TXvT1OANad9gRaCzXs4Rs0wzkyKIY7EWQFxv/2dQHz1kwT7DZdhGDRC2Q32c/Gnc6sxuXBDkOhJ3lReukVJZAQn4eBfi3IYTe/p9pWJs7TTR56NmHBwKSYq0LNNbg9FVD4siie58UIzWt2VrWqz4SZY57wCB1w7mSXgUsJGkzNRlVnBgTtI/dtkoD2k5rWTw9EdC6Qnsaht8Zi/1hjRZJn7nxZZ3xR2nN+66k0VsdopR03pXQkPp+4LS44ONDQvpTWs2BKxCkAx+wT49/C7Q2Aja4WBgHFByj7cSIHPAeM/KOs/G9ttqFV9cQ4jI9oAklJDj0MjhtH46VAMOdndKxzsN3K+/TtRTLbVqR0+MdCKDY5xQoMMiWTnSFNN/nlkoeH79CNN4Jo2snkWkPx/2ZFVhqvS5RAyueQbqexWQhBE7UWZtOLm8at0uxxVtTxd54jEuj51SlmnCHFGaMEdWd02sOZ/upIiqbGsE++Mhm6yW8xlrtuoWuGghDPGxUdGU+3JOwdvkzajI0mA2jdg9d8KKTWOdhU5AIV4eOJgygNVAt+9iFYpoUtbvpLooZWDNTygzKIQ5yqSVERhOl48mBo+DOwPNq1y96fwC6qeCkOaHPTWLvKnL+axqRLEkWWvdtBBFn9InnyD0cKwSw7C0cOutYSx3fDz0s9VPNuMCpqMvSzfjk5jZxnns9U/gBo+LlZrymUr0N0zMdYNb1x96ZFykLpR5Zzq9xHggBhwygOY6MfqxHeRMs5EdN4Yr/A9dcHRnaLyJefnQ9P4AhSGYsxymoVpwHR9JqLS29T2w0OO6NFoPE7y25fFHtBd93hTPH5U3SUZKAx3TPtcg8dNjbMz9kzHWiw1YyP5Z3iqceVd7sAVDn14NqaHiAZP8XZUbojqBQW1tD33nQlyikbNsG+yDik3Ud6RCPEAS5ZP+251hyPjIkBiGWSJrfVOfUZFFitGhqsKw4AavmzOCqRhoWa/BeaxUjdqobDrtiX6DeFfij/pidzt9nkLCfxJMaCCKIqU4pVN8BYNAzdBDVoRvTY1bCx55RugEExBTkanfaMUnIpIbWkcOUSwqGtMaaCkaWzJI7FEEnoCSV2xUckXNFhSGrX0XKHS/9pTKWZnMKHy3ZXiTB/4PmC/iHbz10VcrR6l2nzUVKysDe66nezXuIUFlCQ3VDZRIkwmDVUlA3AQZWk7OnTglxiqFtW34ZHktEQdAWOgevFFxw5hNPqm0F9XeBuR2t2S5xzSOmhsIGMIVtxsUhZFgFDwamyT24q2glVMtWTn/giu6pmos61WoiWghL1eJAbnxwZAytbdpLK4NMay/q4I4IWWrCE7mnAfvlSvlfe1zPaUVS+c7pVmwLAXVuHygbH4xAyuaXav8b/v/Cp7aTxIGlLwIrQIJBNB1ipvEEroqIaL/HaoIU/bcT6e9y2bk8QZ40f9y6c1CIk1bWkB2GtNoiVWAvrElSVkaVZZxxZKfrBs/OMfe1PvxFG6dvRKNg9s9NIWCU8FAqnK81EKtEgiCTskL1i6IOcOeYI32fbdTw4dFVMr/BZMaRO3K9hEPTVzgEyFDaPCjWiVwwbo4hHDiPEHzxvNzPUkq+ZVHq5IfXSdb/bTaIIDjFQnP43bveIL8ztCVB8LneAzmx2BTBVlfEPET88RzZpdGXOpQYECJcR2ZhJ/8cK044vz+Uu/Va7V670Lyzmhaa4mfxLy7L/ITTkfHNmPyuLLxQvqNvZ2PRbZg/jAish0AiH347HztDh1pqtoar0IEIIJDjV+M/f4DgVqF4Y8pZJ/0tiix5Xn0paFMisE1O6TLEbfWTzvnhkZiEu+U72xfA8cYgf0hp2GlEIGm0PSResZ32RdNyO87KXiInx44CwY1tq4P9r6OoYxoznTPquA2bqYUDrzaAggLjr2qxQ1uw+hdRBVNcxFr5r7tiGxNV71BIuM0qJVRMUrNwZLTCjjvQEhMBKzres3OCy+JPxQEz+kIS7qbEUNX877kPdCQv2kF7SnJF6rSKzz9Vx2idFadNF4R6AQwCW5RvJuhnD35ohuOLanQEzjkbq/dyZdZ9YTTj9Ikh5j1YkydFR7i4I6kgNZN4K3sH4bGsgtz7+odWotFL0UEzYxCBAhPZ8rtthQkxYrlH+VrHeGVmgx8FOSFFr6u594QJ4Kt+aCQau0Aaxay1/iJu6wFRjTaqpy4zHH4QdqaPgaO1+zH9i81QrCKq1ZrQKYwsroJi6finQqVu2NnlfEMMplN6jNR6S/6HOe8Osj0nooQkGHBxc4rl28mTGUj3LCTi0F0ZY8BeqnAsFzPjJyYRYLnrDJVRh7Op1/PYbxQ3BlpWZqnkoKWEo9s9cLOkzIOfVol/A+j0jFAB+FIUzAFd8JcKt8WIlBNXdjNJ8jus7NuiUJkjFkJ29fCHJMTcN9w6cQRPHpo6Wy9DXrAEzLtCmP02cASngspLkEtPFeP/vqJNvtnsjoIJLpgdQueUc0gN5FenWrnQf0TCO9ZkEUUPseK0tUpXGZ6LT2mNeLtY76B1+kxn7ej9OD/uLeXGaz+ixUyn2+utWqdjqBayQCAHw6/q6vu5jEZwMWvEQxqnId7ia3/IBKXT8zgguvS58/i7gewOLJ3gNe9yMEwkmKLCE+rzPJOGOCkfGpjdy0NgZ1ab+emx+OZxl7tO3GA/s9KFfUYLQWFbrebA3gyeiNH4YxVeJ2+X1ww+gNsqavMa4YazltH5EYeL3r8PGDswy1qhSCMWGfTBxXpItOn16r9xFWE21p0mjmAsAJgKyo3bdhab13KIXqf2fwT0gIrkXG/pgthroayA27aGbej+ZEBeBrfDfom9k2XlaxMazox7mrlAjRGfrQgFTYZJRaQuWi4h+OvLtLC1Rc7tR34cc8OFFBqgSPiF6dWQYNw4HEN37AEMXwWe03L5d0OYMv36WpDDINKqv5mtSsKxlzzWwWex0aWYUGXhcZF1ihgiIgZ1CxxBcpN+z+j4BLgXY5o72i48oaKP9ICdz2xUrUL6W06XU7fOBjIbIlEzeLC1XBT1tqZ0pZUf1FkDG+wSjdOw4azbvWi1bXWCFEEAn3uI7+HSeOgo3oG0QO0175RWO5V5Fw5NCI3mziaxeAcA1YGRC1XmW48sSIAGVvQnYbtL5F/GarKZAMUxZPPjS4KHQYMSVNcNYGmMeUpsd6AHEcUBA4X7WaJGTSzQpTjGuVA1AjqsUiHmSdkcJWyaseSWvymRdYTAHs3f7d/2KddfGKK6SBEUd12n/jEHd5MDsRcckFGcSslMYZN4Por1p2zcLfqw3L9FZxtrERu3D0oS9NMrOgkX2DM594tvu8YNolW7qXKEFewFEmignu5tsJ6hzo25dIOu+MjmcLA0Oe+ejl465+a1J85RHHb8bZRc5MPLBuligXjd1YCMPLqGzdFuu0mRdVynau4oflFZ+ZAcH3mTARmzAeLHkv8CtkZ6r0jc2QuwOFWrS4DhIs9IqEe5Kpx5X+V0a55LU5QCCfh7A2yGtEIMH6SMAHEZDO2NI4CvXSpJzvOFZ75x3D5/LWpPThRE3rjLMM5sglFToFcoLbp7yU43FDYQSjTuz4zBwqW13zYJ7QSpoFcR+Aoqd1cxQKhDtJQevUd0CbPOKwmNKOhGLH7+cdumbxaN5HaXBfKlFjax9WJLNhDiXmtsOes6ys9AYwIra2GP627yPFuC2Rx+wgdy0mOHWXjb3kdNLV8ozxARUdzYy3RxQN8uLkJT+9gVas+WshICk7NqTHjskaJoj1Vf7UItJTHHtT+Wi1XMM3A9JQMoWP0TQRXpxGGkUerwtKLgKNclKTHzgiU/45FgA+bdyBrBFeZVgr81mgQu5WpnJB/90goaP2R6tnPcn7b50dAUD/v7M1Tsi8o2q0sE3yoTXC69S/C0fe4fygmkTpSB6xlz7VxCt8k4QJqM0QYPlkNz5rQXKlcWkHRmZEStDbMjweHqQln8LObObgq2tvWwfRpROKM1ep7ZfBbEywV+k9L6jfVj23ibhzkV1RaXYgApiUi8SvTVbOIhlUAfyCL4m8wS3l5lwsXz9u4Bxh+9zArDRQSxqcoqt3lXu3wr7QX27EbLOPLUKKW/RPZcTgkMA9KMQzH4ilSv9MJGAMUyK1rDoe5g1ISV4Q7a09hpQPz004BvopIJGdxhYHDRiI4SprMWW57WFbQJFrIntpLLoHA72B4CPE9fPQSG9i55cPX3wE6CHbK46RuNq0tYddSGDEeGxOhYJg254msBLdHe6abwJXgr/IdiLbVgrY14IW5noBxDQcvWwBBdM5FTK6sMS/EY1yDPnwCqCymF2RR64Z4dQms/PAI96w/qCyXs6PFWuasxMfzy2rVJ40eyQApDUuioBIi0dgerh/a1ToT1Tjkz8ZZlZYlX+uaR3YNp06nUJwBAr576p+cOflAS21GqDTSXt1spebKfewmthk76m8V1pQ6+COOmRy/f4J3TcvOq4v0aywrxdipwjfKf11EpZyNoL8dVzxu/LaI7xUUsQc8vFXGoe0MJzu1or0dACvXtLP7Iw6EwFe7kL7EV0FpVMQIC5HSkeTd/dWeEpmuvBWGznpfRUAB9o3HuDWrKSQrrMpceRV3kxPfpZl3jWOTHD8ihL+mOrZ85bY/oz5rCTwrZ/OgwSLzWtsIbxOxi18SDoxVumgBsEwjjr6tG4H8fR0hT12GffoiaJCBz17d3WBTMPp8gMigOqNIJ5a/cCIF1RBvdGi8dZGZeCBu1+OaE4SNF7HS1fvM9CwS3Ol20IG1mSKlxk/03yAqRpIXg6NEAAbXTzJ/m/aNB4J3XjXiGmt8B+0MV42cO7euEFNRqPK+1LcikgtAy6svLH7f5ZSQF98fRmWUQTVmTQYRLrkjfkiSRS07kKs7yPWxGvFXbK/lYU5/Z0vvc5KwCdte60TevikCzHqwQ7OyaXu7VYGZtgR+QqA/3dEkB9jeqz3vpFIaGrj6bxqRwRvdK6UhN5OGP9kxQiPjBBtV1xfEAlQmPF8zOpMBny88swuB4l9Odj9xN3xZvNTuQbua4GWQDqNUHHDQmg3bzg2oM9QKOBnx1KqsAoSxtU0QiouHH3PWt2IxHGCq2CfX3tFDrWrq6G9OtmlII9xRT5mACo4MPZNB53p3lW3kDP+m+6pS4r7smky80+J0dWk9lmcxke59HkWHRJxGsc7gQFiw7c1z6OrmWaRQaPhaVMPLgAdZ/UrT7j/L3Lp9U2xlz+JwvV53L1gh81036H5ajYBHAdHjH7ByJKg7DBKqWkC/55n8SN01IGON3Vf9ztWeZDsc6fuej14XWJv6ImTMZHV38naJREWmbsslmbaY620Evj8aYE+hU801taEjnkiDVSxSKPYV7Q10MpYz4aJrFfC4p9oISn4KJT0x38MFg6MglkupTpzfIZNzDK8g/4EYicpwKPvhS2/0dld5eisbuC8VHGshPIlfaeLqFUkCAZGiarl3HzUe+sxcEq0IusXcBByED6pCXqvt5GDcDTGITanMtOZftahy/coFDmkwZxc/fFhYm1hePEr9PUhWcvXrWTbeH3t1JyG/Tp4XWd4JdiOw4S400PzYXlpTFitzIPn4qnlaIw60A8ZdM67He5Ac6kI3qxVnINEqTznmnuapwOUaD4NjwdssoB6EXCBFYkDzaSRmDNeI3c4mIt4uf0dX9zM7FtPwHqGaC70t85fwA74LuOO3TsYPEQUpNKYmxcBQgvm7/bs4x6LDcY1l0w6kWJrBTqloRe8l77isC4VGAkcDBFN0mrm6RKkpZ7khcFbS9lFkRhJtvziqoGZ3LJdD+tPsaoA5G+0vk8qn046bR818W2JSYhGbvNPl3N6pUWGory77lQx0TyxcTnPYTMVLgllkHHx85ybdCp8xssV941usM1HW+3OVdPZ2ONCaw+j3GzixJvqBeaNJlI/QBOCRAGCQHTKoSspbg+n0iaSZoBdpG3qoUwTLoRpHpK3EderTyPyxeJ37NuPDfejFa7QVbrrbFG14WrlWxdU/RuKbfGRtTAzotMjmBLmvAY3k9iXjoXlGULgSYWs9ut1YIvxvBamZFXyJMUnBIfuDCsymmsxtaOoQ1eWanDx1146BNw++l0cjKnGuw3oqd+1MmlLGgSqgGAJrBYK6T0gYySziC+YNSNFmtjObgAw52h/dNFyvzoR8d6NHYLQDmtytDlPkdevTbldY5GsQ49EVMr/4p/zkPMPfnIDxFL9BJgjQhSTtR1vsLvKx5deA+MhCS76LLFk8be+g/Fg5ZcM+vnGcD3sqpAYyndixIhgXfkyuT1D+CmZWIEhxzHXurqFNi/c+wt1Mc8TpRaWTWXWD9rJX3FituMyqN41y9DCIUzmcPCbc+hdBY5FmMLfIhmfMhWTOpuhEoM2hCo+kkSWEeR1+Csse+F5ZCr9658rTnSkBU248/ZSoUYgPbzw8t0ZKNNjb7WH4EXllH9tLZ6RF+ML9zxAiQ4tYDMSMOG+d1GatzsAM038gO/B4ZBQYFK1WLIA3y1ywUVjk5dfigyHnk9uiyXUg63A+/rvmeaHLAqdaCBXLf0nPJVMmZkFplEMDHJb3FYdt3YmxKmQ3sdV8AxsUJm2aOIyRxk4KgbW3z7CYEMwaHVZN65J58i4Rc/GYStJwJXydPgdJNIrQuIiODTangfbgILagEdzB23V7OMlivHfotsqbc1Tyb6eI1DN4QBHsoHnqXMv2zxPjUy68IeOlOX6xdAcuW3gwpmfEm6WVLb3nxt8w0LU5kE1RjqpU2tXHnvlXtPZiIsW/f4vfIdlSqBY+6ODqefmBZsfAzdKiVvUzHUe3b+yoUydYk/QQR2MS9zYwvzBOmfOgiigzdZLxDODtoxlWzHZ1BeICAZy5VKrUz7g38dKZRkZNsHRSg64OsSHeJwKCu60EJpx0oti8DMPKzUnlP5h7ucTseMgqHqOY4ya9l92ZDH5L/act2iMBeYORmJGMYAWvEwnq3GfaG8rvWFyU3Cky5uSGrlbuLtt2Nllw7hfJ4owQWEu9zE9RCAHpFW0Yku7uZD8J8OyiUDSMkVike6GPKC8urqWvnJggU1byAHv1Qzln4sVTz99WsyjWZI2nucSItlzvNMs1y9BP1LoKuy+2whOHcyCaxaomvHoiA/vBMoe6fE0+eX2pVPQ+bK2o0rEyvt/6F1JfDZw2C3IjUudfRHstFe5V3TQYYCyZHVW3/Lm1jm62g8YhtRttKjlU//XK4O1/Mot5nyJSefbfPxL8epOzo0doyJQJot66ydiSSOH/YOKuyThdUTdtJx4yRpOxMEFO3fE6Wh+Wxc1jcVl8/WMCPZDifY8VpK8pGMVVwb1xsBuYwlL0bC3GK5UwHeaw8/mdOoiab1+7LIdDSGwMj3jr2vWhnM1m0ccYJu3mgUB6r/tiRrR7zosAikCs0pNPBG0/zlQjCa7g9HFSdqYWJkVTvlInJXE3xtK92detMpXmxlyEGDGdsNT/Gh1cAmDs4y3YGo3TGWW2a8ATV0W3Cyr/rW3ILh27POPnMymoEJF/XhnW45IqRvXOguQQ9BBq+LttUfoQ7xYJBdRhOsOqOo6/AlICnBkFD86uONDfSHHIvOgY1YTeaZNpCnUS9U8c0Ti5Y3wcTS13OSLY/OnI9EG8Xh0Nb/ebMdgqOlabn1ci1JYuo6mHQ+CWI4F4mnS0W2DASkSoJQZbnX2IrgAr1kWm6iISyZLOBBFlyjYLgGzATcH2J5SmUHG27RIUpFi5d4C+NI4rCDnQ1gaFFqL7EBuzDGLU1bpq+HtGB2OyKbLt89kuaw6qn5s6ZKTUh/G538E0TLqdgGOpQbZsmyhqwMzk4LES66IsKi+yX9vC6xIGvszhxlQrKSrSEW++L2HAX0/eWAk1smqUJeHbEtLuUiidtMPRs8wBLJfbLKvL+pSfSsmU/siBa2uTbIc/l68qMc0BFtSnt4hwjkJSg1D24Z47J2g5/3vs1JrIOC7SqRJv/C6re6nMb8sweSwYLh5CnnRcr0YvR2nK7ddU6zeP92eaPYusQB1U6TT68qYmjEuVQye26j62/Ek2IYUJNNZr8IkLzn+Ttc+NEeHU0oD+CWm3GH1nzb8Kw7m++CGZByr+QmO1/vO6NflKijwCg2gNYnBxVl0VTWF7Y4+ftCe++UH9mUiszlJIt2AC/WjuZRnhLCEqh6Xdmzy7UKvNg7h3x0B3eIxjZBylhUGYZcwZIC7U1gi54wNPSRtI/iNp6qR4nIBqQzivv8JtXmucK9wv7IR9L2XbfAYWJo16gaDTpRoxoukrH9xxVVZTpG56WheXGsQE3GqXfZxmN6ju6UtxvmGEXAlFt5OreRmGu+MaIhW5miu+fKTt2ae3wQQZ8nf+t8d7h55CnrUf+afvWUA4iWRix7aL/J0776hx9NVNPH6hhfin2iLR4BzN0M7vWkaHBfIwhbw95AkowpMHKXEfFn3jTzYXZpTBOPsNG8l8//wP+1K6j2t1ybm2kAmMgXpwdaW5Nidw6C5NWGOVrX8SaDH6gNe8lRzWTeRidKcyHbLWN0NclmH3G7DxbVxyd22XfN1cmtRtSd8fsgBMgz86TyLrj6yYP9er0r5MBwSAVM+ZfF3oB8Rx9Ji45TesgWAzziLSlca95fyCDN9zfXhY8EsCcNvCF2nElOggijM4XQwr2Wwa9BDAl35+U3O2wX86SJxz9ZmKuEQJnK6hDHsTh4Gt0kBNZzOxxs4tVgsr14vYGJYm+wzLMg9X6rMZ+mmkmquomgPn1FV6ak5Je9jpJcpp+WuG7667E7AipDeHi56ruZYvel/Uq4l43/11rrmfAcY5fqna1ssQloo0sJJ5yaP84sChqjqYQYz/4oaUj2S4aqMyAYzsYwud+XJAQwFzI9k4ycmyDdOJywbg/uLHyOyvLJJFjCstAZcSh6mvldJJbAniIkYmaGa27LC5Mm++R5tCnfM/2BSEVI7wSzC/RgMX3LXMsVqpOXCTkulpfXZLRmkyawl/j9DAKcZI4P9WT+WzoPBThotPJMugHnGwE9zkhqgLu3WNb/LYAomEHhqcK+qLHYsqsKfmnbeiBeVXEBrwymQuNCQWl/Tq8VHfjg+e6hwK59OLE1mCXtUUSO/jw2p4hmXZHgx1NQxMzIIlyuPdqKOefZPNG86T9V5I3/6by7IURVtwlHRlo+mz+zmJrXZ36iaIL+9GpOYoVOlUqg+xfEYm2Gmvd3bp8I4WQf2A64lFcm8PlsQzYB67T0R4GapyTXCUk4Gr01S24aB+CzrJhURuqKhV+zobfBZK+P33f3KJq5ckoL7DIGUM+N4E32HCFJ83dVq5mbLzV8DY4vmbg/eoribYif3K23FHRy3sCjIw0cKRX4DuSuS8soRWSWcIOoXZU8KzeVpBsoeV6Lxkf4pTYebrAiYi7TH+37aECKRzpjwjyGZ2wKv9rAiaQKQbOwvYSk+IxEDI+MNgKh+yv6a+nfo2pB2EZw33alMS5nFci9Rr1W/9b04hswpCpkQc01rHez/SJFlXjX3DyoJ0Qwm6hi6o0wjjuuEeon4zcEJoeR/NK4EMCbljBQ7BzMq0SkydyIXjTN2fOG0qX3XVOj9bsq6JrT9gCMB7PGXNRImqEq+sOJIsc/ZgmisNDgaHwJYOG1ehdQk88pGtpN4qDLVGKC21s39vVeZE7FYl3/g8AbHP47D+UfkF5+lBVi9OPg6vGjKQX36fBpgwIEc/DsYMKquRJmXD7SdBwKPpimfOZqEqabSJ+6jr9Q69YP8MxMrKxsbk89jcbsrq72Yb9t/Z+21CnFZ7d/cZLATj1OqOdVbFu1/j67MRKUAvGdz/fkamdlRBhnzTv8oVQybIVAymLWfWov5fbNXnw3og0jkuWfMR0xCQofUoOhh2Ip8r0j4VqzoNvE4l0F99CoU1VMRaYxHx8/avWhkS5sMtgvf9dHJ3jEb4lhfFPcBjKtfN1EQC2Cd4bDJCVsnlmDAFTGM0qvTw6cfeRBJ82iBveXWRJGBcPYiUCyioWIYmDOI/KNDvj87ulf1tQFXUj3x3gxww49jppkwPJOVllImGxlSi64ml8VDOO2RGA50nn3xMP1ieJTsNOLSUmYn8iu2BNOPy+Cy48cS8KvWbcH2imO2EHZ3bXbesdGm8xeDxPdZqVA45vy4d4ndh8AX6KBJktE6i+3pEG3ZDAgg/16rAVjpxA9AXJfnS9OzSpBTKxOV1eYl6pKlNH8W5/dnHDbSm8gg7oVBHlh5nBczIzfMHOwaihZ3LNhjnTiSnjrtPyOp1NKqAylmQnigQTzmhgsEi6f3tikNXXN4TDeCuU15z1s4cRkRV8RAsk8XJ9l6WhncDDpndLm1B0qzr00cw8SUVYLIqXgb5gCGoBfAJ3wjc2eONnO+SEJAw5FP1XJ24DDBWhMu/sFsBKJJXZgID7EVMCqvjn2bgVg5kY3SXOFBqp3JdcRhBvk5Rhvr1VhZPrMBk2kQps4K6F9Wfo5C83eXOQ2H+tnfVAuqTSkfank59KzvG4ofr1lghh88LzXo51D/7TB9MJWRoYk0Qqw9EQ6wxSmBnVHoRRqcCdNK/ZgjGaDMrFPaNzFPINteAnGS+IVG2SES61DafaH2H3ne2UAumhNdkePqOk7lOEmZyt+lhk10RDaf2uwW5Uzq2bHNTXGlXHnrN7pUqxerKFm8dD0ZBEKKM6cSEEoSy4BmE68FiQjeLg/loz4+d9giDwxdql2BfR1milrmse3w9Rx2nAHoeoiyt/YxCVW2kjtYSWO+aFimRYdaawDTgHs8B8fN5zuCY4BRzvx1rU+B51jqw49eUCgW/i6HuWzkfO26uGtezrj2FiqYjW2HxOHziYwMAgevvzeigmyxu3o8UjoKw9+ZmESjY2jv+01gG5fnCPKNe40y1gwNnofRaEH7qIuB/vofL8BHkwpY2IjA+2jxyP6fMtq82J9OkvvIeZVwhxXtiXo7gqhv6Rb1ZD2tp6TcUV0u6GoCxv89QJ7myo+rmDgpdVP0XG4CXbi1wkCBV40HZX01G02KDNHsqjdo45CkQ6A8fnYMZExYHR5/0zO61gFdDxTynkjpXBLwhJJFOZ2c8x06zN2FkhL+IrVsbKjCrDUxu1vZPvdfqjQLjxEV7knetCMU4NXkXFkCcWb9sXUj1TWf5smIq5ROujJDbqhqdoDJWfps6lp4wxI1YZVZEAB3ejr3HFUR++o76Zoxi1A8zJ/9rHr9Fj5CVlIn+kQ8ynh3eFVHtmSQCTPJiYXjP9n697nOis7lvw25w/Xu+SNjn4E9AHTHcKhXTSUOW0y0KhRUgIz3LhZUg4cSHRYhi/czsBSDmMc8n3Pgfr19N6y2gPEpJJH/tqHOOB/DWYUsKSgbFssqwBOOkeZbE7andRXZkkHRjoJZ+g1YoBIe5GhAN0Bv9+PDh/7z9Uqpt4lD0Z+cG2oFoPy9oUnP6RVH/pIDjuu6D7h5oYdFErNqutv/IhhEHInHGkSbW7Ri1ln/WqyD7s71QfitY90+XdtciT83fGhMiBu0XlG9GEanP5Lg2sbpGIJetXNa2YmuBk8Jj+wRXB40AfujM069/SkX5J/Lo7UxcLY8tH24Ygo1FV0RxlINPb2zb9UNh5kdLPbfUomFJYUzz+BBtSCWT8+rVK//rJi+dMOLipkSO3oDPmbqoE2Z7zifX78TsaWBCCpOIKr1lAkKcXbjcAVZt7awYey1bBMCttzgf+dL1mtTqqPAdFvESBu2cLyKJ4KKg0ElF4i3ZaNx9f39BsEyfOdElqM/D/6rMvLS1M16k4eVW2loZS7dq3BgucP0+jkABmFaNyHwVSGxMllGqgcsTXYaQ+cpCt+LsRh5+yTwU8CWXjvc3s92Q1ZYX5qQaJSOB3lAaWnOtalBRs3cFPFV0IoMp+UIY4QNgEYZ3VE64wG8IJ4Hng2IJ6JdBorTJ2CyWuDCJFtzHgv4sSFwk8RuN5mIjJ2SOBqrBWJsRa2w6OgKmJ98EWEa5Vk+YTWSoq3b9OpdYjLLjEhDvktJO80VRkBJxO0QCifmvFkB5Zcz5Wfh1nx8XGYNVwBXhx42BE0CfqCiUguU1YztQtt+fnHTsAgWay6ANTjVBqE0ZfJ+am//DSTabTzeXLmvfuXtJtYP2AQoxXXMQcLXR0s5gBQuwNoeShr82vRDBO87tLsSmNw9cjbS+qeGZQH6PWIPa86GHiNgKzB1cKaWAgvXtvwqPtJTtfGkmxlbS6wcnd5CQZDaPcq705vqL8anayLhCeluXNkXTFtN+SQ6v0NWAIZPg9jQvbEzZFxOajmOoIIX3xDzYOF2d2IVDZo6SeRBpD8o3G8xXysYtN391veKosXMnDKl3aczk65IXV+e5NjihDNKrYyhCks+Efq54xlGvhosHkeV/pAaB/5zRfsit6KZIUZ3DrSaMdq5j1gWff7rNsgRkCtoEgFsamuy4nOeIPordFvh6Ce7iLcyCvJFPxzg0dTbCP1/CPgg5yH2K5YoMoHmIJvQzPRxcLIiKN097kCn7iIS4AsaQmyUAS8p2ESy7WLyrEOTWMV+Lq5CbAKjQGLOasTdx1WsJ+h7LJl4NkIGghccUWDLkwGjd/bytxl39USPcjP28FW5/LViTulzIHXyH2ulKoJ5rAtPwVhfg0u3u416ivshBE2MxqN7NgN/mVHfXwCNjuV9WQQWdtzGf041gH/czYEdW0s+0gs9xZdmg3NnPL0isVLlUP+LVp2N/Jer/RpmbCdQxcv8+ILFHgue7UxYc8ZTKpOBKh5+Q83zkHrGya93V+C+zKK5RBM15wdhMvrfDktfyO1+lIEaI5IpQzDzTFLhXNrwm0d3GYpFGKbusFDOxp08se9dYKgrabiS9H1Fx+t3o183YpODiy5blbOGRWRdxJCcJkk93i5Hi+YXEms7ku5MRjiNI7xNLo6/HMI9zJnrvZR9y8BGcQCAZKsaNGx0LudwW+rVLQSazJkiETHC0h0MEjswLJ3kPi8Kh6xofEtqj7nQ2zhtDDJSdCGdvnKk64e3WY4nYyEMKl0oe+Dj3DKCCnUIUXauuzmqWfdI+dofmyLmS/2JZpa+FKu/WHPZ59c8WAQ3zYu+e7F77SwrJW7iQmClsI+jU9zDaOa9qqVF+K++F60Ns7QbdXF4oCtnRE0U4SnCpOiMSsqxalq+UIPRtO58eVxBZumPiAG5R85VHBPrqo/A0hrPSX5pPnMhA7spHBsoaYSiIrhx8UccV6MBzVW0Z0ELMS1JNfx0o1akCNfrCQC7qRddcNU+rTbGalTPUxcHVcY2dAyoKDPwLvwYqD3rpa3cJGQoqKTJBjFxnTm7m6sqz1ntueptAddLPtJQDzMtaBpuft/uMJW93KC4YCmJSoAO2iPpTTIgtGWYPmzHtDs426+SYEjSc/3Hc4DvQsXsFbXSc51uNbWw1xAvPIEkfBCpmWqPkZDnLmtnfls+ta7TYrPiqE3exlrFOE8vCE/N659SiUUoaBxEi2c/DW1qsX716gsEdNoTFLu7pth3/cP4UcjUCo9VzUPUUZ0RvsKlStKVeelMU7XiBOMfYs7W+1QnWbsxvkAEKnPV/+Cdp7UGIxuifmJGvIREwqlTtuBWPdem51nXtXEB6WmpRx+Qh2ViUoAo+fXeNBQ8Rgcm5fg2tpZabp++hbtpyxQMVSO8AEqN+UDSUqr7eae6T3L10JBx1sVGHh4z1hyT7CJz+Q9lSl+Qox+VYNsQh+tYF5EaUQ7GCfn9jabC1nCrXKuXxcWlV/yekpdib+9PhwO22pO6CWZC8BqmSa10E6zfbBjkhu1BA9EOjR7IUtA72nAXYcAVYGhDKOFZZq9ahdTZ6NUPWI0qKBL9wFe6I+1qMlhdPKl+CPfF4x5AzKk6cqZSE+r7/U8mMeu62UlFi5PcoNPx3+J0zRBzeK7kUTxHvefsxAp4vE7oKX3WCk1CsS6FhC0SL86NgapAcU7dor24PuFq5g83NdWbzKa8T59x7zccSpejEYWwHy1CpAzAOW9v9deUL6BC/FEuIaY47hjdXjA8hycpDvUYAPMtJFgBvvShfFVHDXKuzkn+4K8/M7AQ33rW+34Pkx1inl8aqnJ/aS5IkVYR+twpY7f34GMz2okQ1HLdrkNsFOQRAB+I5318hbcUhXdHVM3W5ixxJ70/wwOIiU39Mq+s2jOkzGcdZjcxjCOOxKNVdmTlW6/sY8VLbwKv+NdAKMQiJNjD0VMrE8UAmZnaeEQXaMl7tX0gCmnrC002fVWCqqVlaB/aq8x64iiLGR72F1tfMAtCZmaCtA4QlovX/l2f5s8TDteylA3AqojfBxUwf6WREubg1DSr8JGjfepuQdrHfX4AXtDKfn4oE2mBh/WDFniS46QBfsyqKOXcJaz1gwLMUi2fRrxy+SFuCxz7M5MOlwBOjGbfW2ZB71BT/hAiO+4zfBzg6wCv4pT6KuSiN48sD6IqZwEl4Y1Az48/FXXz58ZzO+5y5qW4xYjbz8vtAausx8KRxudZT1zGevwhGIDaMXORa1590l1hkNtaX1ly/mEzTzSpP1L4FGbiSfkzokEY2Ev3pySU2fGw+Hq3OuYoC7S5SU1xNZG2qt5uVtzmOdqo/pmXvL9Qustelyy+yh0nnMJMVGaW+SkZlQ0zsP2cBtzwpRmGkBR9C3peSTSEwI+3ny87hwntkrbXHzSKu5nrP5TUHbJfsXUAfMpVFwjEQveQB9fqoLTHFx90j5a/t6jA/Qjb0mtQTo3RFwELPiyidAGc0MibrZgDEGHaQbFqd8t6Rwf+73yBZOlTgNAttqyZSjz9USbkKUsSQYWo5cmfU3BHfQRuuMcrJwq/c4TPUmQuq20M1UeFFhWJgX/GJkSSbd3fyBlFsjlBrolfyVY1cWNfZYvS8h6c5ZOwg3k4Mjl+7yY0pSzAKgkxBjnyZqOQepUM8T6uJnSCdhcesUE4DOlmNfEa6MxMOZdtwQuKbn8324d8plGregx22J9osJLYZXyobUkBjdp0WCiLV19bQuIzw62voqOZqpYtmPx1Luy2R7cV12b4qVB1S9lOCruaWbQ3FnY2SqPQYjg8sUvuTyfrQovrlC/YLmniDapxnPBAm5FBt8wqvoi9wbOl+up6FCfVbLjTCG0rqMGRD1Au5Qp4fDqsnzFYylJ3ztTG2ds5UZqf6xWIn6LlsWDbNu7jXKLjZcSVFMkoog8J7sauCvWaCrk/L7Osta3gKSwqdcJWD3aHO63KoFywCTGkT0XE6dSgqT/ejptkIpZEOA0jduypklWofcNy0W3Y0sh7Fec/qLj7r+8AXnt19uU2I3B0F1WYmBcUyl47OpmXSJMDtQp3vFw0mkMMbJsC3TzreWBxTeHRULfaZS86rHsXlQCvnqn73MUjCLqZk1ePW/ysPnmU11Ahl0RFcrNbuU3dtOWjlo70O9d2WcmkVV2uETlBENmKdXpRVmKpwwDg6FM6z8PcQctMTecFihuv//+QWwbRBpUJIRg3u75z4zflivPMYO2sQ+AUfgjBfM7+XaSFWnb/xjJfZL0cB14CuK9+r/sWfblJRV0uySPREfUjvdnTHX2yt2F16PvnY7kgrGXwZH0dgn62DwrugD05FtIwW7FFiUN9qpk7qlv/Jm3LfQFVfBgT4vyymM+UzZElsWEdOMZwEHqY5voQKgTNIrM+Dt4+2KfHVXmk+EQ21sDHlS4LQm1dLm7UjI/YeRDAbm0KnPhpGkhiDGd1R49b/+V+woYWtpwM00772o7TFjnsD1pCwRiK0PeBG/H1eXPKukmqi4TKzEHQKtrvsiGK0UZHpYyJOVauMq+88v3BuBEN8/iTdavNEOB5haRCiNR+BN2vYR3/RLdMez7hHm7uxJw9aJOgzb23kfHdONmGvuIUlLAzisGYPh+VKOo3AsrIwB+5SGK7hDGxfVqiR2SHnSIY7OcLdHWTDaOI9XPAW3uNakkHECNJSSrYMywk+hzrEcwnYcnziZvEsttGCTse01GTZCdaEjqRFUv0Fj7Ttfvlylwy6taTePsJy+YT815Td+64Ko6HRTy50vXEcYoKJ6qDruDj40bvXumY9yc29bI98Ew2FswAx8Y6PCun5fK4HUFRsHnTxFdUJiuwahuxaB935iUHlAWbij0mN4KDk0VEPB2lOQT0S/BuiAKOFVevBIkUKbu04jBvGeya3MopIgxDwohCix6JqkQxy4YBduenDzmGj/Q/gRd2K8Gq3ZZm/T6DoC1vjgNAKRopS6J2PDlet3ACoWJELIZs4UQsJnNhNh8GjNrjP5k7jYWZqMsCWjg5heZ1uCb7Ih74YuZpysM/He7ZheuZa2cOBgLk3ptnG5BpjKC9k6ujViNwfOg2esigKiqvsEfksSZ+/qwg+P3nMqpxQEtFNVateAEaq53xf2M4thZ4F9aO8Cyoao19PsS3VgfW7wMBymqQv7wIE/VI/Fg5EEZxhELX2GJ6CSg2ZLaBC0heLEAEDH3woDk11YcY/q695Lr0PooJBmb4cTP/oTdvMNWro4vHN18C1elEsGGt/22YlIajs8Uq8XCyij/szCB5v5pz8D0xb0TlMAhPSIMQBjFDafiVL/8SIgln7C7YQqplTr5jiNIpgPNTGwhWaRh1GbPL4kjt7QCFpI8dgQITdToMWXU+EXCp7jcnUY2soGpcz/+i2E9xq3HefvBLEd5ua6/q4tM9fHYd0k/05q1j46JuIh3Lr6YuMFqlM3YR+3d9Ny3QgRZODU8xxcNChsXlI05D6eqg2RnPyxpccwb9R/sJqBuelKPqu8BHXxD+Cfxs+gwIq+5qjGjf9EqWUQoFD/8yuxcs4LqCbQAUf8zWds7K6tbuRoRaMISvy4dGF+rLWCiydU26tceUcRKYLY/z7IrvabLJdE/G6UF4ruxvZS/GENtZ17R1suWDlLBSP+BlcbdiVH4IeBU3KhEL/sgyglRlHkWfW1qxPtB7IaPi4suS2wX+5LqBj6tinYKHYnSQ4bLKBCEPJQZZ7TCxjg++ZWd5vParrymn7LOfmYmlELnu8TyUu+dN6StmZcUJeuM+eoxlGzUr3Ey240Y7vcSJOoroQxCvb22VTUpfq14QoEjM2doxy1uXejO4npnlslN2eDZfcAn9eXgrcCjEZfPCOqre5A5lNu3sZTEv0FTR3zu965Nxmnl4gBXxlC0b05GD0IakkzRnbgZChjTnZnTXFM1KC3/6mqokZil8Cjwf3b8sA/yEDFW6VwaWPo4P+XHV/PNhlbw32Eba2YVf/hTr4xBNuO/d9Hn67bAF+ibnW2rzz5pjC5cg4/zN0btxe1OtlZfY8Mg8gB9FXqDogJmj1p5av56+qjcuMpPBnfY4CQ0UJmUXgzm2e+W4INjKOWvr0xrjJqwwqYD3TG/DuBrRIlDoXTiuqeqo6XbOeosWmFy1YyY4Suougd+P6A/0NpSXnGMd2df1w6jcFWxNSzt5IA0VPZgMLq1UlmADbKAPKJYb/vi9qvg2/Ktp8y3o3PlTaBjUmDdWcUot8BKEPBoeXjf3yC4Nqh1/KrKEQHk2kdSaELE86OfJQrLetv//8KKgiGwhTENQzhB2vjZ2BY9xyo5+Imxc9R0PXFnEck8bJvdtIjgXF1hvzqbtNyIPhfnaktsVwdXP5Q6vEGrvAoxvcuPGw0Lip49rrU5M6407TK5SgDlKPYJXIAkN7J8MnEoa0l6uFngie2qP9DibuWWkvyznZ62i0NqUzvi/gps/OcVF2gdl9J4AJpyEFDQQYXHDXYTXzS1cp+mtAtw/Bhi9kZCvrpthoovDU+i2Z50ROLwKBmX6YVCcILL0SX8siKlQ72yjxOWphXTHN9Wq6t1QNzsNgDxHsGi4CcC4mP72quEDV23i9VClbPEX1jRMXp9cr9mJE4k+rwAdGSE0pUqWBgKKA2V6SLyv8/vaLBY1oYmcl0Fvc7DDb+JU0WR7PY+c18DgPUGr8IrF7P2oVVpXVbuKExuwWeg48p1feF5kyJxX84lk67UBRuufYpMiwiXGT69gnaxlxr0/GC4rRxnHxPrUeafZJII+/LdWmB0zlIYSr0ozcNMXsjgeNbOZopTa93c5GGULAQWkh09vZo70Qw+7YxI67EsOayHF2c6PL7ctk1ynL0Gs008DUb47pvZq6epmuTdvRCkNnD5tiukv69xJDZxoWf9gj+RkURYpqIGwM3Mm4gu65HA36QFobV1ophGnfAwlS1rjeyHwzkRCAWysV6NNI+yt+G2rmtOgqeujFH1G5cVX/uMEzAJHnrXgPsBgcnRyt5nm/5D1mTxVtWW/Xl9wOnbjK99kZ4rWVaEizbLQNjsCN1L3dhxrE/nKSaWwm6ChhoInxnzjlk1SnW+klOrSA6Zsf0WnCcHE2ktbRs5pI4FEuPdSPJg9EAhpeTz7OfUdE5QHha5ey3eRY8oeY7bB59okfbuzj+6fPIjp4tB+2KaVjQgoeVfi8zZJXFbvVMa/7wViqMg1PPXOXWBx2Y5HSYvxv60d9uHlZnHaMACbt3X+deZccLttXc1d5XsrfeSI1y5MLIsRgvfnzc8wmF7xat4S5cfZJvdK2qCoKziOYK04UVH5N/sw/jY5hA/h2ny9GK/o8DLsOIKnr0n+pnmdbPAROuSz3FJGdKUYdvWd1U9T29x9NF4D0lqHyx2/Poxo5EFiViXcZozM+toRglmSUMOE8kJXiJOYYF4CpAVea5ODIz0EWEXdcKPtQ2S/iu+4aq7BF6bNssCbxiCCCrGcBcagVjguTNtrV1uQZCNZjuj3VPdgNjcgGuY9SgBMq9qsOqDmABP5icLuEX2sV+C124+4Bh5u+1FWv8Stb9nHKYtXY20h+ZHFZIJY2INF/b4R5jso1PNRPShLzABHvlc+94quJnTGm9xR5Ta1CTLJfQx1UV+Jhk/Xoq/1IwyBvL91O9xnfVtha1J72KZXiBcTOIOMP0zwYnGFcBQ31wfI19t9htBzZQ/3WcNF+c1kdUhknTx6fPZtVCz5wn5cqYJzjMnT8/tqt2x4DIh0HI9VdYLLWyrTRpYFSFskM4NSssqtPW65M8/PzJ6jhuWnoy/Si1dUdKIrJFQ/S9L9EJVQFWQOqO/aWzGTxOEAP9ycm7p2b2MKMC+/JYrT8zSuQacaTW1po/QgdkL9/T2otZKRZLM+qquOARlBppa1d1tIzoRLmMckoU0ypNbPeNnYR6I8xEm+xFwdM+Rt9sK594W7pszaajp3f8cWT2oPGeVVlrw0F9XENJ8VDloZEnuzpKn5AKwgvFrNKSFKabrzoDiane8XXb1PqQBz018FwTFqzfJ6a5lH118xB8BnV51eHGyQwcfSDACQW20sG4md8WYh5QsUlXP9679yfVTRfHMnimuh8FKuYOUGIgZSAftS0dp8Ys+O63nP3KVvohHq7DHXLne+6shUcakf0JHsP0/uqNp228Pq5P4tbHvHW5cc9HPXkcv9yNpdShyq6YAh7rj3Gatwuf+9T/T15+7gQ0X9c5b63h42h8ToERuNcDtgiZh2kXXOoZx8X+BkO/fewp00ab1qn6B2qNdO1dlETBUWFS1/lcblWkiQ3P9s81T8bvv4V+Yt1Dc+xG1I9lKlDRtnShL3Db8Yskbj6sTu46DBFyh1jdX8fZH+BBXhYYhDy15F/EdsvGDV1mDOQy9CW7neQL//7qQoQjmzqxTElX67y8BW7m+GFvFhETfQy0q2ZZioG452+MKkTPoAx28cIyU6wjV5LKE5MVxGHIxDUqZ/mppcSFSQ1wN0GE0qb0dYCS9MX53FBePH+aXPYKA+kFVDm/MrGdS1cS32SfgZum7VKgtQ9O0I4dmXGNBVzPditgftSbOAa1RF2CKpZl4gZttmEZFSBDZl/CoEvUCBoSSMkANjLhsND9tmUcQMn4E/eMFYH6XbuJXyrA2yOUYENq+bJMDsULK6qriUMr1azXwBGR634Y08eAovIA3bO9D9I/zLlckWlvimBz+d9f3yzNQnmiROAgfJ7v4K1TKiO8GCWw4rZdHS11IjYZ8m4urse7DZ9C8SSuShBV+q5RqSpUVdZohRE6zekN4FRymBPFZM26n9wSR5OUydUT7eCVnGVIIo6KHkLNzj61gH7Kg8hviLHRCeTkKRTRFseW5F/9PJdc8jSd023nodj+sL02sxxFwFxs8RsUCldLirqkTpmmnQUuYfkQNC5BYx1jNAqqftnrf5gKKk5G00iOftYq6E5epb8IET5vQUWR6GVya4KeczdZfCyacLPc30pgLNkWMS/JRL/g8UoneKV/KdmqR6ThocqSxluhBi7lOIG0cIwJzLgiwacO1YVrMb90o6RZcerIF5DgaSwugVwE31r9M2DhdVGYWy0KaGiAHa2TpNYzs5YRXzW/u18KVRWvmGynKS2igfC9j32las7/bq64ZuCrOGqOwIpPNDWKKRX296Q6hVMKImtOpnnImsF1BeQzIjGRLSgRsFNO/FmZTWn2mQ/idEqHZ+SjbEZKP8+xispkY/0XljRh7BwxlqdlpTb4vEGVWY3Ud6l3zlY0kwTdGUM/kuaL3R7qEBPfgBeMmXvulxsRfTsOWccfPfKFLwijJf7OYcyPDfUcEChxsFGHOVUaoHKjXGD2INOjJP5bL6OUeG/ZKFFGUPR8NkYMnTKpncKPQMOXVLgbIUMo61LN4f0pA76KUU6V6k89gdNk7tvXTGZsIRAnD72T3tpW4L9RenStciQ+Z5Aiyf+Yea4R72cykF7Wh0VQB92oHp+L/P2Nm933qoJJ79ut3ekaasQxu8g3qz6beWi4LbRHQSIxvZQi3qofTfw2B1XN3eq3sa8Wu6ZH8jSe0Z0enRE5L119xcQT0NGphs10kahOf6Sx/45P0gtez6s1ypE3h8XtSmZaFt8wQqSybmf7p9k9mq1Xdbd+jO7iqfR6n/ToJ8b8rkL1GI6iDqB1Efy5lVh9BapKhGCgU6iy+cmG2AYnTWBLmUIlW4wUhdSy5/WjjiYCK69PJ4IiPbnOX7iUGnCZdNWWZEsTo0N1KhkCBCNYojeGD9Lrg95cnUwmQ/T0TCfrTpNca+SHww3AsNoQQfanCsmL/KCbGO5yWiPCVHWD4WhI3KRRVlmCny0TseULoCmyWwEDA3sWqNvcIz9CWUK/2bVvw7MJj9ySfl4ANDSxVon2k3yz4kOCqs58B0kuuN4stjF+RpkfQCfBmG5OzJYwb4sNhPLM5uU4yFOv9wR543tIaQ9eoVfOR2v4ir8hx/Y5/KyKicFJElVDy7OvAuWAVS2mGNc0XrqiUYUGMQBhOQEG5Xsk4BjCw91fFKcRe35ft7J9sc/5kAwntPPc6+TlkT3Hj0zzEcXjrV6tG+fZfDhdn8RGV2WItzndFuIlTqoGvyYSwRm0kUSBXRjWQjl1czqQmxwQkaABaVosO9Px4f83EBQ5T18ZpgvJx9PU09YVVr9dLySUmPBaoXzdZqlz9anI4xB3K1fThUCkHgv/ESs0Vz7EmtziOupMbW2CeLSAizra6oXnCEnddG/uE6IKoSdnnCjfPntbxnrspHz4zxAGshnlEPd8i+HryaDrOMs62Hs7vsxtN6MWrWguKJE5JoO29xZ6514U250KsaaFhrhvsFKm8w3rS1kmkaS83RsXSnecHGqAEAAAar3ojkU/GAd6N5V8tgEChh3iMQvFvef0DdfYd6CvdoRD1WgGKfFd0Vndz3rxkxQlRytFaidxdYBwueRnxMVO6cEuQALL8cdhTZ1O9Qd1OJTavzLnM6eUjLvYNhd8sh6SwkBJcYR/26bA7jWaFnBTBq8tREMTBrgZdJ3yFHUcWYYSK/0cvkj+Mk8iF5k/5VL7LlF6INgMCqpNeUflTkuLcE0MT16uTETy2CFM9qIjsTJ3VW4vFzb3s6Ygrw3/7pHQMLTvUnG1GIbKSLtJdqytbgKhErApxoZqF6BjmJ78qRnTUSbUcrMC4e80jbrCfdcPWU95ab9x6oUHSJMLerCBUIqwkEAIZpw5cxkXVn0aeickJS2ENszKkGTWCnWuHXoNKhZyNoaZBrRLVxMPHvizUiQTddTnzln6YaPweYYaB1E+lRCz3PkRDvKB7S9y4QKqXLil7+TsmutB0EWYfg5X1i/3AQv8eEWO+SLRaKK3zb1xpZOZq49ITqg7uIVJetFDT2gjcR/z9YMcNmDtC5AKPmYR0e3m1cL7A8s0AyM0lgq3jj9Kl3VVS6ShBVkybKAWlErE8b2P9uXEz30QWe1H+gOI2raaosF88hhALp9fn4n5rjn7AlIWktKsLq2QRZrMDJ1R7zF5PAsu01RXlgpWBmEhANJBjOQ7fZ92Ve0pgS0k9EC8967sgN8GRWl51cEBb6tBI59K1ha2y92s1pfbsAxgoF95ZWSiS3gI/3HBRli8kmlocJ2jz9DYlpCmsFe2VcUUzk5hm6+tY0QJJjHvhPGe4vt+ZvxlYmZRSHTzhwD2DHXt+wE+T611dCjwJuEQTQY25T09Fe+FZza+wkQZg0+NYTcp8PiDlqdfd7A/VoV+Xu/3WcCIu98Lnr2K5GF6X6AIoKBClvWjIVyYyc4E7lCiuiIL6ACYoME0Wt6vgy8T1K/Mo7c8SoQwRyBszmo42NAhDUt14vUnSqfJNrKa97N+xwlS184xWTgkx10hqWX/kRrADSjCQkEM9uieTM4iq6EfdPSUrPB1M+w2T2uT6IJcz7igSNAZhV2Nw5V77hY0UXdDMm/z7fz5GxfddAyIrjdOs+o5uw81/yctycVG/Zl1Ebzi0oeHfxh0x5SXAwWfSaPW7h8qQVDE4NaSD/WGC+VLrC1zoLho+eRF5/K7wI2duLrVjjVgjGblies09xFuh6QV4t6AZQ7KcJfG69oKbI1hwxs3+XbUKAwqL8YN3bCrWErfg+IrQUUJqBTFWXdX2ib4i4LUIM48nAtxzpM+gpmUGCuhV28betQavilQN5m49A47+ZFV5N11Uk2ma07NUEEPYnt5qLVu8yVuZOhSiRjGRovegNzFTgC7SMaqlK40FvOym/GzBoDEqVCA7VxdHDuNyb0DTNEx0fiQEkRP0VPlUNILudI91y8SQroY0n5Pt/Q4P5QxYinD9hO/Sf6cqZytD8mfm1Zt7A+PhgnXafOkyOQTF65FKv3OvGlJVnQW8FSP70kpWwK8NXwbqe53KF6KNPBW4GHXnmgsA2MIUbNzhFyEEB6Tazw1qOC+FuIgoWeTC7il9TPlZrsDiV7S/j2fM5yOGf6tURsOBpF0Q9aPL4iRVsFW8ZcRa3sT2DBK5DsnVK9wHahwmlb3oS9sN8LfEuK983818YUzsQNBtwBS4aJ/oAvOp7JGswe3vMrwZEqj4B7kapuFPQH/yHBcSomVBQQVtwF0cMmyJtDwo7YY3jNfGHu8jbZuKKlWN+fSDyfh8/h3Qt7T+wjdQaeIhEpVgD0LtRAKznhLzVqb+An/wRGF+tl2Wwm6Jp8W3lvfJw1AIOJRZ5Se/P0bDSzB6qqb/uRVeoPFgzwjZ4UvVfMphdUF1/rPpGV878Rhu0K7nXGr6/YtY9NegF+PjsXZpJGlmTX0spQQT2TcxtYmqUPqOwuzyXMoL0gjRvXVHAgRVUJqiXeuXwKivx9aoBMMn1raBZ0JNEYOIy9Nw0WTWhPzWjASE7yA5cMStwEdsacmUAHJrmd+74L4EyfQ+GAzDe+7XNEcfFImAZg4LAu5v9R2PlQAdJfFQy/O5zu6v7twTwXZYOSHuTDSr5daTQYnescwVK6ZWKvB5eNZyezVohI+EXdw1iRyMepYNPEEYPNkzeegzjBLgVjfbs8rHbwGBgoPyabYl4oQAWPaubFxKIQjdV5E4VwCRCaZgWlwcuc5JGWlnD7a9mBjczflIoYhRSCkihfW7FnVD58vFeSMKY0t1XhSwxB6cYPeELErDV4A9LND69TUlL0A/G0lfYuT6jFuRljwMT8h+T/MO1a1w/Oz5DJKvmYOBvqDhDzPZHWOo4wTQyVWrk3Gf32Evld/lj9+KklpRtL/LBAD8pUvpCphcTbEYAbhN0WyZD1O3zEwz5TDFtDyAlg4ti26fasOAGoXTKsXPRLNPk+sPP0e0IcfWWmiF6Tisl9UlRPtf9gVl4BXT1Nt0VlLStsVyzuO7UQ8J6vs7acysQrp/o1FPDKmNkFybxdGtSV4fMGlBLANAESnZWWBJHGX0FJVt2sHRjKtsRPXpSbiUGgISoQTRX+5hXfNYtHb4uSoFTUy05YHZTFXkzgLs4dyGrnY6FJPRn7/MysCfOhq8l5GAJVE2DGqQ7jyO0LdzsvitipeDRnSKX1/mSvbiKmyixgCNV9yNGVs/0lJFJPsBsvtptVga188oNxW2hOgLbanZed6f5nvAjmdlLXuHD/RmrAumoeZ5JrHQ+z6ZQ9zbfF/4W9IOynuvDxIFjyiDDt+rE54wdH5TGCdA2agSpEmi+Gb3Fxn1GYymMxRX/3ZYdtn404QPKYdMPnirXAbQWngWb+wG/dx0gznXuQsyBLjpwt7SZ+wWAl+5L6Hlux9jLMnN0zEdcOhXBCnFQtW8MAks0Krf1wlRDueC3yQ/r+ILN75RQOAHY1KHNIvCuUWyCFOSZ8ZUe5D2AC+z26liD5YNjHPNRz9qnslGmXef50KijdXOVoPPgj7GqhtN8hVBh3OG+SkP22TvAUIp4p3Zhl/3RXSgQ7HT+VrzjVMAUg3yaHlESNOIUkMtJpufPEm4dGoc3a+zfrbNuIAX1indn0mi0hSk2fPhIks3fXE2QddO31INCjmzj1Xm/nBvH0kzOyw+ITgsr8HxXcjYBA1uzTP6jlkOdxHs01aDZtZSuujwqwPH6cFG2/EHPysDfm0In0Wc7PO38xOczunYugOW+EiIVQ215jBj4QrWA6/5Nqsw+zL29Ul80Y+LJXDplUlAbrlRGx0N+GOuF5kcZIZBCbRMCj7+K4H0hZiqczK44TofAkZvprwgYH10YP0rXodzo3BoATsCHCKVHvYT0+pqxTuTXOlEkhPIlkO3rPb1EVtBsbtZFp+nSXlBY9iQBnDSuHAa+55PFYZPrDQSFzXWEMM5uJ6Ibk4Y5kcouubbDJZRf84fpIHm40q1/oknJVp6zqF2HJjUz02Dfv/gdOfYomAPcs2aSE6VnWo+b+5syuWLpRHgNQqpQ9pZ2FFBjGhsT3e6EZ3WesPPj/R6k7xT/wWE6iM8qbNAPdgUaJ/X+6yDAEDLIJRQoFVu6RiNkGhbfEOxqIikd/MxUUqleDnFISIkKTGt5i6mIEtCF8Twrke7LhqJg4MuS/Q8Kzclqq2PJZ8BKBApBYi3bPlY3MfgV194TMnjZKJ0O+30tHB9TFSlQXYFP6FSa53YOqCAeyUDkiInKqZvWQy1s8gHsaIxts1JCfWrV0KB3Y07BMO2yhoZOC33iY3hfimfJgO+GsNcvMqjgAWkDbomlgk6TsjL41ay8LyV1ebni6HKMl+k/ZzVmiNSXPzC2BmxrGZ2cwMKqCUZSbV+mdz+aoBu46FHHZxWe2rZHpmGjJjiVXG2qAO+a6YAOqPIl8ecvX1EY+96J+8z+xRt5irKfBpI0bdA7zM/U0UICzYJfa6h4XFzd/IzAMSaIrCCU1RnXf0HEk9xU2j4L4tGOFvxnACgCGDnWrxV+76uKj4gKD2sIgxjWFdbyecxEgqx6ThWAYi96RoqOKSFichOHYFJFexi1A+m7O+PltRaxSi6M0HQOqhG2JJkuNRD8irG8LKnJL3hbfGWwryXUANPeVma4aYsx76YZMN3xiLN2g8gRRVqQ4KEDDa8Ye39xB64kJlxgF7fIk/mvrrdUlcyAEV62IpsANbaprzmJyemozb/K5fSDM5OtTHvyxJVXUcb6FP3lSlfdjBf242m2f5MZRB6q9H2QBs/qMloLzApHdETY9a7Kd283vq87gvk2aY9ZwH6VfRKRQKanNoVm+xtfWUeJeNOfbm2Rm6Ojdovxqvx/U469UfSePoHK4HtQ+LVVtu6mHqPQ87z/p7u/hAMsKnOmk6YGZ6ISgpLuBLnl2kmp/TWWa03J8xErMAFzX4RCndEnRWrsacNYLSqC85dUqzIe1Znex7XaEGy22NDe4JIcNeJDJ8A5GGEJU9eFhI3M+CJ1TUVUo9meXZv9EiLqX7uzjIMTPWeh9ZAZJ7daqbgna2iuXeYTI2ym07ibv2bkR+0RRBL5ZhBt3vQ0myQ11cvApAgptrvuEruBxu68h310EZoj4XUJ4JljEQyEBkTvEJnaH+UqZyqG0XNY7iKqTEB+J8JYtzKHklpQjCOFHSbcY38QkPXPKdbJbxWFwXiQC3kExCafvFKqoICfqMVPLKCjVLjp1WSXB8pPXqp7Xu9dLswOKHsaW1rrmiWsQrKnFWag1bGOoJOBlLTOFRwbscYzs/fLx1/UyvIU1yoUc+y5tCXwRSYbg/TYEOFfSvRuyzUPdpQxesN5BQT025+nsi+lAo01AuruCzXiwIwQ6e8Q1r3llVBOcykYQNczIi7R/nT+6Gg3EJxQJNgwByZGYyk0Z8Gf/sYu42cJh+M4GQpFAy4h9ypK8u07c0nlN4PGlNNlNsf2R3RU5R7dQH4P8pZ6R46VWH70uaowPBZxDnts84y2pWIdLi59NnhxoG9/ybopPywz1/upO7lPKJRiP4NbhgMSLDj7ZCEdXLdfjD/+wp+vNWNV1ju/47aZCEJa0VBY5L2gBB3NxQ0sqiSHHI7DktOi7vhbn4csOjOA+xh9C6AMhWnkJ0ZNd2mjXKEJYAkJvFoLCB8WvnITf9Lk4V+b8Ca9G6AqZ9v6k9onnn32FIr9RdGRFbrzzkEkucSQPHtKGvAe8LocYCpL6PckQy299zMKHFCbrEGpn87/xsZndZ6vBuNVjek7z/z/Hq43O7Q615v3rOJpZxU7I9rdvBn1JU/Sywc+yEIXRjzlNlEYDsYirU4HnArUhK/fjcms68h7bE/twzc46/En0zAJVX5m55ft8LMlX9XsRekhqOt9G+dMyYPVO81tOHRAHQK/tziTINOmsSM8JN8ee+jZp/lOeMGEShKdBT/bvg2uSOsXdtNDXSF4VK+bEINl8fC1sLCLhhQAZPsCbVoC8M5bLv44ktyejYbezyWtGyvbOL3aEsGC8Bovceqe+ophi7N51bCXft/UGvfxLET59Q5hL2NyNaPmmIOb79R7uOk+FqZSbvmJBQPHppAmpPkfCSpAGcRAM1Ovfl5VJu6VbWBClyJzyVA4Gd2vQlcmyYN6OVFhH/cTkETH7b+Z7Nr3+X2VkOUleNrzkHJ3c7BNOrSCCJguL5NfJvJxfYWNT0O3EBXX2Fiti30Fk6+eJKwz9DmvV7USZGCIQDaG4u2VtpF9bBxDs159YafzHvVfhKZXW1Jbc2fbRWFxGbxmcsGPfeL87+B1KEGDnA2yq1I3rudPJ86IaSdoTy+EMis9b9J7PL7yFNYH8wZZkiCvsWTNvAEiUuMmnCjOfGYX/mcmnh8N2mTVPKz7N5m67y5uYEPi7VvSbjltAwNpvwbwZE0FggXB3w7GofIGqPXHyP/O12uylEbsT6LsLgdV6D7K9S1CwnlSPWNoofyRbtgFuLHv9aoYMlYGHstxFkBG1QfzTY8JsLj0d96NB6iTlKyLUohHzNFgLfvhUBdu3iUgPhI42/lHlDzIlSC6X4HF2A6nCQIa/6tYH6vyg9b5QJPEqqF2LYoHeT3pbmCLp1sM/nJkVOSe9ZBGQsJyfxcNcK4BqvFX0z8YbpbuOdbMyAvHkrnkA/bm0JgljpijWupuVrLKyVMAIfgpffcpkDHOS0Xf1ue/9DVgKcp2FGszIWdANjXlsyDBFRSOba9VbcF4cQ54rEgqg4CnqwPUEn2mA3iAsLasjlOyVZ7SMX57fWExsI/qCvFgL2tmCDBzFdxhjpYDRxNR5skisvUEkNC52eCcfL8RYQGxvUtiAm5Gq4hREa9pF6nni9gyDOcYmqAFRpfFEYHTG7Fdp68pTpeT04ITCL/NsDq2Bpu9pvemD8kre8leUGH+nKEJwU1kiLtrbia5RodIHFJxZ+nABC0zu6HAB+lwCM8YA2F9EIui5fh9ZuxbHLHobSSncBIKh8z8vBIFQdCCvjZsmNgI8y610lB70vMhyazGLJrS9Q3toAZG1IFi4VTMQUMFmjs3J04Kyf1cbtChHujBuEYaTKnkg4xmSRJeczCS2HMDQlt7t7EFq/QczALTzsyblEOy5UBxBOiX3eBJtCunmx3NxLd3iJjkeH8c5qm0FySh43Al/qbZcsOvl/V0e3kSZb1usV7te46yKxmmdbGppkY6Jzons+iYmL/Z9bhOfY6mbYEMrCcJ2goD/ZqkMFbkdyAHKA3QyFPtz15nAD8AqY5kPkKzBTQ6XvmC/FAl1hOL6y7pFcyHCdq2LUgflopsLsxnjMdzdWFuiN6h6XXE4SxUFxOXzSe13sDm0HSZL3n29bYRH7m5vzE20SccNdiGsBdvdcBucSzeFTo3+PURDlqqmIgG3VO7iJWoWQ9Tz6ycz6SSb000FoLHt/bPz7WWTFb8GHfj+48OhqrLSxHBa06nYn1ZaCPUwA/gLYlBRgumWkzqRM9FnLIjONy9nw9GB82UyqaING8Le4YpcsR888OFrFmPd3OKrIWY4PReVI+rlRyL+cGmx5vEoX6Nc7wwF33ES0slawY2+w96K5RYffhEauXJdJ7I1s17M6vmXuRQg3qOMnA+vmKH/ZANftUzgDOo2lW3QGUkQyH+33MK6CgdP2IjJxvDnY22NvAl46vhx17Uv4Hyx8Yx/9f0qKXsmAJ8WGmn79Pv+6OcBC+xLIFbxpnA9Sz7NvothXEPjjYVvTnWbL863XS/08WGBdv0OlHY2azX+M5BW9RtnZGVGY3hkUP4PjG04h7L0Rttc70Av3xTX82jV1DIG+UPM/uOjK2CTWBq9Egch0J6gfbrKZHrGVbHTT/rxKtdRkc7jZRQwiOyE7Hgq3OQBi9Fy7w4ScO5rUZ+vbvOkhLm3pOv/qluuslYjWOZVKcyXE7Vwn+nsass2sLzqlUcFTIC/xsg1MzePcO0+CYi7Mc8iO18WOo4vGMceuaSNbe3gm2ArgKJCAkA9Q+w/VyXuaL2pkrfk38IWfD6fM5XmzesLHi5u3ePgeFLvrE/RIZT7GJeWB06c6F5CZJp5Xj/VDesHed0nfXygAJFuN6aj5xsPUJ3LvYHwWlOiTyLtRdl9sMLv/Nn+Ml/44Bo4aTJ+HvyHAicUDPjkhQLjwnSsI0rK1zlyrRxRXECyO7UgdukjTlAOy0WpTI784yiJlMFdUpICZjs85HaB5Y6+oNhwebkGU3jZgYRPjvPGjUWYIIrmVCRVBQ1oVY8cylJ8byUuUn/v+jqOENe1M2tLsGTLvRIZ63N8VUqPJ/oSbbltX1xPqQPE92pq7s6R/eZIBZMlt9OHqlZcgvDH3uGsLnSS6cMgpE/Z5zlqIGzvOzAfOCfORLMpcRRNC1dfcZaELSD65stawau3LcZSXa3eHVD/UsKdV8qXOGNJdC2pOCL5DwIItSrdmnG3CYC+49TEqhM8cH6Nor2XOBKjh1Q+YQe5JI84zI0eE0iHEiLlR8bNHfgZVgBISaJcaNjh4J4mWusKebN9hFqZztDGpYeUPonj08sR96R5PtlkYd5ly/oSxQPsgKk+bRnhAnVut4hlFMbVGHK/iBN9oqO7lbZnRiUhJralzUrLP1MCxUVKBSLUU9ygW5x9OinQcC1iPVZ5LIvZH0nirIS3M0rk86QYLgEAwQ3rJANsNtwAsv9oLsRby0t7Rqoxx8DR0SgpRiDgFZy1mMjUXFS/rU63KhHSCs9N42gw0oYal4Dvnl8vIKNvOWB4Y+M6c9vovHPi79+MOHj+QxLCgwzh3S8T3O6iwl/AjnfXqXxTCXOPYcROekSc5+jwcDFATpXGm1GuoeZn9G5khcNhdTndFhxwVuIrlxy9riCnNL3rV4+FD7bvKeBKuvLOpRTpMvTkQIPTzSoEpb0GSu6E43GJsFDK/bIy+j2bNe+W1Co/BjAJ7UYQHX1T0Dz/cJKi/1k4GWI2hZmipCwE50KU9LbUaLZLVp9JoIt2rExW5zKQwBJkSyiVm5+WqNwugEDCJ3yrublTm/s1SJ8oLEdQSPQ0RLf1h350bSy5xsYilH9ynqx9ujx781FtQ3gAwfbyoOcoYkHQmXMjVVhcArQyKInsOW1yK8Tz2a6bKFJF8ubfutzAqxHkmW1bE0uZt/Fx2vKFaAaaElw/DxYghXoY7chLZgzHYVSYpxuWNn0Eelt1Hud7LTbNVApmT6+b5u57zuIsSrgPhhbyhiSdF5JBuMDwIHpCx/+/Wu2dwPOLAlbI5idEYbhSzIce3MNeBSfUmlbPM4j5WN/VMQuyYVhmBMW5YPTBToJcT4OV2oDtLgA9KWbCPjYXOgbnCADZtem+AdpXJnypiO+rAB8+AAAv2lhW4yFZ592U/Peok8stKtuDh7mH+5HzBEjxTPiqTEBLmFMINLc/5EvGqPcj/6ye0jUAxx/AWlUK08+Pb4zST6lExIhG1B5KrRqLJFr4A70DtjKBNE1+V2Yh/gAhkiMl3Ts47ncEA0BEtLx8TX2Im1sboL8QzuXEWoNSquUREOSn6SM8A1W2Nf8swx3lga+cW7BVazvQwjCpMU/fAD+FLBRpUV7WJ289SCqWi4/Wda55sAYE3xanWuODlRk8kIfQWGZUHrkBBpU6Egngmo1+Y+Gl+T6O4a0QhvavpBUdbhsYQMnDvb7ayPJ9Y0WY1iaXRtXT1DF4unAC4xC7zGdSXpXsBhOJBT4aHduwvCaYz7ix5cLXtArymkh7nDWnj1HPJuP8t54vJHRkfs/dDyT5VXsthbX3fGtAnNuMVOVYPZ/ihsv/7AaHYy0FJANOrYNJKom7o4nFZlZkS/fvBGFYUTSBnBoU1C1SVkAOETiipSrePlyWlfRc4pC/DEt3XcXyTDLxE+vpVp+dst7ULVpqGxICp5SnOyTwvKlzLV7OK3a3oryhBTd8UDQkrfDJ6HpbyUIsqyykbxeWTzneW21De/gFiwhn4ou60p7/3QfaagDMdX/kFtvxiD8Gz7b93fL9Ax4wTeb19FFgH2N6dRew0YD0VldPwtcQXEAnWdXprJaFZ6BCJDi9TkArC6QpQpf4PHQtOGiym3iqTtWj1D+ruRlFHJAObNOgp4uX4xfsz+fKho+w2ituZ/HJ7JtySRD8bJGjQABqRD6FoUZhV+TkmvTGlM2uhstF9jFFFFiU0YcT7AdvRbvt9F1iW1cvpFnpDIhE/HdCVcGQibeIaiPOzVwFudWrjCNP0MhHt4Mt0c3CA83rtKUn9zB3yehK4g3uN+3TTIYaWBae7mGTFJEiHPE1yrFG7pA8R8qey2KmkhJdYxnJ2y2DlNJwia474KKqZRh+hDUCcw59OEXsrjdlEosFQKAYTQb+3Ylel1EiDHPj5ZnSz8PHCbQPAb2Z+8dISSHbgDZ9hr+aBbHot+NIVFAdLq5E/RSJCG/2ID7w1qW2ZKQNrFQpQv+4nbmVFii/9FbPW36DGpOGRLS/BhpoJSgfBg1Hi5d6xxKACcUDQVxb0TlnEJGd81XPuTSRRI+l4XRJjgkqPLkXOcnw8I/KHFEAzCQPDwHQ1Vj8nnWh1H5ITMtsyRwfw50zpyWTrI2I4EJ5A4GQid6E4WwNodiQT9RC1BgfImgBpCt0S8Kj4MJH2drbJohmXnv/H26b8lmynFP8Pddks0mCn1PwaUcm+TR7eJkfkoxwmr81ocdgUBoH+qpl6o1+J9R6QgrbWKBCKVe4CWvtAySPwEEyqgrl0h/KKlmygPL9ptc6FihaaPo9nFOor9zzog8vG9oGb9eCKNOwJmcqXCvLNy5BPcOWYTvNtVmLhI8PjgpEbZMXSYUVLTbM10y4mFit2s0X0PJ/7rOUojX4tYDVzLWxYdX5DVCafDpPJld9Wijo2vuque4Ykg4yI9olz/3hPguKTaYi9+6yP9ZiNWBcuN3A5olWNU7n2qt3qr9DruoNfFU4FZZGV/id7qjPbrKb7Nsf23JmHcEaScv4MIInvnQ9WiNqculf62Bp7RkdCmfXB6clKZ5ahTbUK2qziYrNClLHyzkftRN3RFnnQ/x6vkZ6wlHG5fkpJylhsR0NbYr1uB1TJ6Y38AlTM8fkvd2UMUMw1z4wj4ir48wpyVfmocn7DpzDnoWDn8xD6vYwKpV64aaAUgDPFe2fOqn3JUt+ZBVGwRiiO4Lu5c6US56QmlYLDHzcQdF9K41127OmNRe+GZ0VSokO6I6N/Zqi0fJ1+/Q7IqcbBwHWVvJ9boFhxXW3fJQM5DdxySXp8VAfBZ+0YAXGRgsKXvvW7WdpXXECeOp7jvEPaRdI2bDEtf3FEKnKu41m/S/R9kMpAqnoQz8/CdCITdebEUQg+L3y7eXN3itZaDd3wQeJE/9UDtLjYM04BScSsntzksFaMZcNlBMB5NHEB/bpIQBVt/BYDksKJYSev9xbHWBRIpkPtR8tT2QjabiLcyocaDz6nSbZSsD/PvB36DMopHM86UhdCA9Caw7I/gQ0Ui8av9PgSWP85PhyEVnp5Ls5722DEO0+LlnRN1DGdYH0igYUbwxAFWGGPlD4JRcoqh+iaLK1hFNcvm0E3f5HrKqRt44nlrSputzcjdAq7s2FYsPV+8ToHRiektuRGpo5RezxSE46AVYgSrFK0KD87TbQ3X+N7+iKQGpsVLgvrIORqbQMgUzSZqGKZ964dhiR1W1X+KRnkvALhAAZ0sdPGYuQAdAPdfZPHAiuVdefH+ySGECFvNiZoSTyS2eJ+eDRjM70JqZC+F8TFecuUZ4jeYqSqRp3+4by0LnGm1abXnjz4ocp1QdpAXEKD6dgc/6XaAenny/prE3E4fI53KMxrxKKCi0A/Zq+DombDkBDb6R9R+GrwnxK9mUnd6f/n9g4m2RXk3vgeREovePVR8cwTCRfJ0iY43NG+HiIH6Ld/n6pONwjdNhkpSGaHyfrlzYSgZBxw10ufHI0Adm/aqk7hgI4kx5wISCOSeCooGlV5Zg6FcHGU+eJSJanjOge1VmhaW1Zj5S1hGUKPczBXhGInDsUluyYwwB72ylAYKQBwQmW5mW1Rc7TQWtw+9R3HM/AmK5R5U4t16StP5JZZos6oLQCqrkqA01UZEH+H6hRk6zNaqeh62V9FabWFyoA2++bzlOI0n3s8+dyI1uP+lUwun5gQ1uoiRKpKVMA3H819Mn5Bmh+ZfxGaPsh8/afvbOIZFk1o2xqI3rt9bp/RQPXRR2hn3zku0knJohpvW+fMtmLhrWjhDbP+10NN6xrly3W3w2EYSFd7t8TdHrEAuwY2iAHlNYMEbJvPlnlugCluxesPPG5lEdoOuoH3atYJ5Vza232NgGHM2B4Py/ZnrnIyMEHJ7HWyaUvui0WZKJzYgET87+HW/QrMQLyf/XGUrTeblwPxO9dIpcIzUBl18Gta5e2OUynNcESaGK0fpXj2NYJrHycDsfKVwNrUrMZb0GBsHGhgQg81wqPT4GujBwyOXgLJmwElKEeKNvAaXqutzmD1pq7NIbnr/9wcNEb2drG6SWJfE96UEEfF5QctiFhy9lumxNMbyHbZx7EhUV7oGLn/YyoEI6LrO1sCrwCOctkTEM+hENM5MhOhcrx1DJkkIaXKV0eNK4+HZkMzj1ruZ6ZZ1DI2Tu1MKdvwfocGqwVZCcuLgr65FDiasRsYwn4FSwPsXPYdnvIRBXkdayKqjqZ+lcjF4k3rCiFY2bXknQZztwLLDeWcgV2r7OM3zPICn04bdRXsgPyovuy9U6XAjg3c4Kss0AfWLFPzODBS9fQUfxXTsrZiMncTAYdAidn2QXd5BY8RXfldGgTGDzESxXMpurZiiiFEAO6yS+iN+bV9ufCb8DFacnMeEXPYAdRmZxhvYEtfX6ByTu8neWy3+JPdI+5tLVNUZE7pGzzF5w+lgPKWjUTWvklcp3i2gQ47z6uHbbDT+t2ew/3Yr2k1cuyNkhAagPv7MSEZIbf9Mfq1cpdvuT3FIPi6Y6POShViOBAqumUjb1k5jSd3VqBNt3odhov9jxZQmr5omL3mNmX+lZQkJVhU84cj77SY03VFpcFQGGgv+XxgUX1p9yTA6Vjn5SWq4MeS6z0zE8Dp4gXUQQ6Rr8w73SqS+muNr5mNAu8Bl5GByRp8VlrsNbed93KMT9ui+GAqGiglrdLul7m7yAqGom4L/dansqlzfX4PTOsK9Sy1DcGowaILAT2q0wxEqP7g0Ri9xbEM6d1tvcpMHL9b+Z1jRr2TmQsAk00XgUmUaUAAm1Bsa1PrwtEUsw2l1BW1M2uhRDjK/2C7itE9uYxBA0Ap2kD+9WafXS9hZh41J9EKCnrZ5J7/jTu+Rc5POhwLfEqxg+laKQF7nTiS0Ggr5YwkV0oZ6pYRpljzbJ0OIc+j4u8+Z1WXjoppuGRsS4rVysBWpyeNHVR3M+CKSq7Tz1oksQpKdOr3ha0qqPWgNttvf2rU9i07085CvMXfmwGuFl3fYlIOJm1n51rorq+RRyjcSLkEng72A+EGruYzKm0oIpzKCHUWdYbE3XfK5AKo6EZjT03vhmBYmiTF1y5SZZF4TyrCF/MNmcXKb4evvX1QcnBUFb2jwbbpG4PJ1HTRN/Yu6wtM3bEr86YTFEnB8OBQZI+3AXxrP0mheN97hOgexR6LZKH8NGN+ksi9kjYVVMT1rZfR6BlqmFAXcbV4e1Gdp6k2MRUmlR/EV02nYPuUoLPXOaPBKhjSrteDU+gbri/lX+byAo1H/IBd7fA+MYyyy7VNSYRpnvDP89GMKElvuePD5B1f3QO2FmIDdso/ZImjtKTtlwiSsd14E3crNCwT/A/ZGTjLPO/THJnaU9np8/ocPyfGxQqlmulT5fmT/5dVPDSmCl8toOXmbxbMbNpUtwnXJSajdngyRxopF7IdAsiIHhc1M3/2qAdVGNW/Je9PADCfmaPbVH+WsYAgXp0Ge/CGvdBJeL6dA385kX3Ghv4Yii1UthmeGNtn9mfG5pMA49mvoOy0OHCHwkBMgnnXrGsLspLPfZV1Eck2bJ2FKDxYYVwT74GOTEBZuOSobHYCFk4flODjr0wCOEwSzkH5cV3Pgi8cduQ9SjN/pUFoLIVvR1H6dZY4omEvXJTY6c0UTvYVmLFF0MDW0sC0bR2bosGAbFPMGUx8HVVI5pPonA9RXZgS2atKL4otBUc2VEHFq5BQASB6jIJoo0SZOwcwuTIvAI28VZaerfckasUrLc6GXFAJc+tZMGby4Z85xaAoNpBWDm2EcchHNJtnSB4MckSyuYTEN8F+U1mqOzlm3IiKfobwA5jNMpPOS8tvNHbNdPE/VI6Q/YX/c9Tbd/vU+7YLze9I3LHxiVJXg/JJpbQxcu2oorqA1xj5u3VVhsCTLPLjwvrElfCNgGLEqBfpABxWQCrSRxolKw3DRT3prl+JpVbWcaY2wU136jCddIQ0i9SQwPUk/BzB+xSSmpyz+vfC8MRYJSRx43xbZybBaPIHiuUzpE/TNS3vPfqOt7SIVS27EOcJlKnVbn6AX8ZaXayIG2UMApR+Elt98aUteeYuxCvMcGie9UA0zmvoKpj8N1xr2gRebJstj+7uCwZH5fMTDpVRaDobYNSqiBujBHQUxwEhRfO6efZxaddM8SqGXhsYeFJBvh+wLXo713IwdfyWD478rYZ71L3q3MrLMBY7Tita2935OrR2nXgZbS3bEBOWH3LuvDBCOTNhI6hdrW26Tvnpmph0rGrbl8K8qNJdXfJvqb9NPkgBnptSXDVCevQVblDN+dLM0oGZKC3nhUHB/e+PB7uP+76XUjRY305QWfhTv9de9j32DUUeU2+yxS4/HZFZHmL5uvNxDQTEPrwXLwSai2YZfCV35cJvBFZSo47JO2x9X3hmdiNT7968RTdsc1/hKf4P9INAVvMS215JVXjchM1omk32dnwDY5pWVz0O2RcYtvdgM9U4+RBZ8wdHyst3avABG9CsVousOii9CXGujhrbX3DXtwuitfPRJXYpPSmP7ohqkM/0xOKQoT5O7R+uGRYkhMWV5HB9ZDmyELkSpwGx5c9oPjWsOGmtpqvOFGDGAEvdSxdqtisDl/4VZEosf9kneF6pvYNfO1OSLej6w0UOVOP+S2pj1pwrUV3GxCKrr5TsUvYJ6789nn0n1LXtJCerCk8f4TZJjLFpKb3CfgFHhBFkyt3QR5af3pPxV5U3GlfdEreMAv9u3GK1TybJre6UvyzXWMia8r+8pvujoOUC5KRxPUOvaJYtDT6sEtHXSfVuL60geXP1oaxvpU7vKSuJQUqLoGtCj9yBXi2wGwr86PNsqP70p8S0LkPJoGV+A171oLcupgelx66s00sN4qfCowkK3hZ2YhKHCuiPJ42M3yt0v7OxU86tEpNWYU1cD8LJD99c3BSCDIozK6hjatOscCXejtqVr3sXdDYL6GSrrBunz/vAAmjiweJn59/ESWlk2olAaViVqW5OEWAapLsGXpJXzcxrH+J/TqhQ9ZmTBv7cXsZX9rFeDObD9pCg0uSvPBA4w6yBro4GPXxFeuUC/wedka8gfr8BKH0wFKZtaKaHVjo9ptXAZvm7XH8HXaWOnrWgNpEgj1V4rVzGA1URAfjMuMq23SfzcWSwgNr+8Y75CCWuQBctBJ5NoiWCip9FUKt5yyLiwyzWpbjn/iLUdbsrqwfk6T1iVSBe6pwJl0Cz0BoF42QRPG9GAVPDpwr13dBbsDJY60lPYqK9MITjxNYtM/xTlxq6b4Meq/2EvXTevj6UwXAZMFdZ2/w5xh62zBYF/BmaiPnwaucb+z9OHDFVck5vtFex9tmnsi9YZcL7pv8GROHQTOMVxUrMX/3IR00XcyTTFyZ8Dk2TSCjOqEl36kbV4TAzJsQUwy0UTkkl4BHaiiq/ENNzXEcKvqyLCTp+5XML//45K0yXtsahoit0ojzVXlFLoa1xhiJ6p6IvpXZhsUpxJ/qNzfhhyUayn1BaLsvSxSUJe303QqNBOKTD79wntiKrZbKaSLU320dR0JZt+gpIOrk8J/Q+qpN/zgdFediF12tiLxViM0P4BsUDRTY7/SgyGHncgyCAQRjHnDAwxqBAIy4ER5oelGhOHaDZcRQd4aapKmroJg8b91xb3iE6SOIAe47bpOg4/yXSxQII8rmptIRvjJmO42mG/Mu8brOJhPLsxwn7qQy+/ATKDEDcwZGU7kgSLH2iN3yG4vVSh4WscVg3uGaUeGXzOPdTWZYkzlL4pr0HUOwNjkKHpWPBmovdibAOO3KCuxIxg/r/3XxteKFDyCvMQ4X+1aYE+M2RwMSJIG5sNH/IBqu0MiE2Mb5/gF6MZNfeOaRACwZAjCONEgZ7QEF4gHsdbdqnMVCTCVmdSh+i+UCEXI0PIbyGxIfASzGBgJEiliPWzKaUzQTu4/LtbNa/rQvp+HNjN5H7pZFtEDOWUaZBmX9DA3gu20xZtXAa7jjyQPcX6vak7xxnJstAzM8+tPA2DtsaYLH6o1jBXq6CzDdvrBg78Ad3d8I8Qmrpgya/nhYuFpQBgxW3MMDazo8/qJhFnD3W2d/7Sqr1VE3nOT9bSDI84nB+reFLzIVClncvkw4yFyYCQm9HOrD5vzwiTAJ4m4HHtLSvncwVHrnJwlpypBMKgm+8BRJKTTjg59mNc1brvr9spMOF2p4FHw2Z7/Ove4tF7KzNTUh/BLuJSYxzwQAcgPCGUBpsay8zW/fIlsPsnhrB5tcTL+q5HjTCZU76LhE0R7rsRbikXf4eKE/kA4PstHFvv9N4JxwgzKHKJ8aecLYut/vld7vV0Z+qY4v1RuPIzyOrL5KjaNBta/U5SCepv1ptsylFa6M6DpaUBJCtdOfzDsmx7cwGEq2qxyasCDId2be7rzW3we3TIoLYvN+G19hVl/meycVWEzXcNh+VduGqfaubT3gjttK6BmEBQUX1mRZ1P//Vx553EWwbS5v7Asvt/iM992vJV6nDYzZQJzJX28Gj7qdcGKaCYvvNQCyTqOF8eLCG5KMRedxDcYzIoQr64Q9Tyl1oeBRvWEB2YP3RR57MWr5KZr52OKc0y+op6mfr3OZUhMoVeuYlMgTeFGS9cleWm2gUZWTpGUOJV+zV67Z6cDfAM2VTY7mC9NfwuKEaoigqSMPIOCoIhKcZufu2T2fMQUitwfdWCCbYj9xegbQS9a4eAvfS+cxzyP86PInnKEpS9MxZlBuaNk7AJ06DZERVVnR7xW6ZjIXdBIiMcF6NLlgYStPtQ+SCcdd+wtJVow+NDw8oNEDK6dg97PBumFm5HUSLx0EJPJ7yRVseskV070Q0CeIABJmwZ522fhaxmcMK7hom9xerdkwpuW9Unvfl0D01TrNoM8yktsIetgA93/xUD/il+OMxKpOSJXbfEbzGyEvljEHORDNJd8SkDBVcwQ+rg5VycDzCgbb6LjkNwAgQx0a8GAsjxQjA6kWAddkcETi74DcfxEcf8TwuoEpBPu3vbyMp0+QMOWReYqkCbyt+aBcd3qRBNUTdFysKtHNLTetRW8jNwgYTQEwsFdKmpuu3va6kP8V/c0f9mx0mMJNAYvbgw8C0AqgcgT5h9Ud7WgXRmSjURegcDHpyVDO2dZ1AsgmyYODL/cUqsbT7w4xCvTZQ8A1aiUOQT5Hqcqte6VS6sQezThn81ig2YFApXBe2NL2WfXKUkP8ICyyS1IPyFUp34Cq5VbO1svNkBVVT+A4ONV1eZfS4ISGJDaK2d6vK4fGuzSsWySrpk5xfT0LJp6U/eOYrjw6zbOlXnVVLjc2QprSdIVuuKxogOuC8+oJ18EeSRxaNGWUbeWws11rV2A3Y+PaNfYav+NtoYzJ2LRuIymPpf0BqhsamJzvnVqc5Zq0loLhnBhl5lQ0H9O/vMyl1gJkq1rBNL+uw2WRMP/E/pLyGXJPcygoi4bldmW0WC+99DbDMLJwSsa2RZzIod88oOtiOzemY4xvgUC7vNaUP/bqYv/As7A4MqRMK5aQvLZ2Al0to6f+to831o+oQjCBHaXBg02STphyDeK4Nur4B89pMcaj7wIfSlVuUYgPnHDb3/ctnGbm4buufbrJaVOhQ3WPk30Qbqa/goOjIlqfF1SwvFqTAaqDPPBRO/LigHYk71ZxeyfGtgaMQ+40zrawhNPoXP6z92+CaLMVVpfoaiIQw6eCc5dojMduw6RYAe7cfRP4tiA+wQ39cnCtjCvxphEKWBGJ1S0RWDl9U8/IsA/3TL5dnqLJvf8pOiv9F4+Pa+ve+6QuLzeRCWxxjd1URQC7r1a92B6hxIBzxMEpPrsgprXbQ9k8o5KYxV3sAZvw8l/o6a6wp9W/KL421JZfeXvny8YxnhyEV+ZhgypkV6f0vH3Kzf65Wvz4LBqJkL5F8lJl05556KrcsatO2UCfSaTiphW6HutkePNNr0sLJ/ua9X5v5VuUK8i2tnXLnc+FBWsKh6CHq8pCtYIOyhwA7rNij0Sycz1Wgr0icmxwfY0NxtBu9Cuhv0jLtfcmPC5MlqkM75appbqe6umIDSbE3AI4mDS/co4XkSDu/v6/Jwz6aNNxeyHimv7eaZ0QnG1JCnhHwu01FwVHpJr0ODJlG7LPdb0dlpcsN2zxqeo1j5TppCvG/HiWJQ+iGh4+OdyU4ZXtjLo/tAc6RpK3CJ1lVaDTxm7M1dbYT74SP1PcY1d5PPy8thoOLL5IbDAxHG1tYGhrsLJKy54H4SivWNqMDFCfUnjBDqWrCHh8208196mCv/LWi+S/HwOOqK0WVtiHdFIm7OZlZR+uQA6G5YETaor5LAF7TNweurknnOoQdeZtj3bS3jQA5ZqV8mmaIWRC9mdJ5WhtU/eekhy+yMZHpCRFHMl5iopVOFtWWKwiLoaF6+ccjsIDXfTN3HAa/x82KgeHtjzjaHI7V+fLu0LU53ifjmCvu/2tGRbpZ+/GTsxIXrlViE1TkJLnLnmE+7NH7ElmZuAZxhiY6N8rLdZK9OnuFmu/YDJswix5sxM7bpxgSscFTksI4h1wAlRvSBR5Iujki+Y2iEC1GrNaoH0C7w3a++lt2ekV9z6nCLD9UsFSYV8I/hQxSA9HfFPsRqAY1/IoSUXtyd2eX8cavih/0LxObciBoMNz37zmwjpfpCsXY+60cQs5gmtsS+RjzrAw/1TiPpZTNQDVHxPPGaW9+vuCjckoxun9zRjLuSeGXtECnYIPph/F4gLYy5l98xfFkmDNLru7zV8NGx+rtXGxo/QnVzIb1UJ4JgE6plmD2dg5Ckb8GHzMYY8KLFp8hEyxuPytAVZLz/a4eo1QidcHw+XVELGmUC4t/V7tYR2ZHC2IjTCYm4lD3CJwn6wlFvWw0DOQpAArQHAz2OAqBDhdZYU6SnDSRdWtjcEfA7bLy5PeGOhczVPvpA3R3GIcOWXkfuofXRQAbOeDTw80wX4TN9YZocDeDdmurqEo9stno2OzPiQL36TIH7qbmMiQs0ibrkc42nuYZ+30ZlBnWNA5TTNIFYErEJv5fOyXIQeOrp3B4aXq1e/xQ9n7N0e/lPfOR0jHijnIyUpwLNnCz6VhqL6zCInwYbpNju0M8EWSxbA8qw9j3D2NtpiZBCCZbdEhPDUwVgxQwkDUi8GWwI0Ur8WZWYBRVy7ViIFCOZM6JZdb1MU6GADWlingcDMaOaDH6RLCci2y7KvFxTR1btni3yxsYGhS0WnALHW0k92i99FHKMCgtLXZa+dXyYNDolpZgPtEe2t6a+o2A5N+x259rdj4uq5IcOia0gdteCOVRDOqYk08vlYuKhDcE2oBDMyVmFw/odKLiNAIIe0xvuF4ufm1dxgCoLn+1UB6iRcX6InL9jxs/QI+z9QfZrmQ+fKnwUMCoPcm+zeaYpEBTJ41ECPva5EMUolU4W61fp43tqmGL1ohPLF/AzTW2VAbfaWT02g8lf+7FjQWxiQJ0u/qNZOfn2Dx+lgsvwPYhK8qkUt/0wdUgpTzJmcSiCMYdeyMmssr7idUTjgDZbB5+hxebxztp1IiO3e8xiIUYWijOTlWtQSi8XpFVEWIpgiCx2Trr8jgvaJfkjGIzU+naG+OZj3IsrsV1FoXg5QIjC/eOIhYxPckQTjGz2trmGrsFzCmgWqarj+Tz1RwyBG3QjJFFczBuYD4UDtLgee4vHcNXBNj5XN8NkGtoUyr8v8MJn7LV7BfnHlbFwqZunA096eqrzvVE/EmukN2P8DPQupuyJDevP/MMaDH2WS5NOGZaRm9RrPcJ/kMrmzHNKbc94jsxTwbBP75u2yuPyWc9IK/HKh+VmQFDV4sZ8frutocu8hpRCHY82ekuddeyk/I0cU5V0jbBXgiRKIjkWMPRudPaK7SYRnyw9Po+6cJhXL+l+D4DOURFIKWt+fk6dJsH2xa2R6gRQkSC/FvTm2no5a5C23geU/6cg6yc95jk3ggRR6F3HCCqTFBilez7H4xVypAnQTNcIlHCNmKaV6eXyV2zdDBQdfEUmex0bg95LLi8QfuNoqIq+0K/U7v0tBW4XSqoZECVwlQmFtSb7E5H0G5QbABiSSBXsyFbNsfy/tZTyt7r+G9lCDN0JucUasZR1QjUNoB8hvqoeHWSEblqQJJgo2JL9VTpkKVdsn87oXAe5yAlJzOuxKwaKN6OTlMqhVbn9mzWObshixTlO4VG0bLvIeLZ5ZCUVtvK20uBNQRDSGuGRKe4dRnMdOLBnkQ3AQdoieZ/Vz4pIOIqfLjG+ekPEZ57nl5xop5c70qZRcWIq2FdFSKrZAAlCDa1k87GEDslVNlUdXQLm42vQM+y2ALLlJ+szDHaC6ZUIYmV9w1/mAHKrqp4BhjcXSsJXrI2OBD6qqrVgHgk4k9SxxPvqvhoyDCqV5CyNTLPO9XcN2LQkJBUAqqTQdZVnH8RuaE3vklg0ifZC1WjFSk6+UnekV4N5IBWdeOekDVVBAV5PVCfPyuYvFnD95dsYfKYFCxPr/aEqr6L2XM55fgaAPvGe6eGMM3XkydwtAKB0QzPz6npyD4qfqlSAJh5kwhX+UWy0kJR1XzsNtcnSNE/9PR41+dUH8Cn6pj7X2ceoo1lRMGwzEFh8oMPJXNq0XnaxziFbpEL0YGt83RAO04U1vrgmwrAdf5x5F/v7zlfp2F8yw7E4JqmEtAPjdA32BqCbuJhdxZVFhqdmlriL5zhUo8ssqkDMDutok7AfRlKt0ecndg2W55MJt+jn6XGMBGsBOrBNietE5LWEzSrHDI7mk5z2zypWQLDgJg0isPSCw/Hijz24fNO1/oXjl+PWl1ShkBRrrUf4mDBIb0yQijb+GkUXsbp41Esm2vYXoN0N3+OUouS0mkTsJx/vbLTA3yjjpzqX3fYkio9GIdA9yMAwYTRNrROelbvldEO+q/PjX/Y95uGFJ2i+qy4K1ypwp4/R/t/AhsxOTqx9xtRTfp9TtlWFZ+M/ZrDLis8u3RCuIYPNVAFOZA0cWToYyWOYZ8Gfqedqlf7pTXFnmkGIa6YL8KjSebED51qGNiteDQ3aO8MfjxmVYiZWkAYxDY2oIpvYmx2fm1My+0lM3ycRG++0qZdwL8KhcoCItXUS/2904ToSVCeRLHZnVZBRYwj2xO8jHYocuxot078lxM1FrXJivtMmIsAgoG1jejx7v1A06Ft3bEAvz9J164HTBoQpINNSskNGgBOA1MdhaATjR/G6+R5LHNsA7XbiAjYNxBUQ4ZcsSILynvElYD02YeU4kTfuTI/aV58zx2zfbZjnd8K6x/+7WyTwwCZFyER3wfTpcwetrW8hjuso4h0Mz+MuOw54LzTCTxV11g0QYijBSZVSILuRUDgkZGcCot+smG3EPlr/ytt7dp4ysOXXbbseL2y3QLOUXgGwmbeypw1JVTyPAo/o8Me3faeeYPcls7/NugOJSbYDNZdUCpCuTGoafZ0sOo3Nt1nWBnKPP/OTljA8utwN3sRPqMih6TvAVZndIAx+N9CYcuCHuOCkWT6pCz1xyo9RGqJckb7PgP+cYPt/S2+sMuche190F/YKyIVQVLOdPmgo+LpmL5o0xdhbNkWXlzPt2Ev+GKENtsQQSxZRRhiGstS31CoCM6O8IM8jkkYhbUEipVrFEsVGY33EVOakI5TIKV2iS5PMH4HA+UHnmE5senQZDpYfpcvSqBswY3J03bZJ7yIYz01n8ckER8cLdXBoNfCHMPYIkPvkBLkkJ/CPbV/BvgzVP1KzC86FRzj/neDiAjpS9NN8g0DvyKHxpuiAHZYUnvu4LpRZ8tBln5MwWg+UdYM2WwAPzlyTYmhKPS35MEz4lAvHQeIat0+FAVxzSoQeCGphTZPzPnoSKiRuJgVsoROfAz40LCye789cdB3pkb7h8Hm38E2Tj6bc5LxD6ajg7qqtSCo3fF4wQUGyk0MxkvBeo9qhPETABOm5HO56rOkczhxj/hCYITbAND0wKsOGi8nXLafViSqXGMcMWqJv8ygDkyD0ZO7bpt9ePke5DNa18GDnOdR1YIBBe5hMEahzzYCVhmFkRvx4LZLP0pjH5ESewP/iBSxtXf5E1uv9ClORBeozPlxnwV9vQtR8ar7HvkJPHwLFY/jbvLWghzTGU2TQewsY3biWoOE0h75O1F2SJeSrsPnHBnfnVQR/WLsitLdP36ettvhW6fJQojXJ88MtT4F4SLsl0gJWTL643a2zKzo5h5GHwyDkMvOCq+A1aEm3V3/ExSlje1/ZDKCNpHcf029znjqLB9ZYwHV7komlGYY2KCEsIyYLHSwjnYz/+93lNybXHlx1vQJdZPOXgG2E3GdcjtR4T6ouCtkfT4u+Sza0Eg2DHX7tW/zzE3uNdphXikydOzNz4mdny0YCtCUFYMHyELoBTIkdNgqnQA3Zm/XePQJKRXGlleONd/QqVGJPaTAHtYDhxQJ+8aJR+UjmvsQcyjCPibt1qqhstqeVvdwVg632KBEPj9/bCc0XuLUp//Ymb3FH9jqSD+syWOfNahkvlLw68/C6S7duYO93pQceydm/z3CYP+nw5ZBnIMj7yoRqhIXC21sOM1uvp3RU9lNgJEpICJySJ6cmhJ6QEz8bEU9xJSZsgmVpjh21Azo3wc3qxIEZ5Gib17otgssiC+0bCoaR+HBvp0WhKKbWbvO2kKUyBDhV01XCKp1zlUP3RCTqkeGPaFOpmVvJuflzPDCdnY+EHyvHJfTPyz04j65WTEBe3dN5HWUJ+SmYgFeTO6/+a2zjcKODuMHMwb89hPi8iC8WSuf8TNfYHxebOaix8PLdX0agQNHp1p/W10b+Iu26iYoPlbe3afj9gMgs/Pi6kHJFYqlAbWhrBdTrCktG2Au8c/VKVL3gwsCE0dCVLJ03X3BxLQl+NfBo8t65mTzJjW0XB2hgA1+auClVDY2f4xhMNaZUu/sZ+WVrTpFUlDchIb7z9zezfBZCzI4JyuBfJEmfAV5ntnpeKUYZEEFfhIrhYtOVmSvR/RyQGVbms/6eq5juQuSFDtPgeKwQxOue+6P9AaiRIXrjQ8VDwB69SdIelV+lwWaCoDLv3EEcYanJ97BE64p10QtoCIFMy8lxk7Wo6XFNR+Y9ZI3INL2eUvhS7hIE4Pu5OchST+5yGbbLeqe2Bj1STpQEtlYf+qbTF8PcdzYTdipxcj+r2BzJ4qxiii5/URNZbEAPQD9wJ9k9rcOCAYXhmUx91H3YU8i3h9dMxX64w9kUf3MiqQY4dA1KngeeMM01ZzXg0CVjlv7enj5sCbVBA6usHs1+nft9Cb2PAEKXmH+PbQHiUi9WLhyWrt7yiAE2kR1oKNllCV2uJadzBs80qQFh/QLMdVvpIXtJN8OoHStTS+MVU13QjnHR84nr5k4NE/2kicG00Jg0eIWaashxEZstVRFSUEqCwsJwo5sRl0HbwDZD8GXh1NIjM2oQNYUJZbEaxci7BViPf4imYCpscOjEs3VAEmp+1LahbUExSy/nexd3vuyJdrAP4qyS6UQFCXMIkIS9pMD+1oohCDKzCfh+duSGWWQGZPFK6BAjG8wQ/UQwfG4ig30YYKQ+D9g0XTBno1KW7zopwjKzn/l+Jt8vx1ZjQx+HPlEEBE4YPFxU20SKBFk4EmwnghxIoDII29O0clY5xh8g3R654OoThkGZhSGmd3N7vtg/+jIcJz+TmfbpuIe3MxoelSyPX20ioiXtkoXXk2/zXQAzrqkjVSQXYWITt5bNzLIPGAjzQK0EL3SzYpl/6EPQBLK3MbmHphjCO4R7jiu2mTWZyZISAKmtRzZ2aJoRpQccbdaZ3COS2oJvH3xIpt9wKZHzFlWGoIg1iFwG7z9sXdNbz+hGhvYmYJOQUHqndX6iK2NMDc9Bhvjoh4JCpqEQvXLY3WsCHWJkNIgMgSJ3Fv/dmfqtu/qBfYlkNiiBD6QRweh5WE8kBpJMOgjaM00IUhUeEPZJAH7yXZbTZra84R+itOYV3/jvpUaE3bVC1LSVem+gA3tG2MupNzse7B4x+XtE0T68PdzV57/l4jEz6I0SPWnhmm7r/yFI0/RppG39vbUzREyU0JsV5L6v15NpAZm9tLjvIhcrBNrOY4/jsTURrPfYR1ZcOGW1/pZYAWK0r4Nxmg1KkHT1iVCQsRafXgyOh+UxNlNs/WzPO58nKx318NcvVyfzPeoA0SzOaQVH2LQiSqULW8bmHErRLYWv/1aMhTi1L/295o3b56arNOiMukULpAPZ01ypUoAZx+KksHJAN5+QUGpoRFUjOpT56AqJba2gN2AEZTu59hMwjg4ytIHHOyEudWoFieNsuKo7P1o4I+k/hvHM/qv/scBa+2JPZooGsRzN12tBlVyUZh04VkycnPmjJ18NcRztZj2Qk9/TNZu6s34pz6O3ppfvufqbQNyzjQOKQ55xqklgw1ioTBuyUiAifEq/IzINUwfZifv7O4X3ZSRYAxw9cAV+W1qs0Rdwt4TDBwhyAWIleUjeyxrlsdgbForwm8qO6+Of3/X6d9LvcBMtKUjLU1bz2Fvlrkw5LWHilLT7mkw4RBRy5+oABaqEJftRoLYOn+VpyGiClmdxJw/XS+VgKF/c4CAn/U1Zg8dyAldjoVpr3srfilvhMp3x/yfG1HurbCOylsSqXOozMqMTPTFIrbTOM6zmK7/WK/FQzIOy8zaeMfevLWA/Zk9nvbfxcIv7CpS81v7/5TDT5vOJmwEcqOlvFV7atYukdGb5p8X2oSys21RCWlfsydJIyNXv1TnYYxobdcTNMa5Kv98VYGmqnEltD32kBfw2JkxcWbvf0Ot6gkpr31QBA8Pkd9N+D/uLIva1Bfcs9odK8Qmgh6qFfRHJPLKcCo+ivEP4pBkm+RE2MW1SpBhFUHxZ8Bj0quLQLXTfyDmQHCl1bThqvJvE4ewFPfxdNJJ+omKfYXM7Ycu+UEbTUzez5iUKKcBkeuYBmoMN81BrM5FhfHap7R+d/Faq7uVkLQzjkPVHNCydn3UPmbKy3o+1WN1TAhtf5dj8MTmH+doGxfGR2qYWAQqX9PZ4Fin+a0d76nCEhejFzTPDrJ+RMl2ILwoPSQAQODPKDtKWSktwQkoU5p1bexxI1A68rRRh5BhtBxIa55Wp9xlfjwdh9YBekyxDUixmjrN8tbjAdA3FAjdeTHXd/Zi4vOqm9DneoUGT0qy5mQRxW0uVIZGUo5hQ1jlJLTO0bM0hpDjRdykkqbk3g5HBOJZG1Wi2GCwKQnZjpLW0dJZz8amfoY8cLlDpSe5T28RGEh6jrh5QnRi45ZOYyE5VVZ54rKL0ncGHNp731j8Q083Ee34Flf0tT99f9vaFYt0/XRsECh4tsIyC7FAl81H+Gc+o3bS57sXIM5rp5wXR9EVxrf1e0lx0m2jYa7LhIQ+1a8eqmHF6+XvQ+h2wopglweiUSJI+g1ufDdvtgmxRXR3hpguOBSiA7yAOu87tztwz3LTHgDSitCXy6JNecosw/Kl9LQnGEtqj1xm9tXi17YONAPret4okvXewoIAC/81HMGJsB5Qler6naiaQ8TiJfi+/LESTJZ5S9r6Mg947Lh/C0iEBzLidOuC47QFAh5Qjb2+O9YNs0uON1gZamBiRi9bsNEmt8o8BKaL/x58XMQMSfvpcAxs75HCAXml7/7INu5DC282GrmNFTSoEQTLvJVeE9ngIHpqSeA4mQw2ArGaDhsalChfcTtq2ZU14CAjHWYdkiKQvg9enQlbhpP2Qmyu/dLGNLdc/ewXgIwgy3YevtmshSrjxk5H54GbiZmOcCmXwTm/O+Bl8GYHSwkRt3vjp35PfeJ9FLwIKMq/Urnb98BZeKzA4pDnaK+vGFe2mi8v3IrirBqJx0sIp9ZXyaksoouVe2J0MGP9dw+Rx5WWdqOccmxtKFV+0hjm3yzUTdYzj249BZIFZWj5a1TYMWeHrYWOPfVwsac2wwpMGpacVYX6CjzT0bSGjjYesBkc7HFna0LstvOmHzEZFbWDnKwhRpqZ+trqEApK8fIjo5fv1o+ZthCLK4tND0Eb2ktlD7Ay9iQwecFXOY/SKU0CtfkGESpuqAPDKSgMeen8QE0tj1I7xvZgyvkyzM34mzVjzPQ2pNR0hHz5hL8Jk9XTGcyxT2nVfLiaS5fPH6c7+huU2SWPgd8ewNPlTwiAq1omyVRQHC38xlnEa45Qj1hnyNe+nWQHvyB7L9eBP3+o+X7z2OqS9Q24xrDxBRr3bP5E/+9VcoISW06WzchusjN2eY32cv9VSOD0g9UsGkFW/xdeBEr6daSiqjq0myOG5zEf6ngQBt6kxAggsUddn9k8MLzU9kD83oWaaQ7fC5Noz+Ku/oEGJzhjfRPrJ68aeaYeDM81ocfwunZvRj1XW64MmxLK832VXjs6lslik1VdNxLl7s9efGzFMSqhrwHTg4tNZj0eKU1nWgr8lh/XPKP2wjxUHFf8bopBMo14zcFO1IwnokLY1orUBXr71oHeEBF9utTVeU9tsi7pK35HVVidsFb5fBo+392WpLl6OBI+PTsNhr3BWom79bqF+orrCyCCAHMy00KH5YezUmskBc0QUreIqaE5nXV7Sxx9TDL1wT8MYJ+9Qx2+vgz6AL5HYXQVh2j+4ImEjcal2rKyovjon6C+Ebk4VDoJ5PDp0a1Kg9Z2XA4qYTcTpgvPuuthZ6daHwkjLpAYWjjfGozscanNKObJ7O4OM+ld7IfeHjzGthvGWf8MTmpdRQXxU/Wcy3BzAz6DVAKsO60+9xTBWkouFf5rCvDqCcTcOfDtLDzg9TShzKQG0L5qNj3QCH9gl1O6nanrXyXxBQQVb4/j+nfC/uV9isakJTamTs10mY2vTd0ywpbsC22F5d1l5uvMkkGihEa3tKZ3d6ygSCymVb70OwAIU0Q097vNtu9DoS6c7ebf/rT/vQpuqCIxPVnf4M+Pox+MQoMRSnrr39AzLwK7GSXbFRmjvxiW3E1pwqkZf0j5GJgUOae8X/9ldfdOPtabmXsQfN/waHXmegB5MhNPPkkH42EopmP3eOUzDp1JRe+XeN+hhSSs9KwsM/mwx6OZHz8DXdtrC0yr9ruW6ql8p6un19iHBwKw6hx6NO07h/P1+ZLZCt8iYV32KikySVknQTvzRIJVCpwsMFX1HBhJurOKxdYQm3v0FM++3kujJG8GCc3odhTWweK3/vXaRJQIaorU9Q7WyqYV7+GVJ5ioGgm5Kee2P82glDTaOJsv0qWniuNVB8ngdSMrPx673xMt6khvXZAH6B1OimSeY+YG+ade0FfMKWa02q1umIES1l0hOBTg8GBM4DW3qDoh7Jd8eHkUe8BRQDWCjs1gsvYLFPFfk8XOjv8dDKFIQb7OVtaYKd/jf9A2aYLkXSUARq5qyDtc4DVbBD3Agk31IISuvnEQoh8+MZyyBDkt+Vpy1JDXK1Z3jwdqcYqmVHaMnpM2w9VpV0hAUr06PDF106e9dgVZ/upRL/7dGGwo6ScfhvGnDMod/8iQPdY7Qi2/v0LY1OjXq4xl9CXg/RPku5gaoR3xk69C+B6F0HSPlKFnZWA2spePr73QfyMRBY53AIeecc33NEyijPZDMCZUryso9lxHhLOZBOqpxr30fnnSJl5z6o43dQ2dpW2shT8sjsjItsYDCypUQOZIkw3wTOXiZ9XRPFFOoWZi0vEkK9txuXkK5FlXRzxL3eJ6df9/TuS+FHeGhICgxCvP69YQFbD77/8Gk/s/b5i46rxFb3A5ole787sSRKAxjiIN3NfUJ5P1jKVviq+P7gNeH/bbbf5YkmZEtiCHsBMJaLO3qvZ2s7NGGqjoAdhR7jeXiH3OQ0sdQoTtfcXHqbg/WJIVpbn7yVdcPN8Lo+UuhGzJaGwVU1U++LPcJK0Yofjj7+UeYNLIhmPLX3l1v5eEMCk0moFJMkyfg8220vw0f7EV07hvfbVYiJGrfusLVThVjH4kpkNKnh5WBmgNZiLPFEjWtY2J/JS/gzyHWviKCIokE9BDb2OGhh8ZQp5WDsTwSljZcn83aMbWMqmRLuHixQnGDxr1s3lzjw/6G3YiFwEO6Qq8AoZa5v455z2vyoHXysSprElxpkvLUmEbZBox7XwV++BIrsHIGvn5gK4u1r1Ut6t060wF9FifVtCwPrAutbyCF8iXetTWDcL2C/NQFO8UPkMvuSpflyooB0HOMYkwKY/UGecTZfpaZ5FE7XT+5ugFSUmVjb7uME+FJaprmJikqtFSLSJIHUpGTdkhagrvrYzfk3GjAfyvO9rc11BRj+lkSfPgI7hwYLlJPeqjAnGuys35iJw31AdhX6JZbyWQkX4H9bpK/Tfv7H5ra3VNa0FLhoB/+vFMM4fF2ElhQA6X0XXamAoyz/NxVdkgQT+08u7f5kvow0xJ/GiBppCLhQmOFPxkfIJBTVsTuryosF8RmL0+ll2RMmefRocBxzdVcEECLHUsK3VodOcIHm5gZa3tOTjWtflRBLKXAoF5be3C3GfX0Cezqh8DE4nAGG/bFEe3LAiwpm03aZRWNQSu8l4pmCvLKGj332l3GWns6i+8Gk40JoyHaqE4aWOQVofqDME/dxhhMIovHxHPeuE4oRokWqO6IGrKYA3GxH2hXgccKj/x0LE2KA4BeZdKU8XyFcwzFk8bNBTmneUMWkLdFnyKAcPnZk92CTL1K3RZuquWL4eRSpFDOln5Gc8yC+eMCyeT6PgbBBlZoah9sFXBFvRsUBGRFFiIjdBh6Ar3+e5Qly5copNc/v/Dj088Z0hMw+fHh2rMMn4zwK04lVHSLoedJukzJgV1g0Pibk+0ZMtjtNAMxCX16u7QWwQkZdxbISf7FoRl0+ETOLg2GqkU6mZtiCo+s4Y71M8s7RzaxxmlbYALNnaePbAxnizCHeCecllqNbGzLKNiGVgXDkbKSEnYchzc93p32DOkyCP+mjFhZit0pfkLXcMPtsNlsVNnfAgWNNDpQXDBpEYkgj4Yn5abaOeABJE0xKXrMk0i1oRZMMBPpoCdvYmgKhV0IV2lvC2kL2jH0DBtYkl4eFonVw7anKioF0NPt7eFtwM9jaGJG7gm/oG3S3iWax4g62LDcZ0t6IxwdGw1ziVzRdIA6LjjshIaZHHHdawweEIDjDntL65C8NFa5EO2Hi6XuXGDO8wT4bDhBzdj5KTL9gGqB0uoXAt/EVdV9Plk5ISv4Ei2AHsHtmIVri2xISWRu43vPfQhVjxEi9OlPkjnVLE7j+zCYozUgoFvaqsiefuMa1WMEOWBQW2YRtMIbFn2XYm2Rml+4MZpRQK/o02cr9Fj5lkep+7JUhigJ7nLbHD7dWIlDlHwn8PioPahdVv6KzDs5r5/ITxacTTPLjXYPivs3LpPNMHaj1yhiHPNCcp0gh6g1Lt2WUqp6XlHTsltm6iCmiJ8pnAmHx0BIw/JJ2FPkKpRplA8KeOKK23v3R7xPzGHTE4MZHuho3d58m1F81ULVzPu5NNE1NFEbGSMAx8YEzZr4LnXN0X4ERnfDvkyGN+BBOZSeA7XwmuSrli152Espv+dHswoo8w3vG8j1I3pAa4uCRa2vwk3S70SOSJsy28MQ0oqwEM964rqCOQxljGBkPwbuynel/6doR+NlzAMjKP4Bf5RE3WS8e0He3MnMIPjDCdYHECBvjy+nlkZNEoZpvItV20Q9IILSc27KXIvTQEIQl5V+mGHRduaxIGJfERAQ33APQuUqJ1omlioKAcG5vcAO4MahS0wD+RRH5OdLJliL5gyCTzf55ywaAjN+EGYRboGd8Ovjty5sVMsM9NRwjzKioT+N8Bpdj6D3SDeJXDw6XWutLwp7r0wGoDBcD8F3ZBrJDRhV25zoDBsiap5IpeFVBmS7opYzRThh9kmL8AbpmqZvjiXGGeLNLcdeaJUPjQRDfT27SVmwYHuxUDqyWNw/TE3DZvOBpklsksqWR4g4EgTwBqay8iU9oh5tYiVkSyEVOstDDB4dlOjgBcWTVq6V3Z+V3jsLtXtzkWhJIJ0U5Qdw2JKovjcxGD/gIkX4w+wcUqeAwiHI7U2wa/+cT6uZV/MV3SchpKBOKL96UzD5GDq4eO6mbgMIDEcGOwRrLWpU+9U/04JULXBDUjEEDHOo/Bni+XF7I8zIauUp5KPqYCkWD9BHKr8J/4poBJ5wxjKseuaoOVF+QyJ7t63Zo67ChJcbxiJoDN2kXtlEvLbodSybPFYEY65ny/3ivZjo/adAYG047GxGv45r82DPZOSRacWZlal5S6TVcb5Rl4LmmCJS+/WQAY0lrO/1uiWWBjaIzr1Q1ZJsHyuXzzuCdKKivBE58VB0i11VA1HyJFcGNFkS3Xg81Kw3U+G8xhPUMMiSBLSrA7/DNnAGT5/d2hxKMwU+uT1zFbS6MGUZ+BVIQFjZ4QFjXRwntq+Xx17kmoETSjaUJRRn/Ne99wJI/d3maEbu+dT2TOyEQNXbxcyaOHiqAT41N9SdA55HQNNu1YtV/k5rX7+a0IH6lNFaj6BV4NEA8Om33kh/Bdt/kjtSFuthtR9EwthmhdLThT6LwJ7uRbQvZoS9kP/OxxCQCoqpG5HDRS0kHD0JPOE9pnUfmjrAXSqdkEcjkPjAhiOw9AagjBdGOa+DIRJNew3UhzT+ClgFV0dJo393c3FzgczPIZ5APKh2mlExtIhnMgzhLzW4inhWuOFbykeZ28sJwFx6af7CBuhGAtyZUNp5LH0PElEi8YJYHL/9Z1HYjRN084f1tXIz48N8MJbYSYF0PgYVPa7oRjye01uc+jEcrPhcJlfvLYJVJjGWHgfz8+Sf7gg6HSVpjv5TVLG5BSWTYmkB5v3tqHU5wdjIH7nErEKFnkQD3wGZj6KqRKwkNJr7IW062a5MPrHOAk7JVhckhoBZhAkMaX9IsYa/Rj9ygVQW3+KSznZeQ/pJ/9yPJMZtvFl7goU8hvpfoXqLWHJ8FLBsn/87D8OrVDha1D6lpVdwJJHhxUihiLFJ0ZnNBFNP7g16EvndRQVoRZfYew5aLPhjFAJbDkevPhfXlQbtn7mdqOdH8s4KhFxPkrFcAnuowLF7il7cC8ty6IVWmMsppD3VdLW+XEEiFDB2GT2OYOV7bY9nZHMkX7g1dsktRctGLwU8qD3YNBlOTP709OzxXyqrGmreh5KXM2R1XnFsU9vPgtx+UOWTPC7QmnZTJR/YkpSEdPbJPDNLsEL/PPGCDKP6fkYX8aqabD5UllOEE6RcsJw3xASPgbyBNkSjQgVxyA7UpyRNsIukpEw3yg8c/trI6uAIWw0q9y0Q9do25g5R1P51mYj08DHqJ8p9gMsnYFi4x2eOfVp18FrtXiiMeWwv3QmARSfKAGEg/7tFuhJYIf3RslmDAn1cm52xRjUCfFmLXz8nAS2aVGWHkS526h5VY/cs0bs0dZGTh4xZSKfK3v+CyZ5kZjjNXZEyF/Zyk6i8/RqEVkk+EMCuzJycUbyXfBigE7UwklX4YhcOMAZZQLC9El4fpIywn0qkd0xrYasbx6ty4f/6mwWpIq9NirDDQT41EGGh5QiGEbIijOl1D4O6tSJbPPVLT/B85TccD8gDvKL8PZC4P16SeW/GLWmXz9A3ppdtwa83cC9QbSE0bDCh61ptuQwUGFuInVtpkBqOs+Ylb5ao1VAVcIAB2LgcvktAsKBNndT8NPPHnz1YFT9rDHaMtEjjNNY8T9nsTYToJv3TXXGu9U5u2FeshBzDTEDOSzI7LmLnD2de6Rp1rQ4E4ntW2nKeb5VS2J6uUOv/MWheoDx2F1x81aYj09SNs/ppKC1FV7gUs0SaVcigr9prlyvYZt+zLoIDkyVlvLG37x1AD2TQHLXJTIRQgF12hIJIlkujf0hEKk4v3uCI3qkyD1VBY3VWLK+6h13STFChZMwNMEBTAXFBX8HUffl5YuPr7DrQRNd9VR4kw1cVoGkES0ZLyudFjykGUDPnYnwx6+vjAwIHhuFwF4Ug2b/Hkgh5jX3qtWd5DifIOQ5fx+Rt0FHn7iFKHbqTxKnBHFMI+GsRdu3R52o/cieyWH3k+fVb0Dk6XK8qvciAdgkV4eT7E3guSiPDdnr0Qwq3ppjfI24VbrwgCAZ96+qgT1ecOw9Q/oaHY+az3J5EgYQLved2zTc5YofOICg6/npCo27ex3A1JRNBFZE/NQRYCXDDkzfTz7hrDupMA39MDcMXn6hmiGS6l2GoBKtwggQtiSTa6Go5ks7xljmYo2zniFw0VkvhB/jGyMWcV5y6ozo4uvwBwic+JKB3hTkd1C044vo5Um9Q0p5P+tZbDSREaOFpzm3EpLBhG7qoivcMhC+p0YY+A9Yv+ySz/mhsox60IX/IyhHgPjuP1BZay0xz+syr0DqY2Xw4liUjAbrjnNw19hl7/5jaMHFNY4qWc9tJg9Vy+U5i+d0TWmapweUpm4zKkMYKACB1qm43lN3uAGaZqAuLbwqgqWWEJHEwYZcRl17R1v311Aep2LvRO14q7H1FQ48s/iVl7uqybTdLQUdsjJiFExCtBuHK0Gq1vb7Up6fdLiW2G4yEVTg1gso6yc15hKdU5LDfkGZPg/r+YhLxS+eD+1Agp+oS5aGmatlJXUq6MVPIkx+BLzUNed84GSRVL7UgRqBYx8DRD6fJMgkL5KfORJ7UgJLsStbZDFCWVVVM9JXu7NVM3JIFg5amfq95MympNKBCc02gBfAV0bYdLmnoLmvSv0Ip9aSpu8ynF97QsYy2HnRu/sAigM93Za4b0nIhEuLgx27bXq8ZUGnSdjLGxY2/xSDHG7aA4U26fv1H4u3w/637mx4rY4+EVH4hWmpGtAogG6Hv6FuBsPEtsym/TYriqEV9RNkoc2SlK4kjaGdWbJZpSHDQ9ODBFZnwzfhyFsIvuG3qbyo1XrGyOYYTjgUP4wmOajtZNDItf/EMRSiHyG3Uhnikw5gpYByISM9E3Aw3lf6xUwluVHd20hqZpEzdVu2gQmsNh0IajgO+YRDmbcKmIp5ofo2EOBwJYRSNdWC1u5rUNrsIkI00OeQ1p5LnReyJH/HU5KLGBMKRQqK1ua18Kc/KPylPu2sgMhjngDs471BmRz0sBCNaRClyuGYwBV5al+ipHjRmYrnlL0XnstSKaPpMAMLKoUorL7PSkLua0lrUOcLsnmC/YFfVeyCHAkALpeu95wJBuDXaTneYUTQUy7YDyQzfZaYc8Y3qG3IjW/gLRCeEBpKQYbVLd067C72Ee4guCyUhkN5hEb+PJskNmCv01XIW/OTy5L1oOn0F0VDR+7KiRC+VFcM2DPoGxWWExX7cuFlzCM7a2jHB/+ffzcEPn37XBf3n6/N2WE8cxSBpXOj9nVkz5znEsYHWiJLL3I4R5heyPc9KKBQ7/pW+U777W8nk/0mC1xglODPe8sUvhdyjSWM1risUIj2jl7rm/KYAxEDLTL5dP1Egry2U2dKX351TiyHVQcfw4zcux6JfBVIH2F0PbDPwuFfEVwgwGnji/bbtUtrTVNYvj6BTl1QI2sHNkC4k5tL63cy/0J4eJI7gOixTzHbuWVxSqt8JL3xHg50YZJhuqOpPKM2uflFDcT0CT4qaCeNSPsPcGYCy4jrb/X4NlLX3aMQTeN9ADSyMh2vYD0c4wN5o46vWwAxyl05TSKe2ehygEhZKfcxDMzwNBdpHzqBXEdgy+EDWXCipB/WsDo6vzaW8vb0+ZSTvVUtckaU3s1IMIA09S+97gCHUsymYPfhnMxCF2US+MLD4iaJlJjfOGFkasMyTh7v8bCsUW9qax9Wsu6XEbbpP5dZgYrg9lJg4fFZS034sduausDtlpaDSE3ATw/Ea4pFzjlVd9UkDdotnrWP8sSCGi2pqv/rJV8rAP+NMxMSds3x33MeCiyYf+WpYC1JZk72BMAOAvnJBwxQWd4kdSzLa5gyqu27m3xg9VvgA1YSf1AnTI6tFe6dGylDK3rgekDWiSEzZRtTdLLBazqYtGkdNLf5GxYZW0KHMJCKOVCjKxiwtx0TxrEFve7seSbDsOOFwETRvqukbWvV8LiUP98mBkJM4z9RtixMX35I7WWEzHm6Xto8NID1jg+t5nH73k8A/vDYcEQ/PgGx4QEhNH3+HBmRRQjNafoFS66fc42W4r7Cbe072jrxLixAw4EX9Q4IxyM2J7wUfnqqMKJJdV23BlK9Al3RIuz1UfEn90dMSL8tAYNUFoNmZWdwuy+9PXIbguyL+DLaDKT2x3M1HMe+02HhjajTm0Dxi7wjPgyoSFqToW+bCVIHSE/3IycdYYELrvdjHFfDX1WT/gPmYDyBgveB+nM3O/iG3UkD+d]]></m:sse>
</m:mapping>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张文生</clcid-mr:GongSiFuZeRenXingMing>
  <clcid-mr:ZhuGuanKuaiJiGongZuoFuZeRenXingMing>嵇玉芳</clcid-mr:ZhuGuanKuaiJiGongZuoFuZeRenXingMing>
  <clcid-mr:KuaiJiJiGouFuZeRenXingMing>嵇玉芳</clcid-mr:KuaiJiJiGouFuZeRenXingMing>
  <clcid-cgi:GongSiFaDingZhongWenMingCheng>倍加洁集团股份有限公司</clcid-cgi:GongSiFaDingZhongWenMingCheng>
  <clcid-cgi:GongSiFaDingDaiBiaoRen/>
  <clcid-ar:ShenJiYiJianLeiXing>带强调事项段、其他事项段或与持续经营相关的重大不确定性段的无保留意见</clcid-ar:ShenJiYiJianLeiXing>
  <clcid-ci-qr:DanWeiKouChuFeiJingChangXingSunYiXiangMuHeJinE>1</clcid-ci-qr:DanWeiKouChuFeiJingChangXingSunYiXiangMuHeJinE>
  <clcid-ci-qr:BiZhongKouChuFeiJingChangXingSunYiXiangMuHeJinE>CNY</clcid-ci-qr:BiZhongKouChuFeiJingChangXingSunYiXiangMuHeJinE>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b:binding>
</file>

<file path=customXml/item4.xml><?xml version="1.0" encoding="utf-8"?>
<t:template xmlns:t="http://mapping.word.org/2012/template">
  <t:sse><![CDATA[mlOYf2i7YClhLCkBrG7s8tHKKV6aUo4dgwSl2m7/EVQAbeamTrptQEr4LP6iL5/Ue26OstYD9PMjbWzFbUqJyENfb9ImfAkJNl0weP5Zs4HFGB2Qug5UJMGdDky4oK/UzFoi+98kgfkTamXNnVfWy/lqTgJeU6fEP0CGgNIbpcwC4HevpicnqPD+GuvzW1aWoVK/JWYp0ggpngswbB9GmNtIAmp3ySv5bWBpf4ve3Sp9+KT0wtdeVcsCdeHrCQ/ogy0GJ3doC9MFiX2w5Hh0iMpWXQIDnC1W3e11fy1P0PH4QlnBpdNpRqJ2mjraf/tKi8m+paT0ZP4fTCmADfMr1DmTzmQV8qoZgKhJy699ZPrkzKFup7LrBp5bY0UFr4UtuBLoQsJJ/JWAEtcvXpOE1nRiI5Xedm76Nj3xG7IuIjkekeOSpqcwHDQjyjkmKgTG90Icy4LJ6gd/EYc7Vh5mEscZIpICsVFXn/Z6cvEQObC8NmEhgqbEk5I/uR3qc2bL+Wz+bMJkiIL7wILr+pPpnmKZGRJFBXN9NuW4bUJAzkWmpAnys/r0gLEl9bS5idXV0lPQV4UnXSQYR1tkvx4KFTOra+n7z9er/gJ2qCtoEQuH+RmQghuDkDyH+c2eiA3WVNKYcmZOCjN8SXlLIT6pvLq3oEStxL1tXfqnNAEcGgik45sYxI3s6NoLfP34vN3hrDWH+LVh0QHB5mdOBUrIBvY9OULigK+AJhalUoiHdfxmFsoyNoKx466Xx4Qxi5uYm4729Hq33xjU9V6yyUfZ1QHEvLImHkRyHs4DU8bWLOo3rvavt0Zcocp3B9zu61Y3MOyp7y+Ls81iuA2ECRKwvL7Td4sXcSt1bEk19rT/OY+pAWHdyJhE07roj++Q4Gi5oFu4/+2k7M4exc5+QOisT2L6OekQMcEPmMDZJFfGTjyAupCVSj8eayZX6xpfx9kQ1Wd+i8SkIi78DKN/Ot7WZ0QAa0AaKhRopx2CRooTj0Po/R0QKtENMy5FZQ6KcOuoA+y14jJKlVDRSgqdpIlVGsHpm5OeDZmtzaBMlgEQq3mZsFOqo99OPB3Nitkz/blpEM117lRJ3IDD/AYxoFzOViYWgJoN20IlGwhuEkFIvGN8awko9vffqVofsoCFO1uKG9yfMGT/eB4ld1cchGVx01oVs/pM8vghYbm39MHQnQyK8IHq0154oBTzJNBECWDdyB1vzK2n1TCvGZFTTfMdbrwpu3mURaMCHX1+NZPNLsc69A+/bjRAm5H1iVl+JvtZs/FG86LcjAeONuCPIWg/jeajg37XCHbNHHZMZMEywrNhHa88chZZmHh2sHD+QWuHDF1R5lwV8kidorCUh3uyKyaJiaLH2k4TXIwNluvjoUK5gLm6GLkvYQegKRhMBGPJ3YPpPCLIEv7Rkrjv5N8AAfC+TFiYKTwYYzf9dO7+3fS5hR8yOoY7hYtij/ut+sE8Sk/quRS8ZKc1jp+b5DMCbohQcR9jElaD+HTZhYbSNHiije3Avi69QfkgoZ5r2tivlVbTfeIL3uSNC6/AIWlG0eK4uYk5Ym7FetEpTmQ3an8w5OE8J+1d1T/qvEP25vH2ZS5GITUBTvR+3K8/TuGg2tjJ3G2usFgZegMqedFbQV6uKy7JRbD/RyBsAFlnMY6a9odgoLQ58+qau7UlEeGOS/Wi5UvqK4jbdiTIFvMLduNxlo/qZM75S9HdFELm2AhEn1gugRBfNum/xfAe1fdfGygXo+KBTgDpMGIul5IS0nAGAD9tqLImicfL159EO5J/+N7tEdgM0haTZIV00LL97oIyPifcVo9zyC+HZEdcLVHX8/ynZckb9VhGSiEtBZlrUiv+NQVamTHNsf+MvayhLJjmNpzDISFWSjXKoemK1+qO1pMdkSsh2DGjNE6FO0HkqE+Ph/X5tlB5xlGCfkWaGz5yAwwY4xJKb5JUyDI/RM8OPPYPbZeKN1vjGp1A/iS4m5vslwDtfFIzkGLU8y1M1+1X9GPZFLSjWWBCUfhjEFVDkaPhMQO6Z2dq6a8qSXkEcUi7u17gwp28Fu+EqwCi29VmBYJ/pxdD34gE6vc5sJ3FuE1Rx1K4gBK834BX2p2lEDgD4A+NEStdlhTDtESxGshlW1CzR16ByL1V55jnmUBWkK7EhwfdwofscORylnqsw6qNtHdQ5l4jwbnhXZfbCEdVRrhEprfpHvXu8gvz/E1RwTFlCs8diyPJZz97wgOybvuxZn/rXHzYZ1sQ89UdWfGgFlIJY6Ly6eWa36rUz5tgjxkKC0YJH2FpbNymcx/mZCPLH4F1i4wL1fmbsiKnm7HcD3oaYPJykSue137vEyc8JxOxuMBX0frm5XRlGOZfPjVWrq22I3dUbGnRHd7S/EzrsZUFpyFV2UU51JcR21Fxv7O9KbqjQHodbpn8MQQUtVCcbseDVQQ00WyW8LJUBGouTmeA7SmApn5wR0C7xKyN1azxZQAQfehkdim3MXwv1ZJzwvzFb5GbML47fN+HkP6c7i3flA1DsCHOledbETI3CQSzv1UODysFF7NmRbqQXQiXwP1i35iWfm6GRKynFFcfjW9JIM94a0yYXEkoXXXHUfxKR9MMow1jxL/EiD5EVjck8irJBSM8uqbexG6OnmQxDoNs4Kb39Qt3BM3vvDi9whCYG7zpcR96s0k+uZoPTGoXQd3sVZH7Zbr+MhWgF3kJ1ZYgC9BkzXw0XnA6OVsWGFcMOrzrz3k1y9EROMAK8OcDhwMe1XAnuCVAKpnmgOhMsyEA1GfFRfAoDDMqkIRiWqRqNhC1ilVufFSY1mpu/Du2CRNw7aJLHUKjWluVLUo9MZHhD0Q4u95mbE9hlUeCcDKEMwHiXCsYcSDI7wj5OgG+Q8m/3+RVACokBowtENEc0EE7uLyYti6WuKiSk1q3fVkanMGk6seD3fidWJuzxri9+WRD2gqv0OF8yA+JeOTIJeUG+jiG1Yz1y5PDPJhxqLDRPHW/HMw4vuTy6Mq5eocMxMzsxcp+ohI+x/ld0QUhWciKZOG86PMXy4aCHCq4QO2FNHDyLh9vs4/ATGxBGhTZxSWlFuOr4jlVLUWxIkT8rZ5tno9fIPtDWuyKp4t2J2NU3qlHtu1QskhEdF09NApfFQOlRw7Ht1C7Rkca6nO6QajtjNOIPyF4kakMMvCq6ngCANslQgJlAkyR2PlOySlj/4Nb24fJib2OoqwDyO9xiToP9JIbjDOy+fhS6hWIoMd7Qa2y03ONfRU/x7Iac1VQ509B0PWhaDtMnCowtedcf/O2dWrSvqm1ed0cxPTVQJtsb1djQ3xg4VUXixx+2ill1rF+Qz8gz2R3Od4LIJbyG++Y8+Aslj+NV9GJnSmEuQD8dnwSrEEj486bPvStavsE6vNkogGZa+7cRntornsngVk1QHYvXAg2q1wXITN8J3M9r3YfkrXMbyHCi0v3wV3R+9wbihZOuvlqH4SRZYNWiC+bPDC3dZtlngf1NhAjP4MrFbVX1l04fYc7JisfwwFNLF0VN98XjemKJNc93sB/mw9jR0ypcI6sUUEq4ROmEAZhX1/rnH7FBfUdy8UBKzbOoH0nC8gFQ6Eogj+dl1NIRl6F7Q3Uo+cELjX38I00FIHqm0QKYbeQ0LsxszF2W0qG/m+J//Z+nHHfj+tMkVYqQTDPfpsBHPSaf6d/vhZcOR+zzFTccG52JcQ4g638xZIBr7V6AwcD08EH/hKwgam39O/w2qcMgBS5TEYn7DQY/JDWfNEFDPI/aKks1XEo/KhJ4lKezaA1zwSHi6IrHsEfIP1I4w9/ptuXjE700jqlzJeaU6Rjtl2otSJS2RpG5JDDrG/yySayWu7UOWObFCG+rzn8JOQ60vOrMPGHUQZGhk3D4w8cVTIiEa+rUYYhlFPVM9qrfDz9b8zU+FR8pL4QqALOcJoUEihjd/4GH2vtQ30l1y0ddgxmYkLu4JitWJwThf2uedaMeGIAcMwvOK5fSWaodERrWApyYKiyTUrnX6KVnWV3wN3Fn8u5LPZJcfey5n+S9nVUl9+hQ94Vo9b3akP1c0+dcPvt/Gud5SpVJ9jFZSooS3hQ9U6YCvwLFKttnMHnNQPLU0w5p1fET/3xo10cfQBdCPlao6sbNHsF9Wy84ZTN0/eXiXmSLncctfRPIrm3r8rfHNJsCvm4CBdKuijFEe6tgm1A29nJyua9bHFCT9gcyvbLBtl0sxVgFI5kY5V80uxCJWqL2ilhsIUovI4VcEEd+xl8t11XSlxuN3eCjpJFn2O9RHrjn+QbD8KGYbtiYqNnt6vfCTvbG6wRVYzil6LZktWEwhOYJZZnGS/4ZVa+iQDL3GTExupe8vXJOWUyTgVVotWnPU/G59Op+iMxwlorDu9+yJMTLBv46ZKb8AJscc1WH7hsrNQqjiB5J+Ib9pwphiyDAgZNcEGzQYpjFrlD9Vv0KWtgEpmUhQLz9l5EvNgcmIVExbvmF97mDx9REeY4w8fgbwYfUtfGNX+JjAkRcij9plD1AdEByXfX3r8CL1wlLyEpurgv5wVYJnNE45FtICYGJUM0h7MIGCBSRSHmVnwhPhps615puxpwEbzWJPZxi3DE3ndUAW5zjagTm6bjX0hiMDEhrt2R9B63cy3S/iMiU7pE8gDw1pCe0VFLRY8XyqKJCmjM6+NtsLJtP+Q4rtdojyk56ZyM5A5GlT0mysLrCcsPau4AnH/fSlWKzHDyssmLBz4d97VBYBPVupUf42h464if0H+ISPhVMWhzCQ+gC30HGQ1P2zRF/i/WXgVs5LmB8Yn4w3yH4ujGPHeOva1WcUWvKqwMXeiBkJQ3NVEwUz4MRwipWZUnwqfFVV72szryn3TcwOrQXzMvco/48+d5zmYLQcbQn1J56UrotsR5h3U2TKNBnVVPREi94Wb+p5IS44O2T730NAsAX4ZQT7fgF+is+Z3pB1tbzz8op4thy/jjigUd52GuCsZLcdeR+ddSCsAEfeVwp7fg9ArFP0utZDl3nNXilzJl3rgLC/hptS245o1+cXzqRYoGdqpnGVSh9BYy8qnQ6wD0P2Japv8iOOqREn580z00UGWraF3sXvNpfhqOf1y2wu3yQ+IDApQGASBABDpRjmO5jU6p+NI574XclU561bLv2L83m5NGbrKtkwblC84RGhDk7bY568/5M+cWc6sEy6UfntjZtK3apQ9fZgAdAWhVDMiWLJ3dSvZuNr5FinEA9npSp0ah75E0rkjCkGjP/mgQ0iEmACUPBZyhFhT65oCvKFL6+JQlsME+NxmtrQneAotJsu2fTAe+ic1cWYuUEoH4qgRz/23s2u6j/4zzVH4/Kk2+DADOSiY9aYBFS444kIzc8EABPI9PPl/IFc/Gf33f+nJ/3yMASU4tvVVryqAuokRevbDDtGEB+7tMPMITEKk6vD2d+O6AgYesn6biVV/IZVxVJKZvcS7sm6hofYhuVrtjxVbZCaHvhjNl1JT56XEnZ+6YvzCC8D8x1rlT1mQ2KK9RtlUXKmBLrLjIuGfjLRSbGcYEvhuPL/iFDR1s1kLmq968rPpXBIA/5Stilnc3OwZj5iGxekoZ931FMbQ5LBrB+/sxGg2nuVnFUd9TmixdvBf186Z9cFx49BP3NiXz6LKNiqpQHOVKMqfdhmzfN8acXdIctTeOPz7CRtb4X7Yjj65AdJOm4C4UmvjIgBrj+TXMebqnTHqwfd74WOzLbzz9zdGX7OYk/tguAUE++vGQB8ujqOTAtK1DeLc9ol8wjCd+RUfrVNFlTvtuI4ikLwEksVnnHhMvayojYQZ/DSEBsWpcFbCPszG+iSAPYMkgHuOjcJRI5jqekMuRbGyJHIhRX4WXWbm9L+ghGZ2/UeeQZcsE43nhNAJw/79XUb3kyOn63eetfwrm0W8fWOCpAfkQJNaAXbpL+hV1WMPlVSl5FG+ADw1TiUQXiMDC8sf9M4zh7ippFAMbcQ0EyLyhRcFBBxSlyMKyaimRpubQOM9HJ9ExdPW6viInOJ9Cn8dNI0dzHdmG6PcK7+tA2neiPl78l/BA+fEfwDX96wYsBQolnt49F08kkmnPuR5o83RDwoRNXscL3Yl+va896JBUXbsygwFHAOFkqbGhDVFiH/tIdZjJuE6alNa3UqkT9i8owE/i+7jShgH1dLUc0J19PvAkbWOxm/8jAJFIm9eRgymNunZlhiAb78vCIYOuVZKW3tAgpNywHFIrxQz175yhYPNLOBdOjmFYMFVWZ/FZ1wAYdiXXcVJ1sqKYQlU0BUvU1VfQ5mpMQkBcMotdxA5+L9T9/+0nXrQMGBiS8Lz90Czu2mMEUmMw54tJUKnIpjej/UKCCJmfllLh41AWxG0EBlyMXo6jQosnGCTEb1kOj8GF4ewBA0KFBnrqy4wcZGZzLffTW7KROmf9hQHwBvPInLPqKJhHksKeNF2f11ZUzL+uFrmSyIPPj75v6TOEsQXXtz09slPiOqL8/1OokGaF6h2h9LPdQk28T9UAYvUttEwyT5cGrH4f4c2grvxz76mtQbfW0sfGbz0WyEbbw5SjoHobXBkPMHhCwEHTZ74ORfqTC78nfb0MOvnItqelOwlJPF2m4P/truvAjSNeu465/cJt48+xjhZsHxm/ppIV4wSlgHRc0rnQwQ+jyOeKQtObBpaUDuy6v/GbwAQPWemOBI97OR3ANyEM9YSM3QWnPwTUDDKaX0/10RfbCbyDj/O0SNTR9Km8U3Rc0egtULMVY0O34UwST9ATe5XYVd4Twfeh7g4E2i2nPTA0InIlCWnaNa53MmzXPfNmIF8A/yLORN4mhFysv8dq4cIYMb64IUCs0QEI4izWftzMIPB6Ztu+Mcit1vLSNIqzNj9OaFwNwn0kCNVNBAW3yS36DNBrciOK76meSnoCNEHe+yIXsfGFZOJVQlCcuP/j4Pex3suoF+1rVYGb5/aq/p22c+Yd5qvrHAawQYPli3aE66gtSVgRrLvKFP4Cystlw+my21pukaYaeMZoKXDgFyf+zD0J/RzVS7+tbwTygfkCzZ4QxPPk5EL7ccA+NM8+jDOKDILhYAnbimUQ4HgCe89XHC50EIR36BtLJz20gIvHXsrgBtik48pcd2T5/7uirPl7PTLSdrOtpo1f9oBsMN1uSuI04/jrBM6MZcctqoGe/lHkzeEGRHvxtl8N2HmF2f11lkcW3Ic8kgahdqaHAwk0/XGfwQPXMyEUTZpz0fwIlTIWBgYPktBOTqVaoOWb36uVG46Bngn+/MwvSwb1WlYMoTv2sxeJGpKpvmHAOPbus2PsQnrN0f51Bba8EblRJQbEEYg2NFj5h9HI2F//LyW/gY1SkTxTj3g9UQnz2saJSHtqYZXbUWvGx2j1g+le1BOaZgfah4Nm/URu5ytyH56+5R4BpBqQ9JNe2dNNNSsq/FZ6LgP0OOrXP9V5NV849NZYakKnRmLIBLUkamfkwzbT56dAo9hyAmr51Z1ebmgila27Rxv+eNdrNBZtzSwu9v/GRNuzZw4nhl00Wk/XRlR8JigvPKVDXmyARmkK6PlekrpMfAsfVZhwcSY29gihb/MKTILFnjTEx9kt9ssCuRzIq8SLfgEJHkCw1M8BcPuZZKbQXiCERk9ScYZLwWvjl9D33LCP7f0FcB6t0hH6AypdhMvx0Ddr681ufiz+bsK3kTPzvNQhYHKSkaTUP5XCaOZIgwJC9Rnnuh16cvQR54GktFS0A6RGsfkdnIxkJoPrKty63UNSZebi9fVOf1LP6CZ2hHPu63/Y9NntAkAFRrlo1Mx2zmh0Yj576zn0W5bcpQvIqpaI81g0msn6lwodG1nXLZJzMbtkcPA9E/CaRRFyF0ucy5It7bMspvmaFmIAogdxjSPDgyQvyyGZDwij+NfLmmnj3MfZZ9XClikIs/DM+cYKdcYsIDvT06B/U1pDXqMiqTGYtLn6RLL2Q2be4ZTIP5pTzCjGfrRuJffXyP/kcqy30E7oqCtByhyGTJlcTwnrPIj83RPySUYkCSw+yBmW14khL6Nmm6MqF3wK1yyCYhUxzOW5HKTrHeXjdXy6FKB+XIXgzxhF0c7nvBwKia+5LUBuXunEB6gdyFNT6KU7d8ONz9VtDnEZXXEoJKqwakqsZ+onJEE2O1CULm1VA84jkaA/efS3JIj+3/sClz3p2jBKyu3H85C6TxfWazVasToeI/Om2E1u92wjT0790CMq8DYhgMS+Nm69oDC1O27ACghRkSK9mMxqd1PnzhZaMBWo0KvvkbLAAv+/hajPC2+a30uZuLJd/c1UkEjwwX0vFs0IikuTkT1ngiVVnjFsir/Xntpf84CdkGEzi8N+tVFdPxB1cq9Z2C3lg+c615v21N95EacppdAVVsmAVZFiH2QpdxTR3ovAErsPKogpdLXrZLRuKSpV+HNtxb5YaMTN+oeVQncbA1bb6i3ojoDhznadSidn8qyrcr+Pehel5MtB+QNuyAKNeRFOrSd98yz8KtPEjiDnzkPNb5rRIRLuW2+GGFeeD62ZDmjzY5A0puHxLhBCa/4Ae3YicC5r4Ne29L0YdwxLgWXBG4ehbusGygNqAAJLr3rak/Izem+haIr8Lk9jijF19TZTkqFRdNTZnjvosM5LxXg771MKzbWS/tk+LG/0zV3e7pgkt4b29pdCAwd5Mh4/7hCYwHIavn7etxDwi719hZ7/lehvwtbh95JgKONdN7Ut/YiAoniD9LlNkSlMI5cvhS++ppmL65Tye3uWuyDosW5Nt19bQ44dZfHwmPeN4Qtxn5EuOTNkJplW9bO5qBRCc66+aDQQOTlJF3WNNidzAOJRF2ZDL5t6/mylNaTUC6k7MzUwdPFvZFyXN75wYz+sPwCUMok7aRBazb+0m5CnmCwbj4qcB3zfmxB5XUVUB/WXh4J59Wm6s53VCtZL7RPm00cAH5BB29dpHNMsYeWLWwux/sQuTRTENOqXguht0KKDCfGBY7C8eYenGioeyn2tiwzlXAf8HFQQoBV1avkZ6dUnmpu+NAHv1Fs985H6NzwkWRlMUhWQnIURQGyKXHc8g9n56yI9Kq6nlTwSrcOpc+v38LaZ1GceO/m064FIuQIu3tcpZP55QCwa5MlYaKHNcVtyrBQpt3gNryUoJsxIygFb99ubCgtKp4CheXodWwy/cQY01rltGKVjYOEHO1kme1kAvw94o4oYbZN++OL8b2oNSqgKob5QoG+Yt5CSsj0UTaDfTNHieCyuFYVQ4qF5QTS9wrqiAW2aIGyI6nr8WqlESh1SH0MyuWxTN/gAMeosh81g+gzdpKluZp4IOPfSEBnRRK3wjQ//iY1SKJ+rwvckOOfkW9MMCgLGnfMKt91sTYJxyt+QRWLcWHCMGy0RNxO3tc+VrmE+vKVXgGZmiT4dDOZafn4BoViO6YYO0qnIl88sv4nZOyyPnSWtoaVESSIJCyVXD3VfjsFigIrG0JpoiKSPnIWEAQZ2Vw6i8FXP0AgGxEt/n/401O3hy4OcIeLAcpRNY94/BlbBHhv/NBVlroKzEslux35AV1Qubl6kC0zGsgePk85xqxWQi9sxcSJnHWYooHPDtDSKPOR950m8BimMqdyHPQagn/GqSKcVDz5//ZyrrJtraFsYFPDFY2voBAer3jJ2hVZmqKwhAdFiVEChcpoRSjpb1v4YwqPYdqTQIl9J9VDL3xvgOuz2AH7pO87BLY8a4tfBH5126Xz2KfwvnAm4gIENMGzIGu65msmu9YCMMHg9ImclMbIlMgm28EIKVJpM4I0CVbgcwM0Zsqnnxl9CEy27fAAoM5VoRMLHSyTzjkBqkijf23aeDNIshdUnX+LICLzvr4lbBk6uWuH5NQItJ1HfBKPb47suK7LHS2xc5SlYe0O8IoMegpcsGKZt6dKKa2GCzGL1r8zS3a0q5PETIIrKF1xGyCuhcNwBPyDOx6aMm7lpl2iDJQKbjx6SFZ2G3T9w9TxWYeypdxgSjtfrQENJXIz4BELH18Z4eBYSMHGUY2wfUNsfG9P9xNf+0IpjPSwRu/zbJU2qW/sl7l1b3aR/Wu0vglBWeUekwkKI8AGNWLPQvHsS360mpgIzigOCZkKDaLapODIaJXejbbVwxFJ/1jWxqxr5U4DnUazBHDALqcoH2C+YNjDCHL/yOd5DKyBrOsHVwRfM0my4E9j3Hk2VFAted0CYYvau3273BiVsuxbqUFG6YMoAz2TBTVrcV9nmfIKP3ZygyFPM8VMG5+7bGc5m3CQIDQsJviRa+KVpBc+SFqHm2mHQ0HTwh6qdhA7krgUtxsxV3LunXKbT7d76XkfqO0qU5Mnf9KvC7QHXLiDrsZcSgyG+yPqtoETOeOqrwtDTKOUc1MeIpeKJ46ftBY6nOxVom0mH0wd2/N5PsKijDibQBXHxoiM1wYmdwwse2kpY2A4g9peGBoGN9LnAFWcPwHPFqhOWYXjsCamLByvr3gAnx8vOjeXbUXKKmM9WcVSTB7d4gCrEKWlbNjhIEf6J1+nIAIC06R5qhD0kSeEHb1DZjydmIx55TJXd9etC1OIUyT2jGgEnmX/RMtfVTCnFxK3e8TdCTuQITzdhMw7XdJW1r1tQVSCwj6TkJ61jjGQbXmatYYWN/52RuovzTWlGJp6AZ3quq/xsmw56dcDAhfGiA35eHUDU4LYowzNe4SfqWJnXhdw5UMdOv9QIyPYQZ+ZLLWgGvfy9UvTqWNoCdq/Urx228WfAgqT8DeMIU8GsoYHF+0vVhFrbAUPm/lBj3A/1WXbhnuS/DAOIUmIoqCThSA4n1hOBgLKzv1Ejy2HVeJN6ibh0YbhheJidbNe3Oti+vq9wFDaFuPqy7AfqxJ5zQINpPVUdojc2lrFxkzsxNKy6fb+H/cjyGNFbrf9FR7vXeA2UdJ3HkJX+Jw9Omgxzxk8zoIBD9sZZr0jtBKcVHZt7JU2y0/2ZiSd1+EYCstXSYsznF42kck21Vg3SBmLEh8vNy9DRU2ceRHfDJqprFMNulDvZZyzf/B+UdQtRpEYYvYjPI5cgamDFMvBakJfqZItVa8dyGVxZnJEm6LbgTdQsajlTcx4AmYExsmHS50GRe9PL83f2E66sGhdDs+qKcfWxym3Z7kwaFksydjRz6EnCUp1Ww4i2SB617j8xx89+o8cwQvPm30/S30aVNcSvUajp6AAJybww280ZZUfp+nRi72b35UxFnjU14CWyB/Nfu7fqs2RZ9OEy6ufOc1fnxpYmHysyeViZusG/nbTYTVNEWE7ZlNVmtfEA0hxgqqPCHyQSIxftET9VdyDtZTkhiXbjmp9WQFLiq+OhdbxavhdIzC0VzBhi4uJGaMijc7QTx5mXddkzYJFgrQFVSThRZc8a7iJ7YojomLAyBTSnVbizaju/WVUq5TAb3HnHwZknB/+JttNHP9iKNxonpCEZLfNJgYUSB1Wxx9MBVWSFvN2dLGsclEAsrfPrdhWHPmHfe4fzBmI3zw9NKgEbn/+zPTxIgeATSWaOZYlrhNckOo7aqedD1hcTEJzWeYwcDexgOt0sV82xUPR4lIiJnOpousuOPVRd3C8WRJvZZXryclQot6EjZdGM7jU1J49k2LkRBFTgo38i68laTPcnN+XpdzkII2uhtJ4p7rKyeICvos8y58FfPj8DNZryRZo9l4n6bqAvAXCuAbO53ytxOY/uh+NGcQt1lSpvb4LguDG0vjRxH7KyLpnuiHZpHe7pulIqllZHwlN7kGdIcBJkABopmtsDmPXq5eHNXkGrTFNLXd+NWKnzByOlwJLZ5GeO/XCBwfg9juNCCTKMj8JWgHgrlhiWY4sNvwFP9t5WYh48SoqIbA3O1odxb5J7F3ZiASR9/Aiz1rikXUORyk7AqSagaR/JRlWZbARRApjXYTvJS9CYGTERcq/S36THfksJIifgSF43JFdBmuYW/VekHXPCz6PfuOfwyQ2bAACeYx0/bJ3Bo3XK48yHhfYxiud/I7CJfJNrCpv2+ZmHYmlG6h5KG4tTe/Mwif9JDdFI+VxRYifzw/Ofal8IyYpajtNhJxqFLiazPh1V+p0nW4ms8ibluDnYd93yAaiDl8FCv3eQPa6n1mf10cminc7RaxlftjHFCc/Ae7qMX9JuXqNrbt7f6Ha0BrZ2daoiNIfSCCH+F7SaRRjWQ/esnmdv7KnXCm3EsHPi5aEuoL60Yks/1RdiLxdvNC33Wt2lnHXMW9yXrsOZm1Nwk6mZ6XtWGt3d56bgfEo24ccVCZ/XEYjNRLsApGlD+b4cbFpsL+vbrojIqwgx1YGrUNLBu5/QoFn0wxuZEa1npO70jH0/5hEsYF/kYdoFtOaNn3uXjHs9hFKn6KuqfaCMCz9PJmYxmwZ3iDsXsgz6NEYvfzrV0N2brZVwt8QXQS7s1HP4pGAAT3s4XSngDfNDIhQ03JBFG9T6QidvvFshfxAx2hvqIXRmcdUaIOUZCL+SLEGV755sKk/Vd2UZjgDNhsf7ddpKbibxwyT7p/MruJg0IRmLHqr9iqVIMOcbtVdkxVnrJtfpT1uTLT0orcju8ArEZNpEefDef24NlKG4dR/CoKG4ntiEOuIZ+SfFv8Ou7X1J3PWhKfvN6jTmjhLUkDl4hsOUerMU/mGUanmid3gomu1laHMw+PfrfBQ2f/sDVCp8NfjAa/7oNZMOuWYK3KaRvfmOi1BC3L10Whg3HvMeWKiQd7N/2HTUhT7xjYBNk+jSvLc5Es/Qnoe5PYm1CZlBbT7q9xEq5Q2HMAZrsq0kfTGPfJRGe1v2ld96W7jvQlH0ivXYNu7ORogN3fB29RQ+U6uHq1T0qP1x1Xl4I02qxOUYDG0+fiKhBdU87DPx89HEpK7otoi0vd5YTTsHYftg0YUW74nBShMVsEF+WARQJ2T6FYwXKaPrpJY+Gy1ovO3Cv8gVYOb5M84bKLxZnztzu2PZMq6PUMTYhCX7vff6+h8RfuPzYBE5SP4L8PQVjE/ohMX4EVV1kf/rDLdi+f5Pe+NNmCY7o4qxno72yDEcbbqwiMdFfiNO0B4LvnC8kIomjI7CKyopw9lqZyG2WuahQYws6algvy3RZphQtbLu9hXlKuZPI0sIM+uzjgbFcXrvHaGcmh8B/OUgZqHvYdvmuJ9N9h//Enxbnu+POiNpAU3ae3jpuTtyo6lcSpQMk6bbd4QzD32pBesEsl/42/1FeOtwtbWmvTkjGYPhw9zgggrKUzEiI1OS0aq+FmJ6jECL2LuVKEMR4iCW9XtiQizVlvz6WBUocRj7bNUXOkb+IRrzQm1gS7J5yOClSqy0cluUM0yolJybsTrsU5JdvYlFeIEb3EG2VlAo8wPJJ2orFWyEE+nZjSRSIXV9MfkpYrBdlFDU0QlVuk2qjphWBh9u5e5j+66UYPkXS6l+R5a0OQ2wmZ+XuNpPqLuFqMHWBMRCgBA1Wva1pAa7MgWqtvqD7LNsZIYn5quTzm7RHcS3kZHZHpdbLdwGFO9FUdFfbvOq5yDMXZr9MeupX8vE0JnctStdc3aJVJbSzoKYCf0ezn9XFvobbIbPxqmkj/S8HQStPU3pQAZqTXAN9axTkavV+KQmRHlqQTkX97uVSPq/bb+5zzZyitXkCtOQFb0dBvsDIeHyzEgq7KeqVR4Z+3JP7FPUHJQDM+8pm7tTpnx1qYPhFeM1TwXQIBnRuSsp/MNf4BKbINEQVYiI8rK+6fvnIwb3L83iAsBS68q4NrRIcKLYSlTIMED1CZWAaJvRc7b4LGnLjxPYmDb8+NHJCsWuLajTYhcK/gRXY8Y7aX0TpvpKy2yPFEfyx8B+D54eOdonGZrVBb456pSpyVgPupiEzfBmV8RYfxVvA6yQPzpyn8r1jJZxZ3oczjpcy37TlJa3+ueX0fOvjoO+P5mVYbWdAIUKZmNAwPWvtpk26k7EcTtvMWyIrM2ymatemMWH4weoUq19TFpCKfx/jdZtjPoDfUmEGR+SgnuYlKiV4PbG1c1Y8rM5O8qGPhUv56um14hceLhXsROHmytoCEzkaJtBgI+9FVO6+w/cOP3jeycX5RNSZNn7S1V8I/YCKep3JqCjywvuSiJN8ISBc7bGf40r6v54xzZWCj0295nujZuMNCb6GhXfbBy/avkDGkbhCtSZ2cppdCpSpKNNYnVnavjHpZ2mFD6V+H5hcgCpCq49BawGhYhCT5bye0DNYkJVIlYL0Ml0Qz/gZWv8dHr7k7lXfchyRVF8NadMUT9N743Rr2HIg5NR5XUwW+V6BjShD4vADl/R6LZ4T7fSez3n3yQWwfQANIw0Co5u5idd283zxki2lK0ytR+5Mac1/JCA6HXkxxIQpRK0XfM+YE68DSHLW7aeCtHOZLXEM2QJxEoxq/Ldb1CpuC12/uq4upISC2OC4bjtTthNa3Q4Jmsi6iYpJTI9k+VCVf0pp7SJ0+pwOokxTK1LU3oR44z4KS16CNDWRFHet/b8/iVVNig3X09JkBiREjoQsmQnHYwcBedNtjSPNipyFidjV23cBgVSn8FFFLK7Nfp7NAJd2vAbXsQ+mElljMmxzzJn0Hk7nX9+gq0CvJHSgKFAnjRvlVLnk2cT6qbPvETOZJEvg5MsRWBELThJdsfxA8vWjKY3SYktOuyGPP9RxJpgM31/PJsI6yvn8JSJSFKgm3N2OQ+3GyEaiVYBz2gPM86JXXOaeWrm/4/slvuCYfRqD0f84UthHx1gMBmHex4Qf0jpLYh+bd5+AGVqi1LZrTM0OW+XZe9eDWBeSinvhvqAUAp4y7+KuUjQcChLhF8J3vu1iouZ39e/V/f4kSIVGkcPUNqt2vWesSEVcc4khzGoR4dekDtfTdBH5M7ZfgZEckTNhRAEIKyzFpVPSfBhWkzQbbAvMzqlWiJpiC8CwT+oyuuP8+WtuM2ZDAnPFM159Gmy6b0/eQStzAu7S5NNWTlDy46WelnRAqFmocVM8Cd5eC6EBIo5BVoAyriIBc8OC1ZhU7whCCIid2Zz5OUNIe+txxkmekbb8BOnDWYsm34KrRsaB1w8AOQwR5ALPPwt3ZjDyy1jbk6cDLJePoNiNzfukrywn1fi8OeCkFK2TItqCKJUzuvwhuk6CQoM2+T4+BOr2XBKmxPuQxlnG8jWqj7erf9INpaAgslsKcGRuO5tnpha+YTpx+4NtUFNgtmI//skcA/4AYAwV7PBFJ1mmpAdmsU4lxNvBsoI+EqOdXahhjLL2B5i7gc5X+r4EvrTQBwbYiNAiL8ltlkDP7pBnkK0EsjP9RQytnWfkodynrQqfl6N6nFQ7tkVVdU+efgu1m1mDS05grIrbBn5fAwfZoM89jBmG9ZnfW0rzBFBH+LN8FH1pdosBEo2F5iR3Jj7QkiSexbye9RtIJfEUDu/DLmJ1J48g5TO7rhexJ97PftkPEcxwEhzK9cu7QcrVBxqdK1wt4WW+twdCR3ZpVg04du0xmDX3tFdLsUZY0E5LlB3QobniiZMMYJbRT39FpIhKxdt2WBqAdPU11n68xB/mtLQWvCj41KPDBpgM87IrPyn0kZnmt5+W04Mz6+7lKLQlg2QPgl1NTHFKWkbdyKK82Ss5USrBUEuzDMubWNhL1Ibzk8c1wqYkkwAiUNWKfWc+TBlDVLDX9jtgIlqnq7hNHCfrYxvDEf4Xn0bbXkjFiC60XMzObf5xbH+xcZBTHi0CNNHj5a8MpDdDRMuSpJHtmQjWVi//VZDFjzvLZD8LOm4y2gZEWL1sPNhUtqc580dUJ96RNaQueiTguB6omvj6NobiM/VtzEZUFyGmrs5rC5gSTfcoD5EQOAT6ln3drEzOb3dyaNCNyl471rAwVLbycJrCSKFFMvI2+DhJk/X2ClC0QidT0Zeg6cdUzjNm6jq/cW05qhNlwkzhZsU4YDWKjS0SeiEhCw3nGtpAgPwBNU5gHBgkwoCE/RFBYzUNCzF1aHXoACF/f191v/wIim6xpPM/kgp4PD9r94gtQjO0siS2yk6zFUsBKZLbcldgnHzUFTC4GRdiBGiM/FwCj3rw7s2s+nineCj6yw/izbVQrSCBrNuNl+YiM3QfNCTDyDN+89SmMpV/tgq9kQI1kExC0qYgVvO+VEtDpn9Aae1Vf2cCXNOINCil5huw+36x7BWeh9JJJRorStQfYh+yxAvWvGsB484AImYYGv024x5YYS+FLS71CJcG95oYV0z8ua4yk/PE92PbUv40vHoFyrQnLBc6P36DarYmPsmJdWqX5XudAciH463EY8KsoNXAeejIbF1WnTORtnlijJb0tbL2ofZH8PrlPiVWZLBc8R648vnYUzQoQJyHwMyCHh/JOQSwy75D4lM7Ccj0wH1uRsb3W543SDZLtzCzcmv+WAjiOEUFrMxYD4dHYOZ7ZfOTLY+QcyuwNmyM3HPLuNR7dqD3W1RJGvy0LmQTfGHMcwJW3hFwBsLNdUfv0xNOlT4X7VOuwe5EorkiA7ZKMGzFo+fvckQImmT5g/bFdMXf4HaIFZAfAnSUAJMbjroFbLPOuO4oZp9rkCJsbyS5PkdAgg/CaVcir130ZUzDLZ0mK9EzPgFk/DLbD73+mC0pyBnd6BgnJr+Om9DCVAt9oOk+7G1D0gHlopRulH9x1iiioLZ2bE2N/qGJCoIpu1t/Kqq2GL036qajpLzH3QA+IE+4eQ6YlfIjqTpH+RYmp7xmoeqiN/3zVePdv2K89ztxOPvExkKjLPvdRMMscYGGH4ftHJ/ASY5HBvOnxlyNuUYT6w3xqlt9G6GV2sLAMTAk8x0RqB6hr+KEx/EnJY1XslgdEEUhOnDkq9eT2/I78rlODoUgUxxJ1ktfcEcxmtBDQhP06dMHVuj4sRVacE5grqUrbFjM/0M+IZYsQ4sYElZht4TcZIJCjBE+X4HUoXuk6E7CRkZjdzbN4QGnzhe88T+WUnAfeIYbuZ5zgIbpO7yRnF6dymlDCZ8H0WirSWfbeF5zGkvvK59pD4pfPyBaINFAmzTT7qh7lbNmI9DBi3qAm9tVsUCi5SydwW6IixzLFVgyNyXfPJDh0ZEaqhzCAeDIJIJKWZ7A+kYpAmiP+IOb4DzvjLBqgKtU8Qbs9zo8YhTU4E6IHw7hjvPPriU4JolPLoEJMaF1HJ+INhil7V5k63B/YXORV1RHLnbVKNbCr5OkUyGkeGQkvK78fie0t1AyrJmSGYxQhQn1nGVptEw4k+kiU47j0sjX9pDnwwpDPKMQErQC4mqGt0Gojisj12+oMyNDpdHPT7WHQihxNQ5EO+6nclVk8kZO51ms8jG68UjTMexCTmrVZ+FhNbGLBsMmPjQDo3EDhza3k5dXdxnyaZzfmicsz10QpBCiT/tmNu4a3HpgTQaU/qdJDR9Vg6TMKbCFB7SS8K9aOOvGoZ+0sz8fUb4wJ1BhZHiFpnXpDnvcsSBqkV5fK0t11ceF0jB0enVhqk1std1wTpo4Omnl88+ZkcXVLjFcgN0lQaJ+Z4BWyXcC2H9BVRw9Xz8vp3yHkKFdv0hyRnBw2TVDwU5q5lFizO/g91OAvQL2eTnCHCOx/+gNQkHipeP6zrWeNxN2BvOV5As+cmfi71fClZFd59j0BlKs/kiR2N/eK2g0ngEccIoIJWBl/Vl8zabQ5GpkShgv+TpJeaiiJldsNlytZ70mkOUj9dKMNGUKZD9HMaafEgDXj5/vSJ1jBKTmD5JXa5PskGu/jZ3O1CG/T0S4ElW2nx3VPl0KyU6Aq6DXvpzY14AVYIm4deVopwMRbjQ3w1bAab61oiC94q70vpmGKJRoAnF+FVHCqXZ229E9wPiQFkYevzzRIlbqk3g0aYEBpNU0bCfNaW6HaBUrVcDDC6Yuao1nivsx5Xn/ZN3faQpjhWWyR6yv0rBb5m0GwX26rZR9wKlRcsJiSfKYKKPuCWgKeihAknXQoUYEL/AoWn2N7qZBaSmRzVxlNa5AQpXQfFV/QiOdA6/pz9dOD/Jgrx1gA5MgB4IwlGBrCGwqlqmvatdBCplHi73Djnce65atsu3FM3dwarBINrbW+tfjAXzJJ5eciGOtjSoZGW9lQLldAX9s5KB+0XqRDInrVs4w3iCWnLY388q3TvqLJbDiQo8n0Q3PNx0NTKYYBntD1/ZiFbhJDkj627tmK7ewNqlD8Jo5mlWgQbK9USF6rcasZ1TmWltIOSDYMKi062Owjb1kbuRJmo7gnpBIub+5WkP5SB23yiRYRXK98WWV0rRcK8+A+t9xMCBl0n61xT/2zWgHew7MombLonfh9XrT0/HHYt/Fy0sZ9+/pJOievzy8cXx19h3yEgbyOHFFdHEuZKT3c4H+6ZvaIuF4cnIef5NBeEiKJz4DiVlr+yKFjaaESFFNeRycMILPoKyO7XU4WEDerk9Rgm3YJH1eyUXaqh7rGIYBfTb64PI4AR6GwLiaaatdQlSgN8MWwpwvePFOIfvYiqGlW2/GaqCgBNNBXlyoWfp5jIUx325nNze7BNWSpj1jucaPBhYtr3eTf2sbtyrGZxU/XGzmt0urUQcuw6oZFD7elZz48qbRDjXpuT3M670ndwKKVzukaqly2XjZMmm0C3kjtOkys9tAK0A45HEnx3a6rIw9uvykwrvJZ0Fr73m2n+A8pajyK/o7tM2ExaUr9i4hVeE8OIHKqBmQs9qXRiIqvaACdW+KOYPRg+S5sUtsCWKmvjYuWq1r98nwrUk51aU3NR2nnrScYo9tDCo2WkvypNkGt8bnhUByiZdo83fqqSebwxf65TsVOivWjWBrX4O3OSYrJn99HT0nAI3Ooj32b9tB54lGmTOgTF4EL/6ySXuVtT7kDkjD402OxMuEgAaQRvvkV9Q7sg07GoDWF3sJXM2hOz7AyVp5SXf5Fnsl9gLxczmbdFSUtoLs14zShevcVZwFsZSDczz/p6GHuYgACVUfdlXpIj63f1/VC3EB6qssGQEExw8f2WR/kM6AuFfgZsjK1ZPu8Rr1MCEhDXHI0z2ogKBCY4amxZOXG1OA2ELvHEXxR6OOZ06nmurdF2q9gPBsYoEUUD0KlTVmRhVzG4nZCgrZB3og8ERRNgWUJcN92Z8mWOmXOVAZdlzwWUBbuP/hAwP7DxI8AhOcxukrf7IUUlFVDzxWrwMJuDy9y/+JZekuhvYquQikLBL8A2P1Uv3rrzWF4HN60wt02XOJaFy+4NEoDmZt4AmA5kh59/KqQ74+o4Ldf25sL1krQgf7J0N+TmKp+BWm4ZFIGDtMYuvmP468WSpXNzhGUK73sBYWHBkvewek1/sQdGu9rcvdWhLFu+qvO3fwAIZRc+Hk9jz23g10tAfDSS2HXQCHi2cETM9yrBrntL4IFI9DQWIRBCO1+ZdoP1LOk4wR4hGPHY=]]></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746945-2C5E-440A-9633-8BC023A44F1C}">
  <ds:schemaRefs>
    <ds:schemaRef ds:uri="http://mapping.word.org/2012/mapping"/>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52E2CAD7-731E-47B1-BE86-8F16E960A711}">
  <ds:schemaRefs>
    <ds:schemaRef ds:uri="http://mapping.word.org/2012/template"/>
  </ds:schemaRefs>
</ds:datastoreItem>
</file>

<file path=customXml/itemProps5.xml><?xml version="1.0" encoding="utf-8"?>
<ds:datastoreItem xmlns:ds="http://schemas.openxmlformats.org/officeDocument/2006/customXml" ds:itemID="{BAE98616-A8B0-4F49-80D6-F01427F9B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186</TotalTime>
  <Pages>12</Pages>
  <Words>4069</Words>
  <Characters>6553</Characters>
  <Application>Microsoft Office Word</Application>
  <DocSecurity>0</DocSecurity>
  <Lines>936</Lines>
  <Paragraphs>885</Paragraphs>
  <ScaleCrop>false</ScaleCrop>
  <Company>微软中国</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倍加洁集团股份有限公司2025年第一季度报告</dc:title>
  <dc:subject/>
  <dc:creator>.XBRL.</dc:creator>
  <cp:keywords/>
  <dc:description/>
  <cp:lastModifiedBy>孙彬</cp:lastModifiedBy>
  <cp:revision>17</cp:revision>
  <cp:lastPrinted>2025-04-29T06:54:00Z</cp:lastPrinted>
  <dcterms:created xsi:type="dcterms:W3CDTF">2025-04-25T03:52:00Z</dcterms:created>
  <dcterms:modified xsi:type="dcterms:W3CDTF">2025-04-29T06:55:00Z</dcterms:modified>
</cp:coreProperties>
</file>